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7214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DON TOLIVER RETURNS WITH “WHAT YOU NEED”</w:t>
      </w:r>
    </w:p>
    <w:p w14:paraId="3A2AA3E2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STREAM:</w:t>
      </w:r>
      <w:r w:rsidRPr="004C74F4">
        <w:rPr>
          <w:b/>
          <w:bCs/>
          <w:sz w:val="20"/>
          <w:szCs w:val="20"/>
        </w:rPr>
        <w:t xml:space="preserve"> </w:t>
      </w:r>
      <w:hyperlink r:id="rId4" w:tgtFrame="_blank" w:history="1">
        <w:r w:rsidRPr="004C74F4">
          <w:rPr>
            <w:rStyle w:val="Hyperlink"/>
            <w:b/>
            <w:bCs/>
            <w:sz w:val="20"/>
            <w:szCs w:val="20"/>
          </w:rPr>
          <w:t>DonToliver.lnk.to/WhatYouNeed</w:t>
        </w:r>
      </w:hyperlink>
    </w:p>
    <w:p w14:paraId="5137E8CE" w14:textId="79B871C4" w:rsidR="004C74F4" w:rsidRP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WATCH</w:t>
      </w:r>
      <w:r w:rsidRPr="004C74F4">
        <w:rPr>
          <w:b/>
          <w:bCs/>
          <w:sz w:val="20"/>
          <w:szCs w:val="20"/>
        </w:rPr>
        <w:t xml:space="preserve">: </w:t>
      </w:r>
      <w:hyperlink r:id="rId5" w:tgtFrame="_blank" w:history="1">
        <w:r w:rsidRPr="004C74F4">
          <w:rPr>
            <w:rStyle w:val="Hyperlink"/>
            <w:b/>
            <w:bCs/>
            <w:sz w:val="20"/>
            <w:szCs w:val="20"/>
          </w:rPr>
          <w:t>DonToliver.lnk.to/WYNVideo</w:t>
        </w:r>
      </w:hyperlink>
    </w:p>
    <w:p w14:paraId="400917AE" w14:textId="37DE51DE" w:rsidR="004C74F4" w:rsidRDefault="004C74F4" w:rsidP="004C74F4">
      <w:pPr>
        <w:pStyle w:val="xxmsonormal"/>
        <w:rPr>
          <w:b/>
          <w:bCs/>
          <w:sz w:val="20"/>
          <w:szCs w:val="20"/>
        </w:rPr>
      </w:pPr>
    </w:p>
    <w:p w14:paraId="66F77B73" w14:textId="77777777" w:rsidR="004C74F4" w:rsidRDefault="004C74F4" w:rsidP="004C74F4">
      <w:pPr>
        <w:pStyle w:val="xxmsonormal"/>
      </w:pPr>
    </w:p>
    <w:p w14:paraId="59CADE47" w14:textId="1935F612" w:rsidR="004C74F4" w:rsidRDefault="009A304D" w:rsidP="004C74F4">
      <w:pPr>
        <w:pStyle w:val="xxmsonormal"/>
        <w:jc w:val="both"/>
      </w:pPr>
      <w:r>
        <w:rPr>
          <w:sz w:val="20"/>
          <w:szCs w:val="20"/>
        </w:rPr>
        <w:t>Platinum</w:t>
      </w:r>
      <w:r w:rsidR="004C74F4">
        <w:rPr>
          <w:sz w:val="20"/>
          <w:szCs w:val="20"/>
        </w:rPr>
        <w:t xml:space="preserve"> recording artist Don Toliver releases “What You Need” on Travis Scott’s Cactus Jack label (Cactus Jack/Atlantic Records) today, May 4</w:t>
      </w:r>
      <w:r w:rsidR="004C74F4">
        <w:rPr>
          <w:sz w:val="20"/>
          <w:szCs w:val="20"/>
          <w:vertAlign w:val="superscript"/>
        </w:rPr>
        <w:t>th</w:t>
      </w:r>
      <w:r w:rsidR="004C74F4">
        <w:rPr>
          <w:sz w:val="20"/>
          <w:szCs w:val="20"/>
        </w:rPr>
        <w:t xml:space="preserve">. It’s the debut single off his forthcoming album and released alongside an official video directed by Nabil. </w:t>
      </w:r>
      <w:r w:rsidR="0098736D">
        <w:rPr>
          <w:sz w:val="20"/>
          <w:szCs w:val="20"/>
        </w:rPr>
        <w:t xml:space="preserve">Spotify’s Rap Caviar named Toliver Rookie of the Year while Apple Music included him as an Up Next artist. </w:t>
      </w:r>
      <w:r w:rsidR="004C74F4">
        <w:rPr>
          <w:sz w:val="20"/>
          <w:szCs w:val="20"/>
        </w:rPr>
        <w:t xml:space="preserve">His sophomore album is set for a summer 2021 release. </w:t>
      </w:r>
    </w:p>
    <w:p w14:paraId="42DBF553" w14:textId="5899BAA2" w:rsidR="0098736D" w:rsidRDefault="004C74F4" w:rsidP="0098736D">
      <w:pPr>
        <w:pStyle w:val="xxmsonormal"/>
      </w:pPr>
      <w:r>
        <w:rPr>
          <w:sz w:val="20"/>
          <w:szCs w:val="20"/>
        </w:rPr>
        <w:t> </w:t>
      </w:r>
    </w:p>
    <w:p w14:paraId="5D88CE60" w14:textId="1CEF8D76" w:rsidR="004C74F4" w:rsidRPr="004C74F4" w:rsidRDefault="0098736D" w:rsidP="004C74F4">
      <w:pPr>
        <w:pStyle w:val="xxmsonormal"/>
        <w:jc w:val="center"/>
      </w:pPr>
      <w:hyperlink r:id="rId6" w:history="1">
        <w:r w:rsidR="004C74F4">
          <w:rPr>
            <w:rStyle w:val="Hyperlink"/>
            <w:sz w:val="20"/>
            <w:szCs w:val="20"/>
          </w:rPr>
          <w:t>DOWNLOAD PRESS PHOTOS</w:t>
        </w:r>
      </w:hyperlink>
      <w:r w:rsidR="004C74F4">
        <w:t xml:space="preserve"> (</w:t>
      </w:r>
      <w:r w:rsidR="004C74F4">
        <w:rPr>
          <w:sz w:val="20"/>
          <w:szCs w:val="20"/>
        </w:rPr>
        <w:t>PC: White Trash Tyler)</w:t>
      </w:r>
    </w:p>
    <w:p w14:paraId="4F424869" w14:textId="0ED8BEB4" w:rsidR="004C74F4" w:rsidRDefault="0098736D" w:rsidP="004C74F4">
      <w:pPr>
        <w:pStyle w:val="xxmsonormal"/>
        <w:jc w:val="center"/>
      </w:pPr>
      <w:hyperlink r:id="rId7" w:history="1">
        <w:r w:rsidR="004C74F4" w:rsidRPr="004C74F4">
          <w:rPr>
            <w:rStyle w:val="Hyperlink"/>
            <w:sz w:val="20"/>
            <w:szCs w:val="20"/>
          </w:rPr>
          <w:t>DOWNLOAD “WHAT YOU NEED” COVER ART</w:t>
        </w:r>
      </w:hyperlink>
    </w:p>
    <w:p w14:paraId="64622A64" w14:textId="77777777" w:rsidR="004C74F4" w:rsidRDefault="004C74F4" w:rsidP="004C74F4">
      <w:pPr>
        <w:pStyle w:val="xxmsonormal"/>
      </w:pPr>
      <w:r>
        <w:rPr>
          <w:sz w:val="20"/>
          <w:szCs w:val="20"/>
        </w:rPr>
        <w:t> </w:t>
      </w:r>
    </w:p>
    <w:p w14:paraId="25011F4A" w14:textId="77777777" w:rsidR="004C74F4" w:rsidRDefault="004C74F4" w:rsidP="004C74F4">
      <w:pPr>
        <w:pStyle w:val="xxmsonormal"/>
        <w:jc w:val="center"/>
      </w:pPr>
      <w:r>
        <w:rPr>
          <w:i/>
          <w:iCs/>
          <w:sz w:val="20"/>
          <w:szCs w:val="20"/>
        </w:rPr>
        <w:t>Don Toliver has established himself as one of hip-hop’s fasest rising stars. He’s a star who will be around for a long time.</w:t>
      </w:r>
    </w:p>
    <w:p w14:paraId="371A0F02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COMPLEX</w:t>
      </w:r>
    </w:p>
    <w:p w14:paraId="7DBE913F" w14:textId="77777777" w:rsidR="004C74F4" w:rsidRDefault="004C74F4" w:rsidP="004C74F4">
      <w:pPr>
        <w:pStyle w:val="xxmsonormal"/>
        <w:jc w:val="center"/>
      </w:pPr>
      <w:r>
        <w:rPr>
          <w:sz w:val="20"/>
          <w:szCs w:val="20"/>
        </w:rPr>
        <w:t> </w:t>
      </w:r>
    </w:p>
    <w:p w14:paraId="12D70FB5" w14:textId="77777777" w:rsidR="004C74F4" w:rsidRDefault="004C74F4" w:rsidP="004C74F4">
      <w:pPr>
        <w:pStyle w:val="xxmsonormal"/>
        <w:jc w:val="center"/>
      </w:pPr>
      <w:r>
        <w:rPr>
          <w:i/>
          <w:iCs/>
          <w:sz w:val="20"/>
          <w:szCs w:val="20"/>
        </w:rPr>
        <w:t>One of the biggest breakthrough artists of 2020</w:t>
      </w:r>
    </w:p>
    <w:p w14:paraId="5F8242EE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ROLLING STONE</w:t>
      </w:r>
    </w:p>
    <w:p w14:paraId="234E9CCC" w14:textId="77777777" w:rsidR="004C74F4" w:rsidRDefault="004C74F4" w:rsidP="004C74F4">
      <w:pPr>
        <w:pStyle w:val="xxmsonormal"/>
        <w:jc w:val="center"/>
      </w:pPr>
      <w:r>
        <w:rPr>
          <w:sz w:val="20"/>
          <w:szCs w:val="20"/>
        </w:rPr>
        <w:t> </w:t>
      </w:r>
    </w:p>
    <w:p w14:paraId="19E20D03" w14:textId="77777777" w:rsidR="004C74F4" w:rsidRDefault="004C74F4" w:rsidP="004C74F4">
      <w:pPr>
        <w:pStyle w:val="xxmsonormal"/>
        <w:jc w:val="center"/>
      </w:pPr>
      <w:r>
        <w:rPr>
          <w:i/>
          <w:iCs/>
          <w:sz w:val="20"/>
          <w:szCs w:val="20"/>
        </w:rPr>
        <w:t>The Travis Scott protégé has become one of the most promising artists to emerge from Houston.</w:t>
      </w:r>
    </w:p>
    <w:p w14:paraId="1019E9D6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HIGHSNOBIETY</w:t>
      </w:r>
    </w:p>
    <w:p w14:paraId="4D2C5DA1" w14:textId="77777777" w:rsidR="004C74F4" w:rsidRDefault="004C74F4" w:rsidP="004C74F4">
      <w:pPr>
        <w:pStyle w:val="xxmsonormal"/>
        <w:jc w:val="center"/>
      </w:pPr>
      <w:r>
        <w:rPr>
          <w:i/>
          <w:iCs/>
          <w:sz w:val="20"/>
          <w:szCs w:val="20"/>
        </w:rPr>
        <w:t> </w:t>
      </w:r>
    </w:p>
    <w:p w14:paraId="3A10CDBE" w14:textId="77777777" w:rsidR="004C74F4" w:rsidRDefault="004C74F4" w:rsidP="004C74F4">
      <w:pPr>
        <w:pStyle w:val="xxmsonormal"/>
        <w:jc w:val="center"/>
      </w:pPr>
      <w:r>
        <w:rPr>
          <w:i/>
          <w:iCs/>
          <w:sz w:val="20"/>
          <w:szCs w:val="20"/>
        </w:rPr>
        <w:t>Don Toliver has continued to demonstrate himself as one of hip-hop’s most promising newcomers.</w:t>
      </w:r>
    </w:p>
    <w:p w14:paraId="31B1CD36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HYPEBEAST</w:t>
      </w:r>
    </w:p>
    <w:p w14:paraId="0D1A6CA2" w14:textId="77777777" w:rsidR="004C74F4" w:rsidRDefault="004C74F4" w:rsidP="004C74F4">
      <w:pPr>
        <w:pStyle w:val="xxmsonormal"/>
        <w:jc w:val="center"/>
      </w:pPr>
      <w:r>
        <w:rPr>
          <w:sz w:val="20"/>
          <w:szCs w:val="20"/>
        </w:rPr>
        <w:t> </w:t>
      </w:r>
    </w:p>
    <w:p w14:paraId="49C6386D" w14:textId="77777777" w:rsidR="004C74F4" w:rsidRDefault="004C74F4" w:rsidP="004C74F4">
      <w:pPr>
        <w:pStyle w:val="xxmsonormal"/>
        <w:jc w:val="center"/>
      </w:pPr>
      <w:r>
        <w:rPr>
          <w:i/>
          <w:iCs/>
          <w:sz w:val="20"/>
          <w:szCs w:val="20"/>
        </w:rPr>
        <w:t>There is no replicating a sound this singular. Don proves once again he can enter other artists’ worlds and still leave completely under his own pretense.</w:t>
      </w:r>
    </w:p>
    <w:p w14:paraId="546F8291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INTERVIEW MAGAZINE</w:t>
      </w:r>
    </w:p>
    <w:p w14:paraId="54F0CDC4" w14:textId="77777777" w:rsidR="004C74F4" w:rsidRDefault="004C74F4" w:rsidP="004C74F4">
      <w:pPr>
        <w:pStyle w:val="xxmsonormal"/>
        <w:jc w:val="center"/>
      </w:pPr>
      <w:r>
        <w:rPr>
          <w:sz w:val="20"/>
          <w:szCs w:val="20"/>
        </w:rPr>
        <w:t> </w:t>
      </w:r>
    </w:p>
    <w:p w14:paraId="3512B0EB" w14:textId="77777777" w:rsidR="004C74F4" w:rsidRDefault="004C74F4" w:rsidP="004C74F4">
      <w:pPr>
        <w:pStyle w:val="xxmsonormal"/>
        <w:jc w:val="center"/>
      </w:pPr>
      <w:r>
        <w:rPr>
          <w:b/>
          <w:bCs/>
          <w:sz w:val="20"/>
          <w:szCs w:val="20"/>
        </w:rPr>
        <w:t>PRESS CONTACT</w:t>
      </w:r>
      <w:r>
        <w:rPr>
          <w:sz w:val="20"/>
          <w:szCs w:val="20"/>
        </w:rPr>
        <w:t xml:space="preserve">: Brittany Bell, </w:t>
      </w:r>
      <w:hyperlink r:id="rId8" w:history="1">
        <w:r>
          <w:rPr>
            <w:rStyle w:val="Hyperlink"/>
            <w:sz w:val="20"/>
            <w:szCs w:val="20"/>
          </w:rPr>
          <w:t>Brittany.Bell@atlanticrecords.com</w:t>
        </w:r>
      </w:hyperlink>
    </w:p>
    <w:p w14:paraId="3700051E" w14:textId="77777777" w:rsidR="00D42E8D" w:rsidRDefault="00D42E8D" w:rsidP="004C74F4">
      <w:pPr>
        <w:pStyle w:val="NoSpacing"/>
      </w:pPr>
    </w:p>
    <w:sectPr w:rsidR="00D4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4"/>
    <w:rsid w:val="004C74F4"/>
    <w:rsid w:val="004E26C3"/>
    <w:rsid w:val="0098736D"/>
    <w:rsid w:val="009A304D"/>
    <w:rsid w:val="00D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D35C"/>
  <w15:chartTrackingRefBased/>
  <w15:docId w15:val="{8A912FB8-28AE-4FE1-978B-057A305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74F4"/>
    <w:rPr>
      <w:color w:val="0563C1"/>
      <w:u w:val="single"/>
    </w:rPr>
  </w:style>
  <w:style w:type="paragraph" w:customStyle="1" w:styleId="xxmsonormal">
    <w:name w:val="x_x_msonormal"/>
    <w:basedOn w:val="Normal"/>
    <w:rsid w:val="004C74F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C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Bell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arnermusicgroup.box.com%2Fs%2Fooymat5126bzvb65sfxfk9j1o8lcewhh&amp;data=04%7C01%7CChandler.Owen%40atlanticrecords.com%7C37524fdba43f4a11788108d90f0b1a31%7C8367939002ec4ba1ad3d69da3fdd637e%7C0%7C0%7C637557362633231638%7CUnknown%7CTWFpbGZsb3d8eyJWIjoiMC4wLjAwMDAiLCJQIjoiV2luMzIiLCJBTiI6Ik1haWwiLCJXVCI6Mn0%3D%7C1000&amp;sdata=tiwyJia3aptX%2Fo4AcVPeBLHpIfQMvfHDn2IZmoJkxp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arnermusicgroup.box.com%2Fs%2Fxbwk04dovv5m120z6elclqwk0pbokcl1&amp;data=04%7C01%7CChandler.Owen%40atlanticrecords.com%7C02cc4065b94e44c4d79b08d90eb53cd2%7C8367939002ec4ba1ad3d69da3fdd637e%7C0%7C0%7C637556993862792526%7CUnknown%7CTWFpbGZsb3d8eyJWIjoiMC4wLjAwMDAiLCJQIjoiV2luMzIiLCJBTiI6Ik1haWwiLCJXVCI6Mn0%3D%7C1000&amp;sdata=cjGDRdbcVqgAIa3IUpubYJehBV2N62U%2FANCXyIaZZzk%3D&amp;reserved=0" TargetMode="External"/><Relationship Id="rId5" Type="http://schemas.openxmlformats.org/officeDocument/2006/relationships/hyperlink" Target="https://nam04.safelinks.protection.outlook.com/?url=https%3A%2F%2Fdontoliver.lnk.to%2FWYNVideo&amp;data=04%7C01%7CChandler.Owen%40atlanticrecords.com%7C76a942adcdf64e0adb7c08d90e6273ed%7C8367939002ec4ba1ad3d69da3fdd637e%7C0%7C0%7C637556638279940168%7CUnknown%7CTWFpbGZsb3d8eyJWIjoiMC4wLjAwMDAiLCJQIjoiV2luMzIiLCJBTiI6Ik1haWwiLCJXVCI6Mn0%3D%7C1000&amp;sdata=Vz37e744CnPo%2B9Dgw9TeMcmwsHPbvUkWwOnfAz1YuFU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04.safelinks.protection.outlook.com/?url=https%3A%2F%2Fdontoliver.lnk.to%2FWhatYouNeed&amp;data=04%7C01%7CChandler.Owen%40atlanticrecords.com%7C76a942adcdf64e0adb7c08d90e6273ed%7C8367939002ec4ba1ad3d69da3fdd637e%7C0%7C0%7C637556638279940168%7CUnknown%7CTWFpbGZsb3d8eyJWIjoiMC4wLjAwMDAiLCJQIjoiV2luMzIiLCJBTiI6Ik1haWwiLCJXVCI6Mn0%3D%7C1000&amp;sdata=KX7SJZQLlG1IWSF43f%2FFjaFQp40IRrl5f0FKGsAYhcs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4</cp:revision>
  <dcterms:created xsi:type="dcterms:W3CDTF">2021-05-04T15:23:00Z</dcterms:created>
  <dcterms:modified xsi:type="dcterms:W3CDTF">2021-05-04T15:57:00Z</dcterms:modified>
</cp:coreProperties>
</file>