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3B20" w14:textId="77777777" w:rsidR="006A7798" w:rsidRDefault="000D4401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FOR IMMEDIATE RELEASE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JULY 16, 2020</w:t>
      </w:r>
    </w:p>
    <w:p w14:paraId="0C5B124B" w14:textId="77777777" w:rsidR="006A7798" w:rsidRDefault="006A7798">
      <w:pPr>
        <w:rPr>
          <w:rFonts w:ascii="Calibri" w:eastAsia="Calibri" w:hAnsi="Calibri" w:cs="Calibri"/>
        </w:rPr>
      </w:pPr>
    </w:p>
    <w:p w14:paraId="1CD98EA8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CHARLIE PUTH UNVEILS ACOUSTIC VERSION OF “GIRLFRIEND (LIVE FROM CORDEN)” </w:t>
      </w:r>
    </w:p>
    <w:p w14:paraId="61427A7A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sz w:val="28"/>
        </w:rPr>
      </w:pPr>
    </w:p>
    <w:p w14:paraId="4E61840B" w14:textId="77777777" w:rsidR="006A7798" w:rsidRPr="001B61AA" w:rsidRDefault="001B61AA" w:rsidP="001B61AA">
      <w:pPr>
        <w:spacing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“</w:t>
      </w:r>
      <w:r w:rsidR="000D4401">
        <w:rPr>
          <w:rFonts w:ascii="Arial" w:eastAsia="Arial" w:hAnsi="Arial" w:cs="Arial"/>
          <w:b/>
          <w:sz w:val="28"/>
        </w:rPr>
        <w:t>GIRLFRIEND</w:t>
      </w:r>
      <w:r>
        <w:rPr>
          <w:rFonts w:ascii="Arial" w:eastAsia="Arial" w:hAnsi="Arial" w:cs="Arial"/>
          <w:b/>
          <w:sz w:val="28"/>
        </w:rPr>
        <w:t>”</w:t>
      </w:r>
      <w:r w:rsidR="000D4401">
        <w:rPr>
          <w:rFonts w:ascii="Arial" w:eastAsia="Arial" w:hAnsi="Arial" w:cs="Arial"/>
          <w:b/>
          <w:sz w:val="28"/>
        </w:rPr>
        <w:t xml:space="preserve"> EARNS 15 MILLION STREAMS WORLDWIDE</w:t>
      </w:r>
    </w:p>
    <w:p w14:paraId="0E137F27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</w:p>
    <w:p w14:paraId="1D01B6E3" w14:textId="77777777" w:rsidR="006A7798" w:rsidRDefault="006370A6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>
        <w:rPr>
          <w:noProof/>
        </w:rPr>
        <w:object w:dxaOrig="4211" w:dyaOrig="4211" w14:anchorId="5832B11B">
          <v:rect id="rectole0000000000" o:spid="_x0000_i1025" alt="" style="width:210.15pt;height:210.15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56344672" r:id="rId5"/>
        </w:object>
      </w:r>
    </w:p>
    <w:p w14:paraId="65D1F363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Download Hi-Res Artwork</w:t>
      </w:r>
      <w:r>
        <w:rPr>
          <w:rFonts w:ascii="Arial" w:eastAsia="Arial" w:hAnsi="Arial" w:cs="Arial"/>
          <w:b/>
          <w:sz w:val="20"/>
        </w:rPr>
        <w:t xml:space="preserve"> </w:t>
      </w:r>
      <w:hyperlink r:id="rId6">
        <w:r>
          <w:rPr>
            <w:rFonts w:ascii="Arial" w:eastAsia="Arial" w:hAnsi="Arial" w:cs="Arial"/>
            <w:b/>
            <w:color w:val="FF0000"/>
            <w:sz w:val="20"/>
            <w:u w:val="single"/>
          </w:rPr>
          <w:t>HE</w:t>
        </w:r>
        <w:r>
          <w:rPr>
            <w:rFonts w:ascii="Arial" w:eastAsia="Arial" w:hAnsi="Arial" w:cs="Arial"/>
            <w:b/>
            <w:vanish/>
            <w:color w:val="FF0000"/>
            <w:sz w:val="20"/>
            <w:u w:val="single"/>
          </w:rPr>
          <w:t>HYPERLINK "https://www.dropbox.com/sh/e2uxwltv2l918sv/AACbtJKcunaCszeX-B7690_ba?dl=0"</w:t>
        </w:r>
        <w:r>
          <w:rPr>
            <w:rFonts w:ascii="Arial" w:eastAsia="Arial" w:hAnsi="Arial" w:cs="Arial"/>
            <w:b/>
            <w:color w:val="FF0000"/>
            <w:sz w:val="20"/>
            <w:u w:val="single"/>
          </w:rPr>
          <w:t>R</w:t>
        </w:r>
        <w:r>
          <w:rPr>
            <w:rFonts w:ascii="Arial" w:eastAsia="Arial" w:hAnsi="Arial" w:cs="Arial"/>
            <w:b/>
            <w:vanish/>
            <w:color w:val="FF0000"/>
            <w:sz w:val="20"/>
            <w:u w:val="single"/>
          </w:rPr>
          <w:t>HYPERLINK "https://www.dropbox.com/sh/e2uxwltv2l918sv/AACbtJKcunaCszeX-B7690_ba?dl=0"</w:t>
        </w:r>
        <w:r>
          <w:rPr>
            <w:rFonts w:ascii="Arial" w:eastAsia="Arial" w:hAnsi="Arial" w:cs="Arial"/>
            <w:b/>
            <w:color w:val="FF0000"/>
            <w:sz w:val="20"/>
            <w:u w:val="single"/>
          </w:rPr>
          <w:t>E</w:t>
        </w:r>
      </w:hyperlink>
    </w:p>
    <w:p w14:paraId="4272FD66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sz w:val="20"/>
        </w:rPr>
      </w:pPr>
    </w:p>
    <w:p w14:paraId="50700320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color w:val="FF0000"/>
          <w:sz w:val="22"/>
        </w:rPr>
      </w:pPr>
      <w:r>
        <w:rPr>
          <w:rFonts w:ascii="Arial" w:eastAsia="Arial" w:hAnsi="Arial" w:cs="Arial"/>
          <w:b/>
          <w:sz w:val="22"/>
        </w:rPr>
        <w:t xml:space="preserve">STREAM/DOWNLOAD “GIRLFRIEND (LIVE FROM CORDEN)” </w:t>
      </w:r>
      <w:hyperlink r:id="rId7">
        <w:r>
          <w:rPr>
            <w:rFonts w:ascii="Arial" w:eastAsia="Arial" w:hAnsi="Arial" w:cs="Arial"/>
            <w:b/>
            <w:color w:val="FF0000"/>
            <w:sz w:val="22"/>
            <w:u w:val="single"/>
          </w:rPr>
          <w:t>HERE</w:t>
        </w:r>
      </w:hyperlink>
    </w:p>
    <w:p w14:paraId="7434D0FE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</w:rPr>
      </w:pPr>
    </w:p>
    <w:p w14:paraId="29428F78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WATCH PUTH’S PERFORMANCE ON </w:t>
      </w:r>
    </w:p>
    <w:p w14:paraId="7986B759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2"/>
        </w:rPr>
      </w:pPr>
      <w:r>
        <w:rPr>
          <w:rFonts w:ascii="Arial" w:eastAsia="Arial" w:hAnsi="Arial" w:cs="Arial"/>
          <w:b/>
          <w:i/>
          <w:color w:val="000000"/>
          <w:sz w:val="22"/>
        </w:rPr>
        <w:t xml:space="preserve">THE LATE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</w:rPr>
        <w:t>LATE</w:t>
      </w:r>
      <w:proofErr w:type="spellEnd"/>
      <w:r>
        <w:rPr>
          <w:rFonts w:ascii="Arial" w:eastAsia="Arial" w:hAnsi="Arial" w:cs="Arial"/>
          <w:b/>
          <w:i/>
          <w:color w:val="000000"/>
          <w:sz w:val="22"/>
        </w:rPr>
        <w:t xml:space="preserve"> SHOW WITH JAMES CORDEN </w:t>
      </w:r>
      <w:hyperlink r:id="rId8">
        <w:r>
          <w:rPr>
            <w:rFonts w:ascii="Arial" w:eastAsia="Arial" w:hAnsi="Arial" w:cs="Arial"/>
            <w:b/>
            <w:color w:val="FF0000"/>
            <w:sz w:val="22"/>
            <w:u w:val="single"/>
          </w:rPr>
          <w:t>HERE</w:t>
        </w:r>
      </w:hyperlink>
    </w:p>
    <w:p w14:paraId="4034B97C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</w:rPr>
      </w:pPr>
    </w:p>
    <w:p w14:paraId="41BC901B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WATCH THE OFFICIAL MUSIC VIDEO FOR “GIRLFRIEND”</w:t>
      </w:r>
      <w:hyperlink r:id="rId9">
        <w:r w:rsidRPr="00367250">
          <w:rPr>
            <w:rFonts w:ascii="Arial" w:eastAsia="Arial" w:hAnsi="Arial" w:cs="Arial"/>
            <w:b/>
            <w:color w:val="000000"/>
            <w:sz w:val="22"/>
          </w:rPr>
          <w:t xml:space="preserve"> </w:t>
        </w:r>
        <w:r>
          <w:rPr>
            <w:rFonts w:ascii="Arial" w:eastAsia="Arial" w:hAnsi="Arial" w:cs="Arial"/>
            <w:b/>
            <w:vanish/>
            <w:color w:val="FF0000"/>
            <w:sz w:val="22"/>
            <w:u w:val="single"/>
          </w:rPr>
          <w:t>HYPERLINK "http://charlieputh.lnk.to/GirlfriendVideoPR"</w:t>
        </w:r>
        <w:r>
          <w:rPr>
            <w:rFonts w:ascii="Arial" w:eastAsia="Arial" w:hAnsi="Arial" w:cs="Arial"/>
            <w:b/>
            <w:color w:val="FF0000"/>
            <w:sz w:val="22"/>
            <w:u w:val="single"/>
          </w:rPr>
          <w:t>HERE</w:t>
        </w:r>
      </w:hyperlink>
    </w:p>
    <w:p w14:paraId="79F12F47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b/>
          <w:color w:val="FF0000"/>
          <w:sz w:val="22"/>
        </w:rPr>
      </w:pPr>
    </w:p>
    <w:p w14:paraId="34AF9DF8" w14:textId="77777777" w:rsidR="001B61AA" w:rsidRDefault="000D4401">
      <w:pPr>
        <w:spacing w:line="276" w:lineRule="auto"/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Los Angeles, CA – July 16, 2020 – </w:t>
      </w:r>
      <w:r>
        <w:rPr>
          <w:rFonts w:ascii="Arial" w:eastAsia="Arial" w:hAnsi="Arial" w:cs="Arial"/>
          <w:color w:val="000000"/>
          <w:sz w:val="22"/>
        </w:rPr>
        <w:t xml:space="preserve">Multi-GRAMMY nominated and multi-platinum singer/songwriter/producer, </w:t>
      </w:r>
      <w:r>
        <w:rPr>
          <w:rFonts w:ascii="Arial" w:eastAsia="Arial" w:hAnsi="Arial" w:cs="Arial"/>
          <w:b/>
          <w:color w:val="000000"/>
          <w:sz w:val="22"/>
        </w:rPr>
        <w:t xml:space="preserve">Charlie </w:t>
      </w:r>
      <w:proofErr w:type="spellStart"/>
      <w:r>
        <w:rPr>
          <w:rFonts w:ascii="Arial" w:eastAsia="Arial" w:hAnsi="Arial" w:cs="Arial"/>
          <w:b/>
          <w:color w:val="000000"/>
          <w:sz w:val="22"/>
        </w:rPr>
        <w:t>Puth</w:t>
      </w:r>
      <w:proofErr w:type="spellEnd"/>
      <w:r>
        <w:rPr>
          <w:rFonts w:ascii="Arial" w:eastAsia="Arial" w:hAnsi="Arial" w:cs="Arial"/>
          <w:b/>
          <w:color w:val="000000"/>
          <w:sz w:val="22"/>
        </w:rPr>
        <w:t xml:space="preserve">, </w:t>
      </w:r>
      <w:r>
        <w:rPr>
          <w:rFonts w:ascii="Arial" w:eastAsia="Arial" w:hAnsi="Arial" w:cs="Arial"/>
          <w:color w:val="000000"/>
          <w:sz w:val="22"/>
        </w:rPr>
        <w:t xml:space="preserve">has unveiled </w:t>
      </w:r>
      <w:r>
        <w:rPr>
          <w:rFonts w:ascii="Arial" w:eastAsia="Arial" w:hAnsi="Arial" w:cs="Arial"/>
          <w:b/>
          <w:color w:val="000000"/>
          <w:sz w:val="22"/>
        </w:rPr>
        <w:t xml:space="preserve">“Girlfriend (Live </w:t>
      </w:r>
      <w:proofErr w:type="gramStart"/>
      <w:r>
        <w:rPr>
          <w:rFonts w:ascii="Arial" w:eastAsia="Arial" w:hAnsi="Arial" w:cs="Arial"/>
          <w:b/>
          <w:color w:val="000000"/>
          <w:sz w:val="22"/>
        </w:rPr>
        <w:t>From</w:t>
      </w:r>
      <w:proofErr w:type="gramEnd"/>
      <w:r>
        <w:rPr>
          <w:rFonts w:ascii="Arial" w:eastAsia="Arial" w:hAnsi="Arial" w:cs="Arial"/>
          <w:b/>
          <w:color w:val="000000"/>
          <w:sz w:val="22"/>
        </w:rPr>
        <w:t xml:space="preserve"> Corden),”</w:t>
      </w:r>
      <w:r>
        <w:rPr>
          <w:rFonts w:ascii="Arial" w:eastAsia="Arial" w:hAnsi="Arial" w:cs="Arial"/>
          <w:color w:val="000000"/>
          <w:sz w:val="22"/>
        </w:rPr>
        <w:t xml:space="preserve"> a stripped-down acoustic version of his new song which debuted on </w:t>
      </w:r>
      <w:r>
        <w:rPr>
          <w:rFonts w:ascii="Arial" w:eastAsia="Arial" w:hAnsi="Arial" w:cs="Arial"/>
          <w:b/>
          <w:i/>
          <w:color w:val="000000"/>
          <w:sz w:val="22"/>
        </w:rPr>
        <w:t xml:space="preserve">The Late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</w:rPr>
        <w:t>Late</w:t>
      </w:r>
      <w:proofErr w:type="spellEnd"/>
      <w:r>
        <w:rPr>
          <w:rFonts w:ascii="Arial" w:eastAsia="Arial" w:hAnsi="Arial" w:cs="Arial"/>
          <w:b/>
          <w:i/>
          <w:color w:val="000000"/>
          <w:sz w:val="22"/>
        </w:rPr>
        <w:t xml:space="preserve"> Show with James Corden</w:t>
      </w:r>
      <w:r>
        <w:rPr>
          <w:rFonts w:ascii="Arial" w:eastAsia="Arial" w:hAnsi="Arial" w:cs="Arial"/>
          <w:color w:val="000000"/>
          <w:sz w:val="22"/>
        </w:rPr>
        <w:t>.</w:t>
      </w:r>
    </w:p>
    <w:p w14:paraId="504C1194" w14:textId="77777777" w:rsidR="006A7798" w:rsidRDefault="006A7798">
      <w:pPr>
        <w:spacing w:line="276" w:lineRule="auto"/>
        <w:jc w:val="both"/>
        <w:rPr>
          <w:rFonts w:ascii="Arial" w:eastAsia="Arial" w:hAnsi="Arial" w:cs="Arial"/>
          <w:color w:val="000000"/>
          <w:sz w:val="22"/>
        </w:rPr>
      </w:pPr>
    </w:p>
    <w:p w14:paraId="114B367B" w14:textId="105D6F24" w:rsidR="006A7798" w:rsidRDefault="000D4401" w:rsidP="001B61AA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 xml:space="preserve">“Girlfriend” </w:t>
      </w:r>
      <w:r>
        <w:rPr>
          <w:rFonts w:ascii="Arial" w:eastAsia="Arial" w:hAnsi="Arial" w:cs="Arial"/>
          <w:color w:val="000000"/>
          <w:sz w:val="22"/>
        </w:rPr>
        <w:t xml:space="preserve">has already amassed nearly </w:t>
      </w:r>
      <w:r>
        <w:rPr>
          <w:rFonts w:ascii="Arial" w:eastAsia="Arial" w:hAnsi="Arial" w:cs="Arial"/>
          <w:b/>
          <w:color w:val="000000"/>
          <w:sz w:val="22"/>
        </w:rPr>
        <w:t>four million</w:t>
      </w:r>
      <w:r>
        <w:rPr>
          <w:rFonts w:ascii="Arial" w:eastAsia="Arial" w:hAnsi="Arial" w:cs="Arial"/>
          <w:color w:val="000000"/>
          <w:sz w:val="22"/>
        </w:rPr>
        <w:t xml:space="preserve"> streams in the U.S., not to mention </w:t>
      </w:r>
      <w:r>
        <w:rPr>
          <w:rFonts w:ascii="Arial" w:eastAsia="Arial" w:hAnsi="Arial" w:cs="Arial"/>
          <w:b/>
          <w:color w:val="000000"/>
          <w:sz w:val="22"/>
        </w:rPr>
        <w:t>15 million</w:t>
      </w:r>
      <w:r>
        <w:rPr>
          <w:rFonts w:ascii="Arial" w:eastAsia="Arial" w:hAnsi="Arial" w:cs="Arial"/>
          <w:color w:val="000000"/>
          <w:sz w:val="22"/>
        </w:rPr>
        <w:t xml:space="preserve"> streams worldwide. In addition, the charming Drew Kirsch-directed companion music video has racked up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</w:rPr>
        <w:t>four million</w:t>
      </w:r>
      <w:r>
        <w:rPr>
          <w:rFonts w:ascii="Arial" w:eastAsia="Arial" w:hAnsi="Arial" w:cs="Arial"/>
          <w:color w:val="000000"/>
          <w:sz w:val="22"/>
        </w:rPr>
        <w:t xml:space="preserve"> views in just one week alone. In celebration of the new track, </w:t>
      </w:r>
      <w:proofErr w:type="spellStart"/>
      <w:r>
        <w:rPr>
          <w:rFonts w:ascii="Arial" w:eastAsia="Arial" w:hAnsi="Arial" w:cs="Arial"/>
          <w:color w:val="000000"/>
          <w:sz w:val="22"/>
        </w:rPr>
        <w:t>Puth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was showcased on Spotify’s New Music Friday billboard in Times Square and featured on the cover of Amazon Music’s Pop Culture, while earning the #1 slot at Amazon Music for the week of release. </w:t>
      </w:r>
      <w:proofErr w:type="spellStart"/>
      <w:r>
        <w:rPr>
          <w:rFonts w:ascii="Arial" w:eastAsia="Arial" w:hAnsi="Arial" w:cs="Arial"/>
          <w:color w:val="000000"/>
          <w:sz w:val="22"/>
        </w:rPr>
        <w:t>Puth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also recently performed “Girlfriend” on the </w:t>
      </w:r>
      <w:r>
        <w:rPr>
          <w:rFonts w:ascii="Arial" w:eastAsia="Arial" w:hAnsi="Arial" w:cs="Arial"/>
          <w:b/>
          <w:i/>
          <w:color w:val="000000"/>
          <w:sz w:val="22"/>
        </w:rPr>
        <w:t xml:space="preserve">Today Show’s </w:t>
      </w:r>
      <w:r>
        <w:rPr>
          <w:rFonts w:ascii="Arial" w:eastAsia="Arial" w:hAnsi="Arial" w:cs="Arial"/>
          <w:b/>
          <w:color w:val="000000"/>
          <w:sz w:val="22"/>
        </w:rPr>
        <w:t xml:space="preserve">Summer Concert Series </w:t>
      </w:r>
      <w:r>
        <w:rPr>
          <w:rFonts w:ascii="Arial" w:eastAsia="Arial" w:hAnsi="Arial" w:cs="Arial"/>
          <w:color w:val="000000"/>
          <w:sz w:val="22"/>
        </w:rPr>
        <w:t xml:space="preserve">and for </w:t>
      </w:r>
      <w:r>
        <w:rPr>
          <w:rFonts w:ascii="Arial" w:eastAsia="Arial" w:hAnsi="Arial" w:cs="Arial"/>
          <w:b/>
          <w:color w:val="000000"/>
          <w:sz w:val="22"/>
        </w:rPr>
        <w:t>Rolling Stone’s “In My Room” Music Series.</w:t>
      </w:r>
    </w:p>
    <w:p w14:paraId="0D75CCC0" w14:textId="77777777" w:rsidR="00CC3963" w:rsidRDefault="00CC3963" w:rsidP="001B61AA">
      <w:pPr>
        <w:spacing w:line="276" w:lineRule="auto"/>
        <w:jc w:val="both"/>
        <w:rPr>
          <w:rFonts w:ascii="Arial" w:eastAsia="Arial" w:hAnsi="Arial" w:cs="Arial"/>
          <w:b/>
          <w:color w:val="000000"/>
          <w:sz w:val="22"/>
        </w:rPr>
      </w:pPr>
    </w:p>
    <w:p w14:paraId="7B3CA0D6" w14:textId="77777777" w:rsidR="00CC3963" w:rsidRDefault="00CC3963" w:rsidP="00CC396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2"/>
        </w:rPr>
      </w:pPr>
      <w:r w:rsidRPr="001B61AA">
        <w:rPr>
          <w:rFonts w:ascii="Arial" w:eastAsia="Arial" w:hAnsi="Arial" w:cs="Arial"/>
          <w:b/>
          <w:bCs/>
          <w:color w:val="000000"/>
          <w:sz w:val="22"/>
        </w:rPr>
        <w:lastRenderedPageBreak/>
        <w:t>Here’s what press is saying about “Girlfriend”:</w:t>
      </w:r>
    </w:p>
    <w:p w14:paraId="5FF32FB2" w14:textId="77777777" w:rsidR="00CC3963" w:rsidRPr="00CC3963" w:rsidRDefault="00CC3963" w:rsidP="00CC3963">
      <w:pP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CC39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“A swoon-worthy summer bop” </w:t>
      </w:r>
      <w:r w:rsidRPr="00CC3963">
        <w:rPr>
          <w:rFonts w:ascii="Arial" w:hAnsi="Arial" w:cs="Arial"/>
          <w:b/>
          <w:bCs/>
          <w:color w:val="000000" w:themeColor="text1"/>
          <w:sz w:val="22"/>
          <w:szCs w:val="22"/>
        </w:rPr>
        <w:t>– Billboard</w:t>
      </w:r>
    </w:p>
    <w:p w14:paraId="0F79A68B" w14:textId="77777777" w:rsidR="00CC3963" w:rsidRPr="00CC3963" w:rsidRDefault="00CC3963" w:rsidP="00CC3963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8F6E508" w14:textId="77777777" w:rsidR="00CC3963" w:rsidRPr="00CC3963" w:rsidRDefault="00CC3963" w:rsidP="00CC3963">
      <w:pPr>
        <w:rPr>
          <w:rFonts w:ascii="Times New Roman" w:eastAsia="Times New Roman" w:hAnsi="Times New Roman" w:cs="Times New Roman"/>
          <w:sz w:val="22"/>
          <w:szCs w:val="22"/>
        </w:rPr>
      </w:pP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“One of his most tenacious hooks to date.”</w:t>
      </w:r>
      <w:r w:rsidRPr="00CC3963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CC39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C3963">
        <w:rPr>
          <w:rFonts w:ascii="Arial" w:eastAsia="Arial" w:hAnsi="Arial" w:cs="Arial"/>
          <w:b/>
          <w:bCs/>
          <w:color w:val="000000"/>
          <w:sz w:val="22"/>
          <w:szCs w:val="22"/>
        </w:rPr>
        <w:t>– The FADER</w:t>
      </w:r>
    </w:p>
    <w:p w14:paraId="42BD4922" w14:textId="77777777" w:rsidR="00CC3963" w:rsidRPr="00CC3963" w:rsidRDefault="00CC3963" w:rsidP="00CC3963">
      <w:pPr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2AB8666" w14:textId="77777777" w:rsidR="00CC3963" w:rsidRPr="00CC3963" w:rsidRDefault="00CC3963" w:rsidP="00CC3963">
      <w:pP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 w:rsidRPr="00CC39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“An instant hit” </w:t>
      </w:r>
      <w:r w:rsidRPr="00CC3963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CC3963">
        <w:rPr>
          <w:rFonts w:ascii="Arial" w:hAnsi="Arial" w:cs="Arial"/>
          <w:b/>
          <w:bCs/>
          <w:color w:val="000000" w:themeColor="text1"/>
          <w:sz w:val="22"/>
          <w:szCs w:val="22"/>
        </w:rPr>
        <w:t>E!</w:t>
      </w:r>
    </w:p>
    <w:p w14:paraId="394FEA38" w14:textId="77777777" w:rsidR="00CC3963" w:rsidRPr="00CC3963" w:rsidRDefault="00CC3963" w:rsidP="00CC3963">
      <w:pPr>
        <w:spacing w:line="276" w:lineRule="auto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49D9473A" w14:textId="77777777" w:rsidR="00CC3963" w:rsidRPr="00CC3963" w:rsidRDefault="00CC3963" w:rsidP="00CC396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C3963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“Excellent” </w:t>
      </w:r>
      <w:r w:rsidRPr="00CC396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– Vulture </w:t>
      </w:r>
    </w:p>
    <w:p w14:paraId="2F8E5097" w14:textId="77777777" w:rsidR="00CC3963" w:rsidRPr="00CC3963" w:rsidRDefault="00CC3963" w:rsidP="00CC3963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1B68681" w14:textId="77777777" w:rsidR="00CC3963" w:rsidRPr="00CC3963" w:rsidRDefault="00CC3963" w:rsidP="00CC3963">
      <w:pPr>
        <w:rPr>
          <w:rFonts w:ascii="Times New Roman" w:eastAsia="Times New Roman" w:hAnsi="Times New Roman" w:cs="Times New Roman"/>
          <w:sz w:val="22"/>
          <w:szCs w:val="22"/>
        </w:rPr>
      </w:pP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“With its sexy lyrics and elastic synths, this is the closest the hitmaker has come to having a full-blown Prince moment.”</w:t>
      </w:r>
      <w:r w:rsidRPr="00CC3963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CC39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</w:t>
      </w:r>
      <w:proofErr w:type="spellStart"/>
      <w:r w:rsidRPr="00CC3963">
        <w:rPr>
          <w:rFonts w:ascii="Arial" w:hAnsi="Arial" w:cs="Arial"/>
          <w:b/>
          <w:bCs/>
          <w:color w:val="000000" w:themeColor="text1"/>
          <w:sz w:val="22"/>
          <w:szCs w:val="22"/>
        </w:rPr>
        <w:t>Idolator</w:t>
      </w:r>
      <w:proofErr w:type="spellEnd"/>
      <w:r w:rsidRPr="00CC3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52A794" w14:textId="77777777" w:rsidR="00CC3963" w:rsidRPr="00CC3963" w:rsidRDefault="00CC3963" w:rsidP="00CC3963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7F3B2C2" w14:textId="77777777" w:rsidR="00CC3963" w:rsidRPr="00CC3963" w:rsidRDefault="00CC3963" w:rsidP="00CC3963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CC3963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</w:rPr>
        <w:t>F</w:t>
      </w: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alsetto funk-pop that takes you floating back to </w:t>
      </w:r>
      <w:r w:rsidR="00EC456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‘</w:t>
      </w: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Justified</w:t>
      </w:r>
      <w:r w:rsidR="00EC456B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’</w:t>
      </w:r>
      <w:r w:rsidRPr="00CC3963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-era Justin Timberlake.”</w:t>
      </w:r>
      <w:r w:rsidRPr="00CC3963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CC3963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– New York Post </w:t>
      </w:r>
    </w:p>
    <w:p w14:paraId="6B1D8CB9" w14:textId="77777777" w:rsidR="00CC3963" w:rsidRPr="00CC3963" w:rsidRDefault="00CC3963" w:rsidP="00CC3963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7AC83A6" w14:textId="77777777" w:rsidR="00CC3963" w:rsidRPr="00CC3963" w:rsidRDefault="00CC3963" w:rsidP="00CC396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“A</w:t>
      </w:r>
      <w:r w:rsidRPr="00CC39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nice dose of head-bobbing funk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– UPROXX </w:t>
      </w:r>
    </w:p>
    <w:p w14:paraId="60436D9D" w14:textId="77777777" w:rsidR="00CC3963" w:rsidRDefault="00CC3963" w:rsidP="00CC3963">
      <w:pPr>
        <w:spacing w:line="276" w:lineRule="auto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5D118F9" w14:textId="77777777" w:rsidR="00CC3963" w:rsidRDefault="00CC3963" w:rsidP="00CC3963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C3963">
        <w:rPr>
          <w:rFonts w:ascii="Arial" w:hAnsi="Arial" w:cs="Arial"/>
          <w:i/>
          <w:iCs/>
          <w:color w:val="000000" w:themeColor="text1"/>
          <w:sz w:val="22"/>
          <w:szCs w:val="22"/>
        </w:rPr>
        <w:t>"The warm slice of summer that we've been longing for”</w:t>
      </w:r>
      <w:r w:rsidRPr="00CC39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iHeartRadio</w:t>
      </w:r>
    </w:p>
    <w:p w14:paraId="52CF211F" w14:textId="77777777" w:rsidR="006A7798" w:rsidRDefault="006A7798" w:rsidP="00E7570D">
      <w:pPr>
        <w:spacing w:line="276" w:lineRule="auto"/>
        <w:rPr>
          <w:rFonts w:ascii="Arial" w:eastAsia="Arial" w:hAnsi="Arial" w:cs="Arial"/>
          <w:b/>
          <w:sz w:val="22"/>
        </w:rPr>
      </w:pPr>
    </w:p>
    <w:p w14:paraId="6F3690B4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Connect with Charlie </w:t>
      </w:r>
      <w:proofErr w:type="spellStart"/>
      <w:r>
        <w:rPr>
          <w:rFonts w:ascii="Arial" w:eastAsia="Arial" w:hAnsi="Arial" w:cs="Arial"/>
          <w:b/>
          <w:sz w:val="22"/>
        </w:rPr>
        <w:t>Puth</w:t>
      </w:r>
      <w:proofErr w:type="spellEnd"/>
      <w:r>
        <w:rPr>
          <w:rFonts w:ascii="Arial" w:eastAsia="Arial" w:hAnsi="Arial" w:cs="Arial"/>
          <w:b/>
          <w:sz w:val="22"/>
        </w:rPr>
        <w:t>:</w:t>
      </w:r>
    </w:p>
    <w:p w14:paraId="1B5A3F8E" w14:textId="77777777" w:rsidR="006A7798" w:rsidRDefault="006370A6">
      <w:pPr>
        <w:spacing w:line="276" w:lineRule="auto"/>
        <w:jc w:val="center"/>
        <w:rPr>
          <w:rFonts w:ascii="Arial" w:eastAsia="Arial" w:hAnsi="Arial" w:cs="Arial"/>
          <w:sz w:val="22"/>
          <w:u w:val="single"/>
        </w:rPr>
      </w:pPr>
      <w:hyperlink r:id="rId10">
        <w:r w:rsidR="000D4401">
          <w:rPr>
            <w:rFonts w:ascii="Arial" w:eastAsia="Arial" w:hAnsi="Arial" w:cs="Arial"/>
            <w:color w:val="0563C1"/>
            <w:sz w:val="22"/>
            <w:u w:val="single"/>
          </w:rPr>
          <w:t>Website</w:t>
        </w:r>
      </w:hyperlink>
      <w:r w:rsidR="000D4401">
        <w:rPr>
          <w:rFonts w:ascii="Arial" w:eastAsia="Arial" w:hAnsi="Arial" w:cs="Arial"/>
          <w:sz w:val="22"/>
        </w:rPr>
        <w:t xml:space="preserve"> | </w:t>
      </w:r>
      <w:hyperlink r:id="rId11">
        <w:r w:rsidR="000D4401">
          <w:rPr>
            <w:rFonts w:ascii="Arial" w:eastAsia="Arial" w:hAnsi="Arial" w:cs="Arial"/>
            <w:color w:val="0563C1"/>
            <w:sz w:val="22"/>
            <w:u w:val="single"/>
          </w:rPr>
          <w:t>Facebook</w:t>
        </w:r>
      </w:hyperlink>
      <w:r w:rsidR="000D4401">
        <w:rPr>
          <w:rFonts w:ascii="Arial" w:eastAsia="Arial" w:hAnsi="Arial" w:cs="Arial"/>
          <w:sz w:val="22"/>
        </w:rPr>
        <w:t xml:space="preserve"> | </w:t>
      </w:r>
      <w:hyperlink r:id="rId12">
        <w:r w:rsidR="000D4401">
          <w:rPr>
            <w:rFonts w:ascii="Arial" w:eastAsia="Arial" w:hAnsi="Arial" w:cs="Arial"/>
            <w:color w:val="0563C1"/>
            <w:sz w:val="22"/>
            <w:u w:val="single"/>
          </w:rPr>
          <w:t>Twitter</w:t>
        </w:r>
      </w:hyperlink>
      <w:r w:rsidR="000D4401">
        <w:rPr>
          <w:rFonts w:ascii="Arial" w:eastAsia="Arial" w:hAnsi="Arial" w:cs="Arial"/>
          <w:sz w:val="22"/>
        </w:rPr>
        <w:t xml:space="preserve"> | </w:t>
      </w:r>
      <w:hyperlink r:id="rId13">
        <w:r w:rsidR="000D4401">
          <w:rPr>
            <w:rFonts w:ascii="Arial" w:eastAsia="Arial" w:hAnsi="Arial" w:cs="Arial"/>
            <w:color w:val="0563C1"/>
            <w:sz w:val="22"/>
            <w:u w:val="single"/>
          </w:rPr>
          <w:t>Instagram</w:t>
        </w:r>
      </w:hyperlink>
      <w:r w:rsidR="000D4401">
        <w:rPr>
          <w:rFonts w:ascii="Arial" w:eastAsia="Arial" w:hAnsi="Arial" w:cs="Arial"/>
          <w:sz w:val="22"/>
        </w:rPr>
        <w:t xml:space="preserve"> | </w:t>
      </w:r>
      <w:hyperlink r:id="rId14">
        <w:r w:rsidR="000D4401">
          <w:rPr>
            <w:rFonts w:ascii="Arial" w:eastAsia="Arial" w:hAnsi="Arial" w:cs="Arial"/>
            <w:color w:val="0563C1"/>
            <w:sz w:val="22"/>
            <w:u w:val="single"/>
          </w:rPr>
          <w:t>YouTube</w:t>
        </w:r>
      </w:hyperlink>
      <w:r w:rsidR="000D4401">
        <w:rPr>
          <w:rFonts w:ascii="Arial" w:eastAsia="Arial" w:hAnsi="Arial" w:cs="Arial"/>
          <w:sz w:val="22"/>
        </w:rPr>
        <w:t xml:space="preserve"> | </w:t>
      </w:r>
      <w:hyperlink r:id="rId15">
        <w:r w:rsidR="000D4401">
          <w:rPr>
            <w:rFonts w:ascii="Arial" w:eastAsia="Arial" w:hAnsi="Arial" w:cs="Arial"/>
            <w:color w:val="0563C1"/>
            <w:sz w:val="22"/>
            <w:u w:val="single"/>
          </w:rPr>
          <w:t>Media Assets</w:t>
        </w:r>
      </w:hyperlink>
    </w:p>
    <w:p w14:paraId="7044EF4B" w14:textId="77777777" w:rsidR="006A7798" w:rsidRDefault="006A7798">
      <w:pPr>
        <w:spacing w:line="276" w:lineRule="auto"/>
        <w:jc w:val="center"/>
        <w:rPr>
          <w:rFonts w:ascii="Arial" w:eastAsia="Arial" w:hAnsi="Arial" w:cs="Arial"/>
          <w:color w:val="000000"/>
          <w:sz w:val="16"/>
        </w:rPr>
      </w:pPr>
    </w:p>
    <w:p w14:paraId="1F9CFFBE" w14:textId="77777777" w:rsidR="006A7798" w:rsidRDefault="000D4401">
      <w:pPr>
        <w:spacing w:line="276" w:lineRule="auto"/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# # #</w:t>
      </w:r>
    </w:p>
    <w:p w14:paraId="650BDA49" w14:textId="77777777" w:rsidR="006A7798" w:rsidRDefault="006A7798">
      <w:pPr>
        <w:spacing w:line="276" w:lineRule="auto"/>
        <w:rPr>
          <w:rFonts w:ascii="Arial" w:eastAsia="Arial" w:hAnsi="Arial" w:cs="Arial"/>
          <w:color w:val="000000"/>
        </w:rPr>
      </w:pPr>
    </w:p>
    <w:p w14:paraId="12C2208D" w14:textId="77777777" w:rsidR="006A7798" w:rsidRDefault="000D4401">
      <w:pPr>
        <w:spacing w:line="276" w:lineRule="auto"/>
        <w:rPr>
          <w:rFonts w:ascii="Arial" w:eastAsia="Arial" w:hAnsi="Arial" w:cs="Arial"/>
          <w:b/>
          <w:caps/>
          <w:sz w:val="20"/>
        </w:rPr>
      </w:pPr>
      <w:r>
        <w:rPr>
          <w:rFonts w:ascii="Arial" w:eastAsia="Arial" w:hAnsi="Arial" w:cs="Arial"/>
          <w:b/>
          <w:sz w:val="20"/>
        </w:rPr>
        <w:t xml:space="preserve">Press Contacts for Charlie </w:t>
      </w:r>
      <w:proofErr w:type="spellStart"/>
      <w:r>
        <w:rPr>
          <w:rFonts w:ascii="Arial" w:eastAsia="Arial" w:hAnsi="Arial" w:cs="Arial"/>
          <w:b/>
          <w:sz w:val="20"/>
        </w:rPr>
        <w:t>Puth</w:t>
      </w:r>
      <w:proofErr w:type="spellEnd"/>
      <w:r>
        <w:rPr>
          <w:rFonts w:ascii="Arial" w:eastAsia="Arial" w:hAnsi="Arial" w:cs="Arial"/>
          <w:b/>
          <w:sz w:val="20"/>
        </w:rPr>
        <w:t>:</w:t>
      </w:r>
    </w:p>
    <w:p w14:paraId="3C6788A1" w14:textId="77777777" w:rsidR="006A7798" w:rsidRDefault="000D4401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ID, Allison </w:t>
      </w:r>
      <w:proofErr w:type="spellStart"/>
      <w:r>
        <w:rPr>
          <w:rFonts w:ascii="Arial" w:eastAsia="Arial" w:hAnsi="Arial" w:cs="Arial"/>
          <w:sz w:val="20"/>
        </w:rPr>
        <w:t>Elbl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hyperlink r:id="rId16">
        <w:r>
          <w:rPr>
            <w:rFonts w:ascii="Arial" w:eastAsia="Arial" w:hAnsi="Arial" w:cs="Arial"/>
            <w:color w:val="0563C1"/>
            <w:sz w:val="20"/>
            <w:u w:val="single"/>
          </w:rPr>
          <w:t>aelbl@id-pr.com</w:t>
        </w:r>
      </w:hyperlink>
      <w:r>
        <w:rPr>
          <w:rFonts w:ascii="Arial" w:eastAsia="Arial" w:hAnsi="Arial" w:cs="Arial"/>
          <w:sz w:val="20"/>
        </w:rPr>
        <w:t xml:space="preserve">), Rhett </w:t>
      </w:r>
      <w:proofErr w:type="spellStart"/>
      <w:r>
        <w:rPr>
          <w:rFonts w:ascii="Arial" w:eastAsia="Arial" w:hAnsi="Arial" w:cs="Arial"/>
          <w:sz w:val="20"/>
        </w:rPr>
        <w:t>Usry</w:t>
      </w:r>
      <w:proofErr w:type="spellEnd"/>
      <w:r>
        <w:rPr>
          <w:rFonts w:ascii="Arial" w:eastAsia="Arial" w:hAnsi="Arial" w:cs="Arial"/>
          <w:sz w:val="20"/>
        </w:rPr>
        <w:t xml:space="preserve"> (</w:t>
      </w:r>
      <w:hyperlink r:id="rId17">
        <w:r>
          <w:rPr>
            <w:rFonts w:ascii="Arial" w:eastAsia="Arial" w:hAnsi="Arial" w:cs="Arial"/>
            <w:color w:val="0563C1"/>
            <w:sz w:val="20"/>
            <w:u w:val="single"/>
          </w:rPr>
          <w:t>rusry@id-pr.com</w:t>
        </w:r>
      </w:hyperlink>
      <w:r>
        <w:rPr>
          <w:rFonts w:ascii="Arial" w:eastAsia="Arial" w:hAnsi="Arial" w:cs="Arial"/>
          <w:sz w:val="20"/>
        </w:rPr>
        <w:t>), Nathalie Rubin (</w:t>
      </w:r>
      <w:hyperlink r:id="rId18">
        <w:r>
          <w:rPr>
            <w:rFonts w:ascii="Arial" w:eastAsia="Arial" w:hAnsi="Arial" w:cs="Arial"/>
            <w:color w:val="0563C1"/>
            <w:sz w:val="20"/>
            <w:u w:val="single"/>
          </w:rPr>
          <w:t>nrubin@id-pr.com</w:t>
        </w:r>
      </w:hyperlink>
      <w:r>
        <w:rPr>
          <w:rFonts w:ascii="Arial" w:eastAsia="Arial" w:hAnsi="Arial" w:cs="Arial"/>
          <w:sz w:val="20"/>
        </w:rPr>
        <w:t>)</w:t>
      </w:r>
    </w:p>
    <w:p w14:paraId="6AF1664C" w14:textId="77777777" w:rsidR="006A7798" w:rsidRDefault="000D4401">
      <w:pPr>
        <w:spacing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Atlantic Records, Sheila Richman (</w:t>
      </w:r>
      <w:hyperlink r:id="rId19">
        <w:r>
          <w:rPr>
            <w:rFonts w:ascii="Arial" w:eastAsia="Arial" w:hAnsi="Arial" w:cs="Arial"/>
            <w:color w:val="0563C1"/>
            <w:sz w:val="20"/>
            <w:u w:val="single"/>
          </w:rPr>
          <w:t>sheila.richman@atlanticrecords.com</w:t>
        </w:r>
      </w:hyperlink>
      <w:r>
        <w:rPr>
          <w:rFonts w:ascii="Arial" w:eastAsia="Arial" w:hAnsi="Arial" w:cs="Arial"/>
          <w:sz w:val="20"/>
        </w:rPr>
        <w:t>), Ted Sullivan (</w:t>
      </w:r>
      <w:hyperlink r:id="rId20">
        <w:r>
          <w:rPr>
            <w:rFonts w:ascii="Arial" w:eastAsia="Arial" w:hAnsi="Arial" w:cs="Arial"/>
            <w:color w:val="0563C1"/>
            <w:sz w:val="20"/>
            <w:u w:val="single"/>
          </w:rPr>
          <w:t>ted.sullivan@atlanticrecords.com</w:t>
        </w:r>
      </w:hyperlink>
      <w:r>
        <w:rPr>
          <w:rFonts w:ascii="Arial" w:eastAsia="Arial" w:hAnsi="Arial" w:cs="Arial"/>
          <w:sz w:val="20"/>
        </w:rPr>
        <w:t>)</w:t>
      </w:r>
    </w:p>
    <w:p w14:paraId="49EE5B55" w14:textId="77777777" w:rsidR="006A7798" w:rsidRDefault="006A7798">
      <w:pPr>
        <w:rPr>
          <w:rFonts w:ascii="Calibri" w:eastAsia="Calibri" w:hAnsi="Calibri" w:cs="Calibri"/>
        </w:rPr>
      </w:pPr>
    </w:p>
    <w:sectPr w:rsidR="006A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98"/>
    <w:rsid w:val="000D4401"/>
    <w:rsid w:val="001B61AA"/>
    <w:rsid w:val="00367250"/>
    <w:rsid w:val="00614E36"/>
    <w:rsid w:val="006370A6"/>
    <w:rsid w:val="006A7798"/>
    <w:rsid w:val="00B53FB5"/>
    <w:rsid w:val="00BB0CDD"/>
    <w:rsid w:val="00CC3963"/>
    <w:rsid w:val="00D022A6"/>
    <w:rsid w:val="00DF1232"/>
    <w:rsid w:val="00E574FB"/>
    <w:rsid w:val="00E7570D"/>
    <w:rsid w:val="00EC456B"/>
    <w:rsid w:val="00F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D704"/>
  <w15:docId w15:val="{A6CCB9AA-3D58-3C4B-8440-9891F667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C3963"/>
  </w:style>
  <w:style w:type="character" w:customStyle="1" w:styleId="eop">
    <w:name w:val="eop"/>
    <w:basedOn w:val="DefaultParagraphFont"/>
    <w:rsid w:val="00CC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Lov1mx0oU" TargetMode="External"/><Relationship Id="rId13" Type="http://schemas.openxmlformats.org/officeDocument/2006/relationships/hyperlink" Target="https://www.instagram.com/charlieputh/?hl=en" TargetMode="External"/><Relationship Id="rId18" Type="http://schemas.openxmlformats.org/officeDocument/2006/relationships/hyperlink" Target="mailto:nrubin@id-pr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harlieputh.lnk.to/GirlfriendLiveFromCorden" TargetMode="External"/><Relationship Id="rId12" Type="http://schemas.openxmlformats.org/officeDocument/2006/relationships/hyperlink" Target="https://twitter.com/charlieputh?ref_src=twsrc%5Egoogle%7Ctwcamp%5Eserp%7Ctwgr%5Eauthor" TargetMode="External"/><Relationship Id="rId17" Type="http://schemas.openxmlformats.org/officeDocument/2006/relationships/hyperlink" Target="mailto:rusry@id-pr.com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aelbl@id-pr.com" TargetMode="External"/><Relationship Id="rId20" Type="http://schemas.openxmlformats.org/officeDocument/2006/relationships/hyperlink" Target="mailto:ted.sullivan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opbox.com/sh/e2uxwltv2l918sv/AACbtJKcunaCszeX-B7690_ba?dl=0" TargetMode="External"/><Relationship Id="rId11" Type="http://schemas.openxmlformats.org/officeDocument/2006/relationships/hyperlink" Target="https://www.facebook.com/charlieputh/" TargetMode="External"/><Relationship Id="rId24" Type="http://schemas.openxmlformats.org/officeDocument/2006/relationships/customXml" Target="../customXml/item2.xml"/><Relationship Id="rId5" Type="http://schemas.openxmlformats.org/officeDocument/2006/relationships/oleObject" Target="embeddings/oleObject1.bin"/><Relationship Id="rId15" Type="http://schemas.openxmlformats.org/officeDocument/2006/relationships/hyperlink" Target="http://press.atlanticrecords.com/charlie-puth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charlieputh.com/" TargetMode="External"/><Relationship Id="rId19" Type="http://schemas.openxmlformats.org/officeDocument/2006/relationships/hyperlink" Target="mailto:sheila.richman@atlanticrecords.com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harlieputh.lnk.to/GirlfriendVideoPR" TargetMode="External"/><Relationship Id="rId14" Type="http://schemas.openxmlformats.org/officeDocument/2006/relationships/hyperlink" Target="https://www.youtube.com/channel/UCwppdrjsBPAZg5_cUwQjfM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3</Value>
      <Value>2</Value>
      <Value>1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C1411451-EDB4-48C0-A1B3-539FC5A0EA47}"/>
</file>

<file path=customXml/itemProps2.xml><?xml version="1.0" encoding="utf-8"?>
<ds:datastoreItem xmlns:ds="http://schemas.openxmlformats.org/officeDocument/2006/customXml" ds:itemID="{F9A40E2C-AAEC-4D70-A974-10DB8DDCE7A7}"/>
</file>

<file path=customXml/itemProps3.xml><?xml version="1.0" encoding="utf-8"?>
<ds:datastoreItem xmlns:ds="http://schemas.openxmlformats.org/officeDocument/2006/customXml" ds:itemID="{383C60C0-EE56-4261-88C2-A319CA1C7C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Nathalie Rubin</cp:lastModifiedBy>
  <cp:revision>11</cp:revision>
  <dcterms:created xsi:type="dcterms:W3CDTF">2020-07-15T20:59:00Z</dcterms:created>
  <dcterms:modified xsi:type="dcterms:W3CDTF">2020-07-16T01:54:00Z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>1;#Charlie Puth|c41e8a1c-79d0-4bcc-b48b-4dda53dde0dd</vt:lpwstr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