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CE" w:rsidRDefault="009476CE" w:rsidP="00147747">
      <w:pPr>
        <w:spacing w:after="0" w:line="240" w:lineRule="auto"/>
        <w:rPr>
          <w:bCs/>
        </w:rPr>
      </w:pPr>
      <w:bookmarkStart w:id="0" w:name="_Hlk16497874"/>
      <w:r>
        <w:rPr>
          <w:bCs/>
        </w:rPr>
        <w:t>FOR IMMEDIATE RELEASE</w:t>
      </w:r>
    </w:p>
    <w:p w:rsidR="009476CE" w:rsidRDefault="009476CE" w:rsidP="00147747">
      <w:pPr>
        <w:spacing w:after="0" w:line="240" w:lineRule="auto"/>
        <w:rPr>
          <w:bCs/>
        </w:rPr>
      </w:pPr>
      <w:r>
        <w:rPr>
          <w:bCs/>
        </w:rPr>
        <w:t>AUGUST 21, 2018</w:t>
      </w:r>
    </w:p>
    <w:p w:rsidR="009476CE" w:rsidRDefault="009476CE" w:rsidP="00147747">
      <w:pPr>
        <w:spacing w:after="0" w:line="240" w:lineRule="auto"/>
        <w:rPr>
          <w:bCs/>
        </w:rPr>
      </w:pPr>
    </w:p>
    <w:p w:rsidR="009476CE" w:rsidRPr="005F30A3" w:rsidRDefault="009476CE" w:rsidP="00147747">
      <w:pPr>
        <w:spacing w:after="0" w:line="240" w:lineRule="auto"/>
        <w:rPr>
          <w:bCs/>
        </w:rPr>
      </w:pPr>
    </w:p>
    <w:p w:rsidR="009476CE" w:rsidRDefault="009476CE" w:rsidP="00147747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CHARLIE PUTH RETURNS WITH “I WARNED MYSELF”</w:t>
      </w:r>
    </w:p>
    <w:p w:rsidR="00203946" w:rsidRPr="00147747" w:rsidRDefault="00203946" w:rsidP="00147747">
      <w:pPr>
        <w:spacing w:after="0" w:line="240" w:lineRule="auto"/>
        <w:rPr>
          <w:b/>
          <w:bCs/>
        </w:rPr>
      </w:pPr>
    </w:p>
    <w:p w:rsidR="00B23FAC" w:rsidRDefault="00203946" w:rsidP="00147747">
      <w:pPr>
        <w:spacing w:after="0" w:line="240" w:lineRule="auto"/>
        <w:jc w:val="center"/>
        <w:rPr>
          <w:b/>
          <w:caps/>
        </w:rPr>
      </w:pPr>
      <w:r w:rsidRPr="00147747">
        <w:rPr>
          <w:b/>
          <w:caps/>
        </w:rPr>
        <w:t xml:space="preserve">Multi-GRAMMY nominated </w:t>
      </w:r>
      <w:r w:rsidR="00B23FAC">
        <w:rPr>
          <w:b/>
          <w:caps/>
        </w:rPr>
        <w:t>&amp; multi-platinum</w:t>
      </w:r>
    </w:p>
    <w:p w:rsidR="00203946" w:rsidRPr="00147747" w:rsidRDefault="00203946" w:rsidP="00B23FAC">
      <w:pPr>
        <w:spacing w:after="0" w:line="240" w:lineRule="auto"/>
        <w:jc w:val="center"/>
        <w:rPr>
          <w:b/>
          <w:caps/>
        </w:rPr>
      </w:pPr>
      <w:r w:rsidRPr="00147747">
        <w:rPr>
          <w:b/>
          <w:caps/>
        </w:rPr>
        <w:t>singer/songwriter/producer </w:t>
      </w:r>
      <w:r w:rsidR="00147747" w:rsidRPr="00147747">
        <w:rPr>
          <w:b/>
          <w:caps/>
        </w:rPr>
        <w:t>unveils first new song of 2019</w:t>
      </w:r>
    </w:p>
    <w:p w:rsidR="009476CE" w:rsidRDefault="009476CE" w:rsidP="00147747">
      <w:pPr>
        <w:spacing w:after="0" w:line="240" w:lineRule="auto"/>
        <w:rPr>
          <w:b/>
          <w:bCs/>
        </w:rPr>
      </w:pPr>
    </w:p>
    <w:p w:rsidR="009476CE" w:rsidRDefault="00FC5F4F" w:rsidP="0014774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86125" cy="3286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4F" w:rsidRPr="00FC5F4F" w:rsidRDefault="00067759" w:rsidP="00FC5F4F">
      <w:pPr>
        <w:spacing w:after="0" w:line="240" w:lineRule="auto"/>
        <w:jc w:val="center"/>
        <w:rPr>
          <w:bCs/>
          <w:color w:val="0563C1" w:themeColor="hyperlink"/>
          <w:sz w:val="20"/>
          <w:u w:val="single"/>
        </w:rPr>
      </w:pPr>
      <w:hyperlink r:id="rId7" w:history="1">
        <w:r w:rsidR="00FC5F4F" w:rsidRPr="00FC5F4F">
          <w:rPr>
            <w:rStyle w:val="Hyperlink"/>
            <w:bCs/>
            <w:sz w:val="20"/>
          </w:rPr>
          <w:t>DOWNLOAD HIGH-RES ARTWORK</w:t>
        </w:r>
      </w:hyperlink>
    </w:p>
    <w:p w:rsidR="00147747" w:rsidRPr="00147747" w:rsidRDefault="00147747" w:rsidP="00147747">
      <w:pPr>
        <w:spacing w:after="0" w:line="240" w:lineRule="auto"/>
        <w:jc w:val="center"/>
      </w:pPr>
    </w:p>
    <w:p w:rsidR="009476CE" w:rsidRPr="006C2BCA" w:rsidRDefault="009476CE" w:rsidP="00147747">
      <w:pPr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r w:rsidRPr="006C2BCA">
        <w:rPr>
          <w:b/>
          <w:bCs/>
          <w:iCs/>
        </w:rPr>
        <w:t>WATCH</w:t>
      </w:r>
      <w:r>
        <w:rPr>
          <w:b/>
          <w:bCs/>
          <w:iCs/>
        </w:rPr>
        <w:t xml:space="preserve">/STREAM “I WARNED MYSELF”: </w:t>
      </w:r>
      <w:hyperlink r:id="rId8" w:history="1">
        <w:r w:rsidRPr="001F321B">
          <w:rPr>
            <w:rStyle w:val="Hyperlink"/>
            <w:b/>
            <w:bCs/>
            <w:iCs/>
          </w:rPr>
          <w:t>LINK</w:t>
        </w:r>
      </w:hyperlink>
    </w:p>
    <w:p w:rsidR="00203946" w:rsidRPr="00147747" w:rsidRDefault="00203946" w:rsidP="00147747">
      <w:pPr>
        <w:spacing w:after="0" w:line="240" w:lineRule="auto"/>
      </w:pPr>
    </w:p>
    <w:p w:rsidR="00203946" w:rsidRDefault="009476CE" w:rsidP="00147747">
      <w:pPr>
        <w:spacing w:after="0" w:line="240" w:lineRule="auto"/>
        <w:jc w:val="both"/>
        <w:rPr>
          <w:bCs/>
        </w:rPr>
      </w:pPr>
      <w:r>
        <w:t xml:space="preserve">Multi-GRAMMY nominated </w:t>
      </w:r>
      <w:r w:rsidR="00B23FAC">
        <w:t xml:space="preserve">and multi-platinum </w:t>
      </w:r>
      <w:r>
        <w:t>singer/songwriter/producer </w:t>
      </w:r>
      <w:r>
        <w:rPr>
          <w:b/>
          <w:bCs/>
        </w:rPr>
        <w:t xml:space="preserve">Charlie Puth </w:t>
      </w:r>
      <w:r w:rsidR="00203946">
        <w:rPr>
          <w:bCs/>
        </w:rPr>
        <w:t>makes his triumphant return with “</w:t>
      </w:r>
      <w:r w:rsidR="00203946" w:rsidRPr="00203946">
        <w:rPr>
          <w:b/>
          <w:bCs/>
        </w:rPr>
        <w:t>I Warned Myself</w:t>
      </w:r>
      <w:r w:rsidR="00203946">
        <w:rPr>
          <w:bCs/>
        </w:rPr>
        <w:t xml:space="preserve">” – available now via </w:t>
      </w:r>
      <w:r w:rsidR="00203946" w:rsidRPr="00203946">
        <w:rPr>
          <w:b/>
          <w:bCs/>
        </w:rPr>
        <w:t>Atlantic Records</w:t>
      </w:r>
      <w:r w:rsidR="00203946">
        <w:rPr>
          <w:bCs/>
        </w:rPr>
        <w:t xml:space="preserve"> alongside a </w:t>
      </w:r>
      <w:r w:rsidR="00FC5F4F" w:rsidRPr="00FC5F4F">
        <w:rPr>
          <w:b/>
          <w:bCs/>
        </w:rPr>
        <w:t>Brendan Vaughan</w:t>
      </w:r>
      <w:r w:rsidR="00203946">
        <w:rPr>
          <w:bCs/>
        </w:rPr>
        <w:t xml:space="preserve">-directed video companion. </w:t>
      </w:r>
      <w:r w:rsidR="00CD2A25">
        <w:rPr>
          <w:bCs/>
        </w:rPr>
        <w:t>Tauntingly mesmerizing, “</w:t>
      </w:r>
      <w:r w:rsidR="00CD2A25" w:rsidRPr="00CD2A25">
        <w:rPr>
          <w:b/>
          <w:bCs/>
        </w:rPr>
        <w:t>I Warned Myself</w:t>
      </w:r>
      <w:r w:rsidR="00CD2A25">
        <w:rPr>
          <w:bCs/>
        </w:rPr>
        <w:t xml:space="preserve">” pairs a pulsating bassline with </w:t>
      </w:r>
      <w:proofErr w:type="spellStart"/>
      <w:r w:rsidR="00CD2A25">
        <w:rPr>
          <w:bCs/>
        </w:rPr>
        <w:t>Puth’s</w:t>
      </w:r>
      <w:proofErr w:type="spellEnd"/>
      <w:r w:rsidR="00CD2A25">
        <w:rPr>
          <w:bCs/>
        </w:rPr>
        <w:t xml:space="preserve"> signature silky falsetto and candidly bold lyrics. Self-penned and produced</w:t>
      </w:r>
      <w:r w:rsidR="00B32551">
        <w:rPr>
          <w:bCs/>
        </w:rPr>
        <w:t xml:space="preserve"> alongside </w:t>
      </w:r>
      <w:r w:rsidR="00B32551" w:rsidRPr="00B32551">
        <w:rPr>
          <w:b/>
          <w:bCs/>
        </w:rPr>
        <w:t>Benny Blanco</w:t>
      </w:r>
      <w:r w:rsidR="00CD2A25">
        <w:rPr>
          <w:bCs/>
        </w:rPr>
        <w:t>, the song marks the beginning of a new era for one of today’s most celebrated and sought-after hitmakers.</w:t>
      </w:r>
    </w:p>
    <w:p w:rsidR="00203946" w:rsidRDefault="00203946" w:rsidP="00147747">
      <w:pPr>
        <w:spacing w:after="0" w:line="240" w:lineRule="auto"/>
        <w:jc w:val="both"/>
        <w:rPr>
          <w:bCs/>
        </w:rPr>
      </w:pPr>
      <w:bookmarkStart w:id="1" w:name="_GoBack"/>
      <w:bookmarkEnd w:id="1"/>
    </w:p>
    <w:p w:rsidR="00315AFF" w:rsidRPr="00244A7D" w:rsidRDefault="0054407E" w:rsidP="00147747">
      <w:pPr>
        <w:spacing w:after="0" w:line="240" w:lineRule="auto"/>
        <w:jc w:val="both"/>
        <w:rPr>
          <w:bCs/>
        </w:rPr>
      </w:pPr>
      <w:bookmarkStart w:id="2" w:name="_Hlk16500429"/>
      <w:r>
        <w:rPr>
          <w:bCs/>
        </w:rPr>
        <w:t>“</w:t>
      </w:r>
      <w:r w:rsidRPr="0054407E">
        <w:rPr>
          <w:b/>
          <w:bCs/>
        </w:rPr>
        <w:t>I Warned Myself</w:t>
      </w:r>
      <w:r>
        <w:rPr>
          <w:bCs/>
        </w:rPr>
        <w:t xml:space="preserve">” marks the first new release from Puth since </w:t>
      </w:r>
      <w:r w:rsidR="00B23FAC">
        <w:rPr>
          <w:bCs/>
        </w:rPr>
        <w:t xml:space="preserve">his </w:t>
      </w:r>
      <w:r>
        <w:rPr>
          <w:bCs/>
        </w:rPr>
        <w:t xml:space="preserve">2018 GRAMMY nominated sophomore album </w:t>
      </w:r>
      <w:proofErr w:type="spellStart"/>
      <w:r w:rsidRPr="0054407E">
        <w:rPr>
          <w:b/>
          <w:bCs/>
          <w:i/>
        </w:rPr>
        <w:t>Voicenotes</w:t>
      </w:r>
      <w:proofErr w:type="spellEnd"/>
      <w:r>
        <w:rPr>
          <w:bCs/>
        </w:rPr>
        <w:t>. Debuting at #4 on the Billboard 200, the album received an RIAA</w:t>
      </w:r>
      <w:r w:rsidR="00147747">
        <w:rPr>
          <w:bCs/>
        </w:rPr>
        <w:t xml:space="preserve"> </w:t>
      </w:r>
      <w:r w:rsidR="00315AFF">
        <w:rPr>
          <w:bCs/>
        </w:rPr>
        <w:t>g</w:t>
      </w:r>
      <w:r>
        <w:rPr>
          <w:bCs/>
        </w:rPr>
        <w:t xml:space="preserve">old certification within four days of release and claims over 3.2 billion of </w:t>
      </w:r>
      <w:proofErr w:type="spellStart"/>
      <w:r>
        <w:rPr>
          <w:bCs/>
        </w:rPr>
        <w:t>Puth’s</w:t>
      </w:r>
      <w:proofErr w:type="spellEnd"/>
      <w:r>
        <w:rPr>
          <w:bCs/>
        </w:rPr>
        <w:t xml:space="preserve"> collective 6.9 billion global stream</w:t>
      </w:r>
      <w:r w:rsidR="00315AFF">
        <w:rPr>
          <w:bCs/>
        </w:rPr>
        <w:t xml:space="preserve">s </w:t>
      </w:r>
      <w:r w:rsidR="00FA13B4">
        <w:rPr>
          <w:bCs/>
        </w:rPr>
        <w:t>via</w:t>
      </w:r>
      <w:r w:rsidR="00315AFF">
        <w:rPr>
          <w:bCs/>
        </w:rPr>
        <w:t xml:space="preserve"> </w:t>
      </w:r>
      <w:r>
        <w:rPr>
          <w:bCs/>
        </w:rPr>
        <w:t>4x-</w:t>
      </w:r>
      <w:r w:rsidR="00315AFF">
        <w:rPr>
          <w:bCs/>
        </w:rPr>
        <w:t>p</w:t>
      </w:r>
      <w:r>
        <w:rPr>
          <w:bCs/>
        </w:rPr>
        <w:t>latinum</w:t>
      </w:r>
      <w:r w:rsidR="00FA13B4">
        <w:rPr>
          <w:bCs/>
        </w:rPr>
        <w:t xml:space="preserve"> #1 Top 40</w:t>
      </w:r>
      <w:r>
        <w:rPr>
          <w:bCs/>
        </w:rPr>
        <w:t xml:space="preserve"> smash “</w:t>
      </w:r>
      <w:r w:rsidRPr="00315AFF">
        <w:rPr>
          <w:b/>
          <w:bCs/>
        </w:rPr>
        <w:t>Attention</w:t>
      </w:r>
      <w:r>
        <w:rPr>
          <w:bCs/>
        </w:rPr>
        <w:t>,” platinum</w:t>
      </w:r>
      <w:r w:rsidR="001630A3">
        <w:rPr>
          <w:bCs/>
        </w:rPr>
        <w:t xml:space="preserve"> </w:t>
      </w:r>
      <w:r>
        <w:rPr>
          <w:bCs/>
        </w:rPr>
        <w:t>follow-up “</w:t>
      </w:r>
      <w:r w:rsidRPr="00315AFF">
        <w:rPr>
          <w:b/>
          <w:bCs/>
        </w:rPr>
        <w:t>How Long</w:t>
      </w:r>
      <w:r>
        <w:rPr>
          <w:bCs/>
        </w:rPr>
        <w:t xml:space="preserve">” &amp; </w:t>
      </w:r>
      <w:r w:rsidR="00315AFF">
        <w:rPr>
          <w:bCs/>
        </w:rPr>
        <w:t>gold</w:t>
      </w:r>
      <w:r w:rsidR="00147747">
        <w:rPr>
          <w:bCs/>
        </w:rPr>
        <w:t xml:space="preserve"> certified</w:t>
      </w:r>
      <w:r w:rsidR="001630A3">
        <w:rPr>
          <w:bCs/>
        </w:rPr>
        <w:t xml:space="preserve"> </w:t>
      </w:r>
      <w:r w:rsidR="00315AFF">
        <w:rPr>
          <w:bCs/>
        </w:rPr>
        <w:t>singles “</w:t>
      </w:r>
      <w:r w:rsidR="00315AFF" w:rsidRPr="00315AFF">
        <w:rPr>
          <w:b/>
          <w:bCs/>
        </w:rPr>
        <w:t>The Way I Am</w:t>
      </w:r>
      <w:r w:rsidR="00315AFF">
        <w:rPr>
          <w:bCs/>
        </w:rPr>
        <w:t>” and “</w:t>
      </w:r>
      <w:r w:rsidR="00315AFF" w:rsidRPr="00315AFF">
        <w:rPr>
          <w:b/>
          <w:bCs/>
        </w:rPr>
        <w:t xml:space="preserve">Done </w:t>
      </w:r>
      <w:proofErr w:type="gramStart"/>
      <w:r w:rsidR="00315AFF" w:rsidRPr="00315AFF">
        <w:rPr>
          <w:b/>
          <w:bCs/>
        </w:rPr>
        <w:t>For</w:t>
      </w:r>
      <w:proofErr w:type="gramEnd"/>
      <w:r w:rsidR="00315AFF" w:rsidRPr="00315AFF">
        <w:rPr>
          <w:b/>
          <w:bCs/>
        </w:rPr>
        <w:t xml:space="preserve"> Me</w:t>
      </w:r>
      <w:r w:rsidR="00315AFF">
        <w:rPr>
          <w:bCs/>
        </w:rPr>
        <w:t xml:space="preserve">.” </w:t>
      </w:r>
      <w:r w:rsidR="00244A7D">
        <w:rPr>
          <w:bCs/>
        </w:rPr>
        <w:t xml:space="preserve">The album was supported by </w:t>
      </w:r>
      <w:proofErr w:type="spellStart"/>
      <w:r w:rsidR="00244A7D">
        <w:rPr>
          <w:bCs/>
        </w:rPr>
        <w:t>Puth’s</w:t>
      </w:r>
      <w:proofErr w:type="spellEnd"/>
      <w:r w:rsidR="00244A7D">
        <w:rPr>
          <w:bCs/>
        </w:rPr>
        <w:t xml:space="preserve"> widely successful headline </w:t>
      </w:r>
      <w:proofErr w:type="spellStart"/>
      <w:r w:rsidR="00244A7D" w:rsidRPr="00244A7D">
        <w:rPr>
          <w:b/>
          <w:bCs/>
          <w:i/>
        </w:rPr>
        <w:t>Voicenotes</w:t>
      </w:r>
      <w:proofErr w:type="spellEnd"/>
      <w:r w:rsidR="00244A7D" w:rsidRPr="00244A7D">
        <w:rPr>
          <w:b/>
          <w:bCs/>
          <w:i/>
        </w:rPr>
        <w:t xml:space="preserve"> Tour</w:t>
      </w:r>
      <w:r w:rsidR="00244A7D">
        <w:rPr>
          <w:bCs/>
          <w:i/>
        </w:rPr>
        <w:t xml:space="preserve">, </w:t>
      </w:r>
      <w:r w:rsidR="00244A7D">
        <w:rPr>
          <w:bCs/>
        </w:rPr>
        <w:t>which saw sold-out shows across North America and Asia.</w:t>
      </w:r>
    </w:p>
    <w:bookmarkEnd w:id="2"/>
    <w:p w:rsidR="00FA13B4" w:rsidRDefault="00FA13B4" w:rsidP="009476CE">
      <w:pPr>
        <w:spacing w:after="0" w:line="240" w:lineRule="auto"/>
        <w:jc w:val="both"/>
      </w:pPr>
    </w:p>
    <w:p w:rsidR="001630A3" w:rsidRDefault="001630A3" w:rsidP="009476CE">
      <w:pPr>
        <w:spacing w:after="0" w:line="240" w:lineRule="auto"/>
        <w:jc w:val="both"/>
      </w:pPr>
      <w:r>
        <w:lastRenderedPageBreak/>
        <w:t xml:space="preserve">Puth fully exploded onto the music scene in 2015 as the songwriter, producer and featured vocalist on </w:t>
      </w:r>
      <w:r w:rsidRPr="001630A3">
        <w:rPr>
          <w:b/>
        </w:rPr>
        <w:t>Wiz Khalifa</w:t>
      </w:r>
      <w:r>
        <w:t>’s 3x-GRAMMY and Golden Globe nominated single “</w:t>
      </w:r>
      <w:r w:rsidRPr="001630A3">
        <w:rPr>
          <w:b/>
        </w:rPr>
        <w:t>See You Again.</w:t>
      </w:r>
      <w:r>
        <w:t xml:space="preserve">” One of the decade’s biggest </w:t>
      </w:r>
      <w:r w:rsidR="00147747">
        <w:t>releases</w:t>
      </w:r>
      <w:r>
        <w:t xml:space="preserve">, the song topped the Billboard Hot 100 for 12 weeks, became the best-selling song of the year, and boasts a diamond RIAA certification. Soon after followed the release of </w:t>
      </w:r>
      <w:proofErr w:type="spellStart"/>
      <w:r>
        <w:t>Puth’s</w:t>
      </w:r>
      <w:proofErr w:type="spellEnd"/>
      <w:r>
        <w:t xml:space="preserve"> debut platinum certified album </w:t>
      </w:r>
      <w:r w:rsidRPr="001630A3">
        <w:rPr>
          <w:b/>
          <w:i/>
        </w:rPr>
        <w:t>Nine Track Mind</w:t>
      </w:r>
      <w:r>
        <w:rPr>
          <w:i/>
        </w:rPr>
        <w:t xml:space="preserve">, </w:t>
      </w:r>
      <w:r>
        <w:t>which included 4x-platinum hits “</w:t>
      </w:r>
      <w:r w:rsidRPr="001630A3">
        <w:rPr>
          <w:b/>
        </w:rPr>
        <w:t>We Don’t Talk Anymore</w:t>
      </w:r>
      <w:r>
        <w:t>” and “</w:t>
      </w:r>
      <w:r w:rsidRPr="001630A3">
        <w:rPr>
          <w:b/>
        </w:rPr>
        <w:t>One Call Away</w:t>
      </w:r>
      <w:r>
        <w:t>” and 3x-platinum “</w:t>
      </w:r>
      <w:r w:rsidRPr="001630A3">
        <w:rPr>
          <w:b/>
        </w:rPr>
        <w:t>Marvin Gaye</w:t>
      </w:r>
      <w:r>
        <w:t>.”</w:t>
      </w:r>
    </w:p>
    <w:p w:rsidR="001630A3" w:rsidRDefault="001630A3" w:rsidP="009476CE">
      <w:pPr>
        <w:spacing w:after="0" w:line="240" w:lineRule="auto"/>
        <w:jc w:val="both"/>
      </w:pPr>
    </w:p>
    <w:p w:rsidR="009879F3" w:rsidRDefault="009879F3" w:rsidP="009476CE">
      <w:pPr>
        <w:spacing w:after="0" w:line="240" w:lineRule="auto"/>
        <w:jc w:val="both"/>
        <w:rPr>
          <w:bCs/>
        </w:rPr>
      </w:pPr>
      <w:r>
        <w:rPr>
          <w:bCs/>
        </w:rPr>
        <w:t>Having quickly proven to be one of music’s most in-demand collaborators, Puth has lent his songwriting and production talent to artists such as</w:t>
      </w:r>
      <w:r w:rsidRPr="009879F3">
        <w:rPr>
          <w:b/>
          <w:bCs/>
        </w:rPr>
        <w:t xml:space="preserve"> Katy Perry</w:t>
      </w:r>
      <w:r>
        <w:rPr>
          <w:bCs/>
        </w:rPr>
        <w:t xml:space="preserve"> (“</w:t>
      </w:r>
      <w:r w:rsidRPr="009879F3">
        <w:rPr>
          <w:b/>
          <w:bCs/>
        </w:rPr>
        <w:t>Small Talk</w:t>
      </w:r>
      <w:r>
        <w:rPr>
          <w:bCs/>
        </w:rPr>
        <w:t xml:space="preserve">”), </w:t>
      </w:r>
      <w:r w:rsidRPr="009879F3">
        <w:rPr>
          <w:b/>
          <w:bCs/>
        </w:rPr>
        <w:t>5 Seconds of Summer</w:t>
      </w:r>
      <w:r>
        <w:rPr>
          <w:bCs/>
        </w:rPr>
        <w:t xml:space="preserve"> (“</w:t>
      </w:r>
      <w:r w:rsidRPr="009879F3">
        <w:rPr>
          <w:b/>
          <w:bCs/>
        </w:rPr>
        <w:t>Easier</w:t>
      </w:r>
      <w:r>
        <w:rPr>
          <w:bCs/>
        </w:rPr>
        <w:t xml:space="preserve">”), </w:t>
      </w:r>
      <w:r w:rsidRPr="009879F3">
        <w:rPr>
          <w:b/>
          <w:bCs/>
        </w:rPr>
        <w:t>Maroon 5</w:t>
      </w:r>
      <w:r w:rsidRPr="009879F3">
        <w:rPr>
          <w:bCs/>
        </w:rPr>
        <w:t xml:space="preserve"> (“</w:t>
      </w:r>
      <w:r w:rsidRPr="009879F3">
        <w:rPr>
          <w:b/>
          <w:bCs/>
        </w:rPr>
        <w:t xml:space="preserve">Lips </w:t>
      </w:r>
      <w:proofErr w:type="gramStart"/>
      <w:r w:rsidRPr="009879F3">
        <w:rPr>
          <w:b/>
          <w:bCs/>
        </w:rPr>
        <w:t>On</w:t>
      </w:r>
      <w:proofErr w:type="gramEnd"/>
      <w:r w:rsidRPr="009879F3">
        <w:rPr>
          <w:b/>
          <w:bCs/>
        </w:rPr>
        <w:t xml:space="preserve"> You</w:t>
      </w:r>
      <w:r>
        <w:rPr>
          <w:bCs/>
        </w:rPr>
        <w:t xml:space="preserve">”), </w:t>
      </w:r>
      <w:r w:rsidRPr="009879F3">
        <w:rPr>
          <w:b/>
          <w:bCs/>
        </w:rPr>
        <w:t>Michael Bublé</w:t>
      </w:r>
      <w:r>
        <w:rPr>
          <w:bCs/>
        </w:rPr>
        <w:t xml:space="preserve"> (“</w:t>
      </w:r>
      <w:r w:rsidRPr="009879F3">
        <w:rPr>
          <w:b/>
          <w:bCs/>
        </w:rPr>
        <w:t>Love You Anymore</w:t>
      </w:r>
      <w:r>
        <w:rPr>
          <w:bCs/>
        </w:rPr>
        <w:t>”) and more.</w:t>
      </w:r>
      <w:r w:rsidR="00D8174C">
        <w:rPr>
          <w:bCs/>
        </w:rPr>
        <w:t xml:space="preserve"> </w:t>
      </w:r>
    </w:p>
    <w:p w:rsidR="00147747" w:rsidRDefault="00147747" w:rsidP="009476CE">
      <w:pPr>
        <w:spacing w:after="0" w:line="240" w:lineRule="auto"/>
        <w:jc w:val="both"/>
        <w:rPr>
          <w:bCs/>
        </w:rPr>
      </w:pPr>
    </w:p>
    <w:p w:rsidR="00147747" w:rsidRDefault="00D41DEA" w:rsidP="00147747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6E07603C" wp14:editId="2B545894">
            <wp:extent cx="4328843" cy="265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6377" cy="26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DEA">
        <w:rPr>
          <w:noProof/>
        </w:rPr>
        <w:t xml:space="preserve"> </w:t>
      </w:r>
    </w:p>
    <w:p w:rsidR="00147747" w:rsidRDefault="00067759" w:rsidP="00147747">
      <w:pPr>
        <w:spacing w:after="0" w:line="240" w:lineRule="auto"/>
        <w:jc w:val="center"/>
        <w:rPr>
          <w:rStyle w:val="Hyperlink"/>
          <w:bCs/>
          <w:sz w:val="20"/>
        </w:rPr>
      </w:pPr>
      <w:hyperlink r:id="rId10" w:history="1">
        <w:r w:rsidR="00147747" w:rsidRPr="00147747">
          <w:rPr>
            <w:rStyle w:val="Hyperlink"/>
            <w:bCs/>
            <w:sz w:val="20"/>
          </w:rPr>
          <w:t>DOWNLOAD HIGH-RES PRESS IMAGES</w:t>
        </w:r>
      </w:hyperlink>
    </w:p>
    <w:p w:rsidR="00DF14AE" w:rsidRDefault="00DF14AE" w:rsidP="00147747">
      <w:pPr>
        <w:spacing w:after="0" w:line="240" w:lineRule="auto"/>
        <w:jc w:val="center"/>
        <w:rPr>
          <w:rStyle w:val="Hyperlink"/>
          <w:bCs/>
          <w:sz w:val="20"/>
        </w:rPr>
      </w:pPr>
    </w:p>
    <w:p w:rsidR="00DF14AE" w:rsidRDefault="00DF14AE" w:rsidP="0014774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LIVE:</w:t>
      </w:r>
    </w:p>
    <w:p w:rsidR="00DF14AE" w:rsidRDefault="00DF14AE" w:rsidP="00147747">
      <w:pPr>
        <w:spacing w:after="0" w:line="240" w:lineRule="auto"/>
        <w:jc w:val="center"/>
        <w:rPr>
          <w:bCs/>
        </w:rPr>
      </w:pPr>
      <w:r>
        <w:rPr>
          <w:bCs/>
        </w:rPr>
        <w:t>September 14-15 – Midtown Music Festival @ Piedmont Park (Atlanta, GA)</w:t>
      </w:r>
    </w:p>
    <w:p w:rsidR="00DF14AE" w:rsidRPr="00DF14AE" w:rsidRDefault="00DF14AE" w:rsidP="00147747">
      <w:pPr>
        <w:spacing w:after="0" w:line="240" w:lineRule="auto"/>
        <w:jc w:val="center"/>
        <w:rPr>
          <w:bCs/>
          <w:sz w:val="20"/>
        </w:rPr>
      </w:pPr>
      <w:r>
        <w:rPr>
          <w:bCs/>
        </w:rPr>
        <w:t xml:space="preserve">October 5 – Rock in Rio @ </w:t>
      </w:r>
      <w:r w:rsidRPr="00DF14AE">
        <w:rPr>
          <w:bCs/>
        </w:rPr>
        <w:t>Barra Olympic Park</w:t>
      </w:r>
      <w:r>
        <w:rPr>
          <w:bCs/>
        </w:rPr>
        <w:t xml:space="preserve"> (</w:t>
      </w:r>
      <w:r w:rsidRPr="00DF14AE">
        <w:rPr>
          <w:bCs/>
        </w:rPr>
        <w:t>Rio de Janeiro</w:t>
      </w:r>
      <w:r>
        <w:rPr>
          <w:bCs/>
        </w:rPr>
        <w:t>)</w:t>
      </w:r>
    </w:p>
    <w:p w:rsidR="00203946" w:rsidRDefault="00203946" w:rsidP="009476CE">
      <w:pPr>
        <w:spacing w:after="0" w:line="240" w:lineRule="auto"/>
      </w:pPr>
    </w:p>
    <w:p w:rsidR="009476CE" w:rsidRDefault="009476CE" w:rsidP="009476C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CONNECT:</w:t>
      </w:r>
    </w:p>
    <w:p w:rsidR="009476CE" w:rsidRDefault="00067759" w:rsidP="009476CE">
      <w:pPr>
        <w:spacing w:after="0" w:line="240" w:lineRule="auto"/>
        <w:jc w:val="center"/>
        <w:rPr>
          <w:u w:val="single"/>
        </w:rPr>
      </w:pPr>
      <w:hyperlink r:id="rId11" w:history="1">
        <w:r w:rsidR="009476CE">
          <w:rPr>
            <w:rStyle w:val="Hyperlink"/>
          </w:rPr>
          <w:t>WEBSITE</w:t>
        </w:r>
      </w:hyperlink>
      <w:r w:rsidR="009476CE">
        <w:t xml:space="preserve"> | </w:t>
      </w:r>
      <w:hyperlink r:id="rId12" w:history="1">
        <w:r w:rsidR="009476CE">
          <w:rPr>
            <w:rStyle w:val="Hyperlink"/>
          </w:rPr>
          <w:t>FACEBOOK</w:t>
        </w:r>
      </w:hyperlink>
      <w:r w:rsidR="009476CE">
        <w:t xml:space="preserve"> | </w:t>
      </w:r>
      <w:hyperlink r:id="rId13" w:history="1">
        <w:r w:rsidR="009476CE">
          <w:rPr>
            <w:rStyle w:val="Hyperlink"/>
          </w:rPr>
          <w:t>TWITTER</w:t>
        </w:r>
      </w:hyperlink>
      <w:r w:rsidR="009476CE">
        <w:t xml:space="preserve"> | </w:t>
      </w:r>
      <w:hyperlink r:id="rId14" w:history="1">
        <w:r w:rsidR="009476CE">
          <w:rPr>
            <w:rStyle w:val="Hyperlink"/>
          </w:rPr>
          <w:t>INSTAGRAM</w:t>
        </w:r>
      </w:hyperlink>
      <w:r w:rsidR="009476CE">
        <w:t xml:space="preserve"> | </w:t>
      </w:r>
      <w:hyperlink r:id="rId15" w:history="1">
        <w:r w:rsidR="009476CE">
          <w:rPr>
            <w:rStyle w:val="Hyperlink"/>
          </w:rPr>
          <w:t>YOUTUBE</w:t>
        </w:r>
      </w:hyperlink>
      <w:r w:rsidR="009476CE">
        <w:t xml:space="preserve"> | </w:t>
      </w:r>
      <w:hyperlink r:id="rId16" w:history="1">
        <w:r w:rsidR="009476CE">
          <w:rPr>
            <w:rStyle w:val="Hyperlink"/>
          </w:rPr>
          <w:t>ASSETS</w:t>
        </w:r>
      </w:hyperlink>
    </w:p>
    <w:p w:rsidR="009476CE" w:rsidRPr="009879F3" w:rsidRDefault="009476CE" w:rsidP="009476CE">
      <w:pPr>
        <w:spacing w:after="0" w:line="240" w:lineRule="auto"/>
        <w:jc w:val="center"/>
        <w:rPr>
          <w:caps/>
        </w:rPr>
      </w:pPr>
    </w:p>
    <w:p w:rsidR="009476CE" w:rsidRPr="009879F3" w:rsidRDefault="009476CE" w:rsidP="009476CE">
      <w:pPr>
        <w:spacing w:after="0" w:line="240" w:lineRule="auto"/>
        <w:jc w:val="center"/>
        <w:rPr>
          <w:b/>
          <w:bCs/>
          <w:caps/>
        </w:rPr>
      </w:pPr>
      <w:r w:rsidRPr="009879F3">
        <w:rPr>
          <w:b/>
          <w:bCs/>
          <w:caps/>
        </w:rPr>
        <w:t>CONTACT:</w:t>
      </w:r>
    </w:p>
    <w:p w:rsidR="009476CE" w:rsidRPr="00D41DEA" w:rsidRDefault="009476CE" w:rsidP="00D41DEA">
      <w:pPr>
        <w:spacing w:after="0" w:line="240" w:lineRule="auto"/>
        <w:jc w:val="center"/>
      </w:pPr>
      <w:r w:rsidRPr="00D41DEA">
        <w:t>Sheila Richman</w:t>
      </w:r>
      <w:r w:rsidR="009879F3" w:rsidRPr="00D41DEA">
        <w:t xml:space="preserve"> (Atlantic Records)</w:t>
      </w:r>
      <w:r w:rsidRPr="00D41DEA">
        <w:t xml:space="preserve"> </w:t>
      </w:r>
      <w:r w:rsidR="009879F3" w:rsidRPr="00D41DEA">
        <w:t>|</w:t>
      </w:r>
      <w:r w:rsidRPr="00D41DEA">
        <w:t xml:space="preserve"> </w:t>
      </w:r>
      <w:hyperlink r:id="rId17" w:history="1">
        <w:r w:rsidRPr="00D41DEA">
          <w:rPr>
            <w:rStyle w:val="Hyperlink"/>
          </w:rPr>
          <w:t>Sheila.Richman@atlanticrecords.com</w:t>
        </w:r>
      </w:hyperlink>
    </w:p>
    <w:p w:rsidR="009879F3" w:rsidRPr="00D41DEA" w:rsidRDefault="009879F3" w:rsidP="00D41DEA">
      <w:pPr>
        <w:spacing w:after="0" w:line="240" w:lineRule="auto"/>
        <w:jc w:val="center"/>
      </w:pPr>
      <w:r w:rsidRPr="00D41DEA">
        <w:t xml:space="preserve">Ted Sullivan (Atlantic Records) | </w:t>
      </w:r>
      <w:hyperlink r:id="rId18" w:history="1">
        <w:r w:rsidRPr="00D41DEA">
          <w:rPr>
            <w:rStyle w:val="Hyperlink"/>
          </w:rPr>
          <w:t>Ted.Sullivan@atlanticrecords.com</w:t>
        </w:r>
      </w:hyperlink>
    </w:p>
    <w:p w:rsidR="009879F3" w:rsidRPr="00D41DEA" w:rsidRDefault="009879F3" w:rsidP="00D41DEA">
      <w:pPr>
        <w:spacing w:after="0" w:line="240" w:lineRule="auto"/>
        <w:jc w:val="center"/>
      </w:pPr>
      <w:r w:rsidRPr="00D41DEA">
        <w:t>Dvora Englefield (</w:t>
      </w:r>
      <w:proofErr w:type="spellStart"/>
      <w:r w:rsidRPr="00D41DEA">
        <w:t>Lede</w:t>
      </w:r>
      <w:proofErr w:type="spellEnd"/>
      <w:r w:rsidRPr="00D41DEA">
        <w:t xml:space="preserve"> Company) | </w:t>
      </w:r>
      <w:hyperlink r:id="rId19" w:history="1">
        <w:r w:rsidRPr="00D41DEA">
          <w:rPr>
            <w:rStyle w:val="Hyperlink"/>
          </w:rPr>
          <w:t>Dvora.Englefield@ledecompany.com</w:t>
        </w:r>
      </w:hyperlink>
    </w:p>
    <w:p w:rsidR="00B7436B" w:rsidRPr="00D41DEA" w:rsidRDefault="009879F3" w:rsidP="00D41DEA">
      <w:pPr>
        <w:spacing w:after="0" w:line="240" w:lineRule="auto"/>
        <w:jc w:val="center"/>
      </w:pPr>
      <w:r w:rsidRPr="00D41DEA">
        <w:t>Cara Hutchison (</w:t>
      </w:r>
      <w:proofErr w:type="spellStart"/>
      <w:r w:rsidRPr="00D41DEA">
        <w:t>Lede</w:t>
      </w:r>
      <w:proofErr w:type="spellEnd"/>
      <w:r w:rsidRPr="00D41DEA">
        <w:t xml:space="preserve"> Company) | </w:t>
      </w:r>
      <w:hyperlink r:id="rId20" w:history="1">
        <w:r w:rsidR="000145E4" w:rsidRPr="00A46DDE">
          <w:rPr>
            <w:rStyle w:val="Hyperlink"/>
          </w:rPr>
          <w:t>Cara.Hutchison@ledecompany.com</w:t>
        </w:r>
      </w:hyperlink>
      <w:bookmarkEnd w:id="0"/>
    </w:p>
    <w:sectPr w:rsidR="00B7436B" w:rsidRPr="00D4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59" w:rsidRDefault="00067759" w:rsidP="009476CE">
      <w:pPr>
        <w:spacing w:after="0" w:line="240" w:lineRule="auto"/>
      </w:pPr>
      <w:r>
        <w:separator/>
      </w:r>
    </w:p>
  </w:endnote>
  <w:endnote w:type="continuationSeparator" w:id="0">
    <w:p w:rsidR="00067759" w:rsidRDefault="00067759" w:rsidP="009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59" w:rsidRDefault="00067759" w:rsidP="009476CE">
      <w:pPr>
        <w:spacing w:after="0" w:line="240" w:lineRule="auto"/>
      </w:pPr>
      <w:r>
        <w:separator/>
      </w:r>
    </w:p>
  </w:footnote>
  <w:footnote w:type="continuationSeparator" w:id="0">
    <w:p w:rsidR="00067759" w:rsidRDefault="00067759" w:rsidP="009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CE"/>
    <w:rsid w:val="000145E4"/>
    <w:rsid w:val="00067759"/>
    <w:rsid w:val="000B3315"/>
    <w:rsid w:val="00147747"/>
    <w:rsid w:val="001630A3"/>
    <w:rsid w:val="001F321B"/>
    <w:rsid w:val="00203946"/>
    <w:rsid w:val="00215B0A"/>
    <w:rsid w:val="00244A7D"/>
    <w:rsid w:val="002E5CBF"/>
    <w:rsid w:val="00315AFF"/>
    <w:rsid w:val="003E06CF"/>
    <w:rsid w:val="003F14D8"/>
    <w:rsid w:val="00452F80"/>
    <w:rsid w:val="005014CC"/>
    <w:rsid w:val="0054407E"/>
    <w:rsid w:val="007162AD"/>
    <w:rsid w:val="0073654F"/>
    <w:rsid w:val="009476CE"/>
    <w:rsid w:val="0095060E"/>
    <w:rsid w:val="009879F3"/>
    <w:rsid w:val="009A6740"/>
    <w:rsid w:val="00B0052D"/>
    <w:rsid w:val="00B23FAC"/>
    <w:rsid w:val="00B32551"/>
    <w:rsid w:val="00B7436B"/>
    <w:rsid w:val="00C34FE7"/>
    <w:rsid w:val="00CD2A25"/>
    <w:rsid w:val="00D41DEA"/>
    <w:rsid w:val="00D8174C"/>
    <w:rsid w:val="00DF14AE"/>
    <w:rsid w:val="00DF3901"/>
    <w:rsid w:val="00E00689"/>
    <w:rsid w:val="00F71176"/>
    <w:rsid w:val="00FA13B4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D759"/>
  <w15:chartTrackingRefBased/>
  <w15:docId w15:val="{4CDA148D-207D-4143-B27C-1BE9A09A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6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79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liePuth.lnk.to/iwarnedmyselfPR" TargetMode="External"/><Relationship Id="rId13" Type="http://schemas.openxmlformats.org/officeDocument/2006/relationships/hyperlink" Target="https://twitter.com/charlieputh?ref_src=twsrc%5Egoogle%7Ctwcamp%5Eserp%7Ctwgr%5Eauthor" TargetMode="External"/><Relationship Id="rId18" Type="http://schemas.openxmlformats.org/officeDocument/2006/relationships/hyperlink" Target="mailto:Ted.Sullivan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ess.atlanticrecords.com/charlie-puth/" TargetMode="External"/><Relationship Id="rId12" Type="http://schemas.openxmlformats.org/officeDocument/2006/relationships/hyperlink" Target="https://www.facebook.com/charlieputh/" TargetMode="External"/><Relationship Id="rId17" Type="http://schemas.openxmlformats.org/officeDocument/2006/relationships/hyperlink" Target="mailto:Sheila.Richman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ss.atlanticrecords.com/charlie-puth/" TargetMode="External"/><Relationship Id="rId20" Type="http://schemas.openxmlformats.org/officeDocument/2006/relationships/hyperlink" Target="mailto:Cara.Hutchison@ledecompan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harlieput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wppdrjsBPAZg5_cUwQjfMQ" TargetMode="External"/><Relationship Id="rId10" Type="http://schemas.openxmlformats.org/officeDocument/2006/relationships/hyperlink" Target="http://press.atlanticrecords.com/charlie-puth/" TargetMode="External"/><Relationship Id="rId19" Type="http://schemas.openxmlformats.org/officeDocument/2006/relationships/hyperlink" Target="mailto:Dvora.Englefield@ledecompan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charlieputh/?hl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10</cp:revision>
  <dcterms:created xsi:type="dcterms:W3CDTF">2019-08-08T15:59:00Z</dcterms:created>
  <dcterms:modified xsi:type="dcterms:W3CDTF">2019-08-20T17:16:00Z</dcterms:modified>
</cp:coreProperties>
</file>