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9B61B" w14:textId="77777777" w:rsidR="00C60D05" w:rsidRPr="00C60D05" w:rsidRDefault="00C60D05" w:rsidP="00C60D05">
      <w:pPr>
        <w:rPr>
          <w:sz w:val="22"/>
        </w:rPr>
      </w:pPr>
      <w:r w:rsidRPr="00C60D05">
        <w:rPr>
          <w:sz w:val="22"/>
        </w:rPr>
        <w:t>FOR IMMEDIATE RELEASE</w:t>
      </w:r>
    </w:p>
    <w:p w14:paraId="3E4BE11B" w14:textId="52EC64D8" w:rsidR="00C60D05" w:rsidRPr="00C60D05" w:rsidRDefault="00601F54" w:rsidP="00C60D05">
      <w:pPr>
        <w:rPr>
          <w:sz w:val="22"/>
        </w:rPr>
      </w:pPr>
      <w:r>
        <w:rPr>
          <w:sz w:val="22"/>
        </w:rPr>
        <w:t>DECEMBER</w:t>
      </w:r>
      <w:r w:rsidR="00C60D05" w:rsidRPr="00C60D05">
        <w:rPr>
          <w:sz w:val="22"/>
        </w:rPr>
        <w:t xml:space="preserve"> </w:t>
      </w:r>
      <w:r>
        <w:rPr>
          <w:sz w:val="22"/>
        </w:rPr>
        <w:t>9</w:t>
      </w:r>
      <w:r w:rsidR="00C60D05" w:rsidRPr="00C60D05">
        <w:rPr>
          <w:sz w:val="22"/>
        </w:rPr>
        <w:t>, 2019</w:t>
      </w:r>
    </w:p>
    <w:p w14:paraId="0007A49A" w14:textId="77777777" w:rsidR="00C60D05" w:rsidRPr="00C60D05" w:rsidRDefault="00C60D05" w:rsidP="00C60D05">
      <w:pPr>
        <w:jc w:val="center"/>
      </w:pPr>
    </w:p>
    <w:p w14:paraId="4042489D" w14:textId="77777777" w:rsidR="00C60D05" w:rsidRPr="00C60D05" w:rsidRDefault="00C60D05" w:rsidP="00C60D05">
      <w:pPr>
        <w:pStyle w:val="NormalWeb"/>
        <w:spacing w:before="0" w:beforeAutospacing="0" w:after="0" w:afterAutospacing="0"/>
        <w:jc w:val="center"/>
        <w:rPr>
          <w:rFonts w:asciiTheme="majorHAnsi" w:eastAsia="Helvetica Neue" w:hAnsiTheme="majorHAnsi" w:cstheme="majorHAnsi"/>
          <w:b/>
          <w:color w:val="222222"/>
          <w:sz w:val="24"/>
          <w:szCs w:val="24"/>
        </w:rPr>
      </w:pPr>
      <w:r w:rsidRPr="00C60D05">
        <w:rPr>
          <w:noProof/>
          <w:sz w:val="24"/>
          <w:szCs w:val="24"/>
        </w:rPr>
        <w:drawing>
          <wp:inline distT="0" distB="0" distL="0" distR="0" wp14:anchorId="4EC1ADC8" wp14:editId="7734C27F">
            <wp:extent cx="5727700" cy="1997710"/>
            <wp:effectExtent l="0" t="0" r="6350" b="2540"/>
            <wp:docPr id="2" name="Picture 2" descr="cid:image003.jpg@01D591EB.0128A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91EB.0128A2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2FCE" w14:textId="4F7F4BFF" w:rsidR="00601F54" w:rsidRPr="00601F54" w:rsidRDefault="00C60D05" w:rsidP="00601F54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36"/>
        </w:rPr>
      </w:pPr>
      <w:r w:rsidRPr="00601F54">
        <w:rPr>
          <w:rFonts w:ascii="Helvetica Neue" w:eastAsia="Helvetica Neue" w:hAnsi="Helvetica Neue" w:cs="Helvetica Neue"/>
          <w:b/>
          <w:sz w:val="26"/>
        </w:rPr>
        <w:br/>
      </w:r>
      <w:r w:rsidR="00601F54" w:rsidRPr="00601F54">
        <w:rPr>
          <w:rFonts w:asciiTheme="majorHAnsi" w:eastAsia="Times New Roman" w:hAnsiTheme="majorHAnsi" w:cstheme="majorHAnsi"/>
          <w:b/>
          <w:bCs/>
          <w:sz w:val="28"/>
          <w:szCs w:val="36"/>
        </w:rPr>
        <w:t>COLDPLAY PREMIERE VIDEO FOR EVERYDAY LIFE ON SOWETO TV</w:t>
      </w:r>
    </w:p>
    <w:p w14:paraId="1605A2B1" w14:textId="77777777" w:rsidR="00601F54" w:rsidRPr="00601F54" w:rsidRDefault="00601F54" w:rsidP="00601F54">
      <w:pPr>
        <w:jc w:val="center"/>
        <w:rPr>
          <w:rFonts w:asciiTheme="majorHAnsi" w:eastAsia="Times New Roman" w:hAnsiTheme="majorHAnsi" w:cstheme="majorHAnsi"/>
          <w:sz w:val="22"/>
        </w:rPr>
      </w:pPr>
      <w:r w:rsidRPr="00601F54">
        <w:rPr>
          <w:rFonts w:asciiTheme="majorHAnsi" w:eastAsia="Times New Roman" w:hAnsiTheme="majorHAnsi" w:cstheme="majorHAnsi"/>
          <w:szCs w:val="28"/>
        </w:rPr>
        <w:t>VIDEO AVAILABLE ONLINE NOW FOLLOWING DEBUT </w:t>
      </w:r>
    </w:p>
    <w:p w14:paraId="713F2442" w14:textId="77777777" w:rsidR="00601F54" w:rsidRPr="00601F54" w:rsidRDefault="00601F54" w:rsidP="00601F54">
      <w:pPr>
        <w:jc w:val="center"/>
        <w:rPr>
          <w:rFonts w:asciiTheme="majorHAnsi" w:eastAsia="Times New Roman" w:hAnsiTheme="majorHAnsi" w:cstheme="majorHAnsi"/>
          <w:sz w:val="22"/>
        </w:rPr>
      </w:pPr>
      <w:r w:rsidRPr="00601F54">
        <w:rPr>
          <w:rFonts w:asciiTheme="majorHAnsi" w:eastAsia="Times New Roman" w:hAnsiTheme="majorHAnsi" w:cstheme="majorHAnsi"/>
          <w:szCs w:val="28"/>
        </w:rPr>
        <w:t>PLAY ON SOUTH AFRICAN COMMUNITY TV STATION </w:t>
      </w:r>
    </w:p>
    <w:p w14:paraId="7325846D" w14:textId="1751CD72" w:rsidR="00136251" w:rsidRPr="00C60D05" w:rsidRDefault="00136251" w:rsidP="00601F54">
      <w:pPr>
        <w:pStyle w:val="NormalWeb"/>
        <w:spacing w:before="0" w:beforeAutospacing="0" w:after="0" w:afterAutospacing="0"/>
        <w:jc w:val="center"/>
        <w:rPr>
          <w:rFonts w:asciiTheme="majorHAnsi" w:eastAsia="Helvetica Neue" w:hAnsiTheme="majorHAnsi" w:cstheme="majorHAnsi"/>
          <w:highlight w:val="white"/>
        </w:rPr>
      </w:pPr>
    </w:p>
    <w:p w14:paraId="1DB4C5C8" w14:textId="28ECB71E" w:rsidR="00601F54" w:rsidRPr="00601F54" w:rsidRDefault="00601F54" w:rsidP="00601F54">
      <w:pPr>
        <w:jc w:val="center"/>
        <w:rPr>
          <w:rFonts w:asciiTheme="majorHAnsi" w:eastAsia="Helvetica Neue" w:hAnsiTheme="majorHAnsi" w:cstheme="majorHAnsi"/>
          <w:sz w:val="22"/>
          <w:highlight w:val="white"/>
          <w:lang w:val="en-US"/>
        </w:rPr>
      </w:pPr>
      <w:r>
        <w:rPr>
          <w:noProof/>
        </w:rPr>
        <w:drawing>
          <wp:inline distT="0" distB="0" distL="0" distR="0" wp14:anchorId="1C39CB6C" wp14:editId="1E2394C9">
            <wp:extent cx="5727700" cy="3198495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43DBB" w14:textId="77777777" w:rsidR="00601F54" w:rsidRPr="00601F54" w:rsidRDefault="00601F54" w:rsidP="00601F54">
      <w:pPr>
        <w:jc w:val="both"/>
        <w:rPr>
          <w:rFonts w:asciiTheme="majorHAnsi" w:eastAsia="Helvetica Neue" w:hAnsiTheme="majorHAnsi" w:cstheme="majorHAnsi"/>
          <w:sz w:val="22"/>
          <w:highlight w:val="white"/>
          <w:lang w:val="en-US"/>
        </w:rPr>
      </w:pPr>
    </w:p>
    <w:p w14:paraId="129111FE" w14:textId="1C43FE89" w:rsidR="00601F54" w:rsidRPr="00601F54" w:rsidRDefault="00601F54" w:rsidP="00601F54">
      <w:pPr>
        <w:jc w:val="both"/>
        <w:rPr>
          <w:rFonts w:asciiTheme="majorHAnsi" w:eastAsia="Helvetica Neue" w:hAnsiTheme="majorHAnsi" w:cstheme="majorHAnsi"/>
          <w:sz w:val="22"/>
          <w:highlight w:val="white"/>
          <w:lang w:val="en-US"/>
        </w:rPr>
      </w:pPr>
      <w:r w:rsidRPr="00601F54">
        <w:rPr>
          <w:rFonts w:asciiTheme="majorHAnsi" w:eastAsia="Helvetica Neue" w:hAnsiTheme="majorHAnsi" w:cstheme="majorHAnsi"/>
          <w:b/>
          <w:sz w:val="22"/>
          <w:highlight w:val="white"/>
          <w:lang w:val="en-US"/>
        </w:rPr>
        <w:t>Coldplay</w:t>
      </w: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 xml:space="preserve"> have today released the video for their latest single, </w:t>
      </w:r>
      <w:r>
        <w:rPr>
          <w:rFonts w:asciiTheme="majorHAnsi" w:eastAsia="Helvetica Neue" w:hAnsiTheme="majorHAnsi" w:cstheme="majorHAnsi"/>
          <w:sz w:val="22"/>
          <w:highlight w:val="white"/>
          <w:lang w:val="en-US"/>
        </w:rPr>
        <w:t>“</w:t>
      </w:r>
      <w:r w:rsidRPr="00601F54">
        <w:rPr>
          <w:rFonts w:asciiTheme="majorHAnsi" w:eastAsia="Helvetica Neue" w:hAnsiTheme="majorHAnsi" w:cstheme="majorHAnsi"/>
          <w:b/>
          <w:bCs/>
          <w:sz w:val="22"/>
          <w:highlight w:val="white"/>
          <w:lang w:val="en-US"/>
        </w:rPr>
        <w:t>Everyday Life</w:t>
      </w: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>,</w:t>
      </w:r>
      <w:r>
        <w:rPr>
          <w:rFonts w:asciiTheme="majorHAnsi" w:eastAsia="Helvetica Neue" w:hAnsiTheme="majorHAnsi" w:cstheme="majorHAnsi"/>
          <w:sz w:val="22"/>
          <w:highlight w:val="white"/>
          <w:lang w:val="en-US"/>
        </w:rPr>
        <w:t>”</w:t>
      </w: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 xml:space="preserve"> from their critically-lauded new album of the same name. </w:t>
      </w:r>
    </w:p>
    <w:p w14:paraId="626BF5B1" w14:textId="77777777" w:rsidR="00601F54" w:rsidRPr="00601F54" w:rsidRDefault="00601F54" w:rsidP="00601F54">
      <w:pPr>
        <w:jc w:val="both"/>
        <w:rPr>
          <w:rFonts w:asciiTheme="majorHAnsi" w:eastAsia="Helvetica Neue" w:hAnsiTheme="majorHAnsi" w:cstheme="majorHAnsi"/>
          <w:sz w:val="22"/>
          <w:highlight w:val="white"/>
          <w:lang w:val="en-US"/>
        </w:rPr>
      </w:pPr>
    </w:p>
    <w:p w14:paraId="62BD7EE2" w14:textId="655D4E22" w:rsidR="00601F54" w:rsidRPr="00601F54" w:rsidRDefault="00601F54" w:rsidP="00601F54">
      <w:pPr>
        <w:jc w:val="both"/>
        <w:rPr>
          <w:rFonts w:asciiTheme="majorHAnsi" w:eastAsia="Helvetica Neue" w:hAnsiTheme="majorHAnsi" w:cstheme="majorHAnsi"/>
          <w:sz w:val="22"/>
          <w:highlight w:val="white"/>
          <w:lang w:val="en-US"/>
        </w:rPr>
      </w:pP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 xml:space="preserve">The expansive video was filmed in multiple locations across the world - including </w:t>
      </w:r>
      <w:r w:rsidRPr="00601F54">
        <w:rPr>
          <w:rFonts w:asciiTheme="majorHAnsi" w:eastAsia="Helvetica Neue" w:hAnsiTheme="majorHAnsi" w:cstheme="majorHAnsi"/>
          <w:b/>
          <w:bCs/>
          <w:sz w:val="22"/>
          <w:highlight w:val="white"/>
          <w:lang w:val="en-US"/>
        </w:rPr>
        <w:t>South Africa</w:t>
      </w: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 xml:space="preserve">, </w:t>
      </w:r>
      <w:r w:rsidRPr="00601F54">
        <w:rPr>
          <w:rFonts w:asciiTheme="majorHAnsi" w:eastAsia="Helvetica Neue" w:hAnsiTheme="majorHAnsi" w:cstheme="majorHAnsi"/>
          <w:b/>
          <w:bCs/>
          <w:sz w:val="22"/>
          <w:highlight w:val="white"/>
          <w:lang w:val="en-US"/>
        </w:rPr>
        <w:t>Morocco</w:t>
      </w: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 xml:space="preserve"> and the </w:t>
      </w:r>
      <w:r w:rsidRPr="00601F54">
        <w:rPr>
          <w:rFonts w:asciiTheme="majorHAnsi" w:eastAsia="Helvetica Neue" w:hAnsiTheme="majorHAnsi" w:cstheme="majorHAnsi"/>
          <w:b/>
          <w:bCs/>
          <w:sz w:val="22"/>
          <w:highlight w:val="white"/>
          <w:lang w:val="en-US"/>
        </w:rPr>
        <w:t>Ukraine</w:t>
      </w: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 xml:space="preserve">.  Earlier today, it was given a worldwide premiere on South African community TV station, </w:t>
      </w:r>
      <w:r w:rsidRPr="00601F54">
        <w:rPr>
          <w:rFonts w:asciiTheme="majorHAnsi" w:eastAsia="Helvetica Neue" w:hAnsiTheme="majorHAnsi" w:cstheme="majorHAnsi"/>
          <w:b/>
          <w:bCs/>
          <w:sz w:val="22"/>
          <w:highlight w:val="white"/>
          <w:lang w:val="en-US"/>
        </w:rPr>
        <w:t>Soweto TV</w:t>
      </w: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 xml:space="preserve">, and is now available online at </w:t>
      </w:r>
      <w:hyperlink r:id="rId10" w:history="1">
        <w:r w:rsidRPr="00601F54">
          <w:rPr>
            <w:rStyle w:val="Hyperlink"/>
            <w:rFonts w:asciiTheme="majorHAnsi" w:eastAsia="Helvetica Neue" w:hAnsiTheme="majorHAnsi" w:cstheme="majorHAnsi"/>
            <w:sz w:val="22"/>
            <w:highlight w:val="white"/>
            <w:lang w:val="en-US"/>
          </w:rPr>
          <w:t>https://youtu.b</w:t>
        </w:r>
        <w:bookmarkStart w:id="0" w:name="_GoBack"/>
        <w:bookmarkEnd w:id="0"/>
        <w:r w:rsidRPr="00601F54">
          <w:rPr>
            <w:rStyle w:val="Hyperlink"/>
            <w:rFonts w:asciiTheme="majorHAnsi" w:eastAsia="Helvetica Neue" w:hAnsiTheme="majorHAnsi" w:cstheme="majorHAnsi"/>
            <w:sz w:val="22"/>
            <w:highlight w:val="white"/>
            <w:lang w:val="en-US"/>
          </w:rPr>
          <w:t>e</w:t>
        </w:r>
        <w:r w:rsidRPr="00601F54">
          <w:rPr>
            <w:rStyle w:val="Hyperlink"/>
            <w:rFonts w:asciiTheme="majorHAnsi" w:eastAsia="Helvetica Neue" w:hAnsiTheme="majorHAnsi" w:cstheme="majorHAnsi"/>
            <w:sz w:val="22"/>
            <w:highlight w:val="white"/>
            <w:lang w:val="en-US"/>
          </w:rPr>
          <w:t>/7HmiFxqdgq4</w:t>
        </w:r>
      </w:hyperlink>
      <w:r>
        <w:rPr>
          <w:rFonts w:asciiTheme="majorHAnsi" w:eastAsia="Helvetica Neue" w:hAnsiTheme="majorHAnsi" w:cstheme="majorHAnsi"/>
          <w:sz w:val="22"/>
          <w:highlight w:val="white"/>
          <w:lang w:val="en-US"/>
        </w:rPr>
        <w:t xml:space="preserve">. </w:t>
      </w:r>
    </w:p>
    <w:p w14:paraId="1AB9A069" w14:textId="77777777" w:rsidR="00601F54" w:rsidRPr="00601F54" w:rsidRDefault="00601F54" w:rsidP="00601F54">
      <w:pPr>
        <w:jc w:val="both"/>
        <w:rPr>
          <w:rFonts w:asciiTheme="majorHAnsi" w:eastAsia="Helvetica Neue" w:hAnsiTheme="majorHAnsi" w:cstheme="majorHAnsi"/>
          <w:sz w:val="22"/>
          <w:highlight w:val="white"/>
          <w:lang w:val="en-US"/>
        </w:rPr>
      </w:pPr>
    </w:p>
    <w:p w14:paraId="5E4B9CBB" w14:textId="3A9DE142" w:rsidR="00601F54" w:rsidRPr="00601F54" w:rsidRDefault="00601F54" w:rsidP="00601F54">
      <w:pPr>
        <w:jc w:val="both"/>
        <w:rPr>
          <w:rFonts w:asciiTheme="majorHAnsi" w:eastAsia="Helvetica Neue" w:hAnsiTheme="majorHAnsi" w:cstheme="majorHAnsi"/>
          <w:sz w:val="22"/>
          <w:highlight w:val="white"/>
          <w:lang w:val="en-US"/>
        </w:rPr>
      </w:pP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 xml:space="preserve">The video was directed by </w:t>
      </w:r>
      <w:r w:rsidRPr="00601F54">
        <w:rPr>
          <w:rFonts w:asciiTheme="majorHAnsi" w:eastAsia="Helvetica Neue" w:hAnsiTheme="majorHAnsi" w:cstheme="majorHAnsi"/>
          <w:b/>
          <w:bCs/>
          <w:sz w:val="22"/>
          <w:highlight w:val="white"/>
          <w:lang w:val="en-US"/>
        </w:rPr>
        <w:t>Karena Evans</w:t>
      </w: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 xml:space="preserve">, the 23-year-old Toronto native responsible for many of Drake’s recent videos (such as </w:t>
      </w:r>
      <w:r>
        <w:rPr>
          <w:rFonts w:asciiTheme="majorHAnsi" w:eastAsia="Helvetica Neue" w:hAnsiTheme="majorHAnsi" w:cstheme="majorHAnsi"/>
          <w:sz w:val="22"/>
          <w:highlight w:val="white"/>
          <w:lang w:val="en-US"/>
        </w:rPr>
        <w:t>“</w:t>
      </w:r>
      <w:r w:rsidRPr="00601F54">
        <w:rPr>
          <w:rFonts w:asciiTheme="majorHAnsi" w:eastAsia="Helvetica Neue" w:hAnsiTheme="majorHAnsi" w:cstheme="majorHAnsi"/>
          <w:b/>
          <w:sz w:val="22"/>
          <w:highlight w:val="white"/>
          <w:lang w:val="en-US"/>
        </w:rPr>
        <w:t>God’s Plan</w:t>
      </w:r>
      <w:r>
        <w:rPr>
          <w:rFonts w:asciiTheme="majorHAnsi" w:eastAsia="Helvetica Neue" w:hAnsiTheme="majorHAnsi" w:cstheme="majorHAnsi"/>
          <w:sz w:val="22"/>
          <w:highlight w:val="white"/>
          <w:lang w:val="en-US"/>
        </w:rPr>
        <w:t>”</w:t>
      </w: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 xml:space="preserve"> and </w:t>
      </w:r>
      <w:r>
        <w:rPr>
          <w:rFonts w:asciiTheme="majorHAnsi" w:eastAsia="Helvetica Neue" w:hAnsiTheme="majorHAnsi" w:cstheme="majorHAnsi"/>
          <w:sz w:val="22"/>
          <w:highlight w:val="white"/>
          <w:lang w:val="en-US"/>
        </w:rPr>
        <w:t>"</w:t>
      </w:r>
      <w:r w:rsidRPr="00601F54">
        <w:rPr>
          <w:rFonts w:asciiTheme="majorHAnsi" w:eastAsia="Helvetica Neue" w:hAnsiTheme="majorHAnsi" w:cstheme="majorHAnsi"/>
          <w:b/>
          <w:sz w:val="22"/>
          <w:highlight w:val="white"/>
          <w:lang w:val="en-US"/>
        </w:rPr>
        <w:t>In My Feelings</w:t>
      </w:r>
      <w:r>
        <w:rPr>
          <w:rFonts w:asciiTheme="majorHAnsi" w:eastAsia="Helvetica Neue" w:hAnsiTheme="majorHAnsi" w:cstheme="majorHAnsi"/>
          <w:sz w:val="22"/>
          <w:highlight w:val="white"/>
          <w:lang w:val="en-US"/>
        </w:rPr>
        <w:t>”</w:t>
      </w: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>).</w:t>
      </w:r>
    </w:p>
    <w:p w14:paraId="15C8A1CE" w14:textId="77777777" w:rsidR="00601F54" w:rsidRPr="00601F54" w:rsidRDefault="00601F54" w:rsidP="00601F54">
      <w:pPr>
        <w:jc w:val="both"/>
        <w:rPr>
          <w:rFonts w:asciiTheme="majorHAnsi" w:eastAsia="Helvetica Neue" w:hAnsiTheme="majorHAnsi" w:cstheme="majorHAnsi"/>
          <w:sz w:val="22"/>
          <w:highlight w:val="white"/>
          <w:lang w:val="en-US"/>
        </w:rPr>
      </w:pPr>
    </w:p>
    <w:p w14:paraId="4CF41694" w14:textId="77777777" w:rsidR="00601F54" w:rsidRPr="00601F54" w:rsidRDefault="00601F54" w:rsidP="00601F54">
      <w:pPr>
        <w:jc w:val="both"/>
        <w:rPr>
          <w:rFonts w:asciiTheme="majorHAnsi" w:eastAsia="Helvetica Neue" w:hAnsiTheme="majorHAnsi" w:cstheme="majorHAnsi"/>
          <w:sz w:val="22"/>
          <w:highlight w:val="white"/>
          <w:lang w:val="en-US"/>
        </w:rPr>
      </w:pP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 xml:space="preserve">The song is the closing track of Coldplay’s acclaimed new album, </w:t>
      </w:r>
      <w:r w:rsidRPr="00601F54">
        <w:rPr>
          <w:rFonts w:asciiTheme="majorHAnsi" w:eastAsia="Helvetica Neue" w:hAnsiTheme="majorHAnsi" w:cstheme="majorHAnsi"/>
          <w:b/>
          <w:bCs/>
          <w:i/>
          <w:sz w:val="22"/>
          <w:highlight w:val="white"/>
          <w:lang w:val="en-US"/>
        </w:rPr>
        <w:t>Everyday Life</w:t>
      </w: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>.</w:t>
      </w:r>
    </w:p>
    <w:p w14:paraId="4B131530" w14:textId="77777777" w:rsidR="00601F54" w:rsidRPr="00601F54" w:rsidRDefault="00601F54" w:rsidP="00601F54">
      <w:pPr>
        <w:jc w:val="both"/>
        <w:rPr>
          <w:rFonts w:asciiTheme="majorHAnsi" w:eastAsia="Helvetica Neue" w:hAnsiTheme="majorHAnsi" w:cstheme="majorHAnsi"/>
          <w:sz w:val="22"/>
          <w:highlight w:val="white"/>
          <w:lang w:val="en-US"/>
        </w:rPr>
      </w:pPr>
    </w:p>
    <w:p w14:paraId="3620C215" w14:textId="15623835" w:rsidR="00601F54" w:rsidRPr="00601F54" w:rsidRDefault="00601F54" w:rsidP="00601F54">
      <w:pPr>
        <w:jc w:val="both"/>
        <w:rPr>
          <w:rFonts w:asciiTheme="majorHAnsi" w:eastAsia="Helvetica Neue" w:hAnsiTheme="majorHAnsi" w:cstheme="majorHAnsi"/>
          <w:sz w:val="22"/>
          <w:highlight w:val="white"/>
          <w:lang w:val="en-US"/>
        </w:rPr>
      </w:pP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 xml:space="preserve">On the day of its release, the album was launched with two stunning performances in </w:t>
      </w:r>
      <w:r w:rsidRPr="00601F54">
        <w:rPr>
          <w:rFonts w:asciiTheme="majorHAnsi" w:eastAsia="Helvetica Neue" w:hAnsiTheme="majorHAnsi" w:cstheme="majorHAnsi"/>
          <w:b/>
          <w:bCs/>
          <w:sz w:val="22"/>
          <w:highlight w:val="white"/>
          <w:lang w:val="en-US"/>
        </w:rPr>
        <w:t>Amman, Jordan</w:t>
      </w: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 xml:space="preserve"> - viewed by a global YouTube audience of more than 20 million. The band performed the two halves of the double-album - </w:t>
      </w:r>
      <w:r w:rsidRPr="00601F54">
        <w:rPr>
          <w:rFonts w:asciiTheme="majorHAnsi" w:eastAsia="Helvetica Neue" w:hAnsiTheme="majorHAnsi" w:cstheme="majorHAnsi"/>
          <w:b/>
          <w:bCs/>
          <w:sz w:val="22"/>
          <w:highlight w:val="white"/>
          <w:lang w:val="en-US"/>
        </w:rPr>
        <w:t>Sunrise</w:t>
      </w: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 xml:space="preserve"> and </w:t>
      </w:r>
      <w:r w:rsidRPr="00601F54">
        <w:rPr>
          <w:rFonts w:asciiTheme="majorHAnsi" w:eastAsia="Helvetica Neue" w:hAnsiTheme="majorHAnsi" w:cstheme="majorHAnsi"/>
          <w:b/>
          <w:bCs/>
          <w:sz w:val="22"/>
          <w:highlight w:val="white"/>
          <w:lang w:val="en-US"/>
        </w:rPr>
        <w:t>Sunset</w:t>
      </w:r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 xml:space="preserve"> - live and in full. Click to watch them now: </w:t>
      </w:r>
      <w:hyperlink r:id="rId11" w:history="1">
        <w:r w:rsidRPr="00601F54">
          <w:rPr>
            <w:rStyle w:val="Hyperlink"/>
            <w:rFonts w:asciiTheme="majorHAnsi" w:eastAsia="Helvetica Neue" w:hAnsiTheme="majorHAnsi" w:cstheme="majorHAnsi"/>
            <w:sz w:val="22"/>
            <w:highlight w:val="white"/>
            <w:lang w:val="en-US"/>
          </w:rPr>
          <w:t>Sun</w:t>
        </w:r>
        <w:r w:rsidRPr="00601F54">
          <w:rPr>
            <w:rStyle w:val="Hyperlink"/>
            <w:rFonts w:asciiTheme="majorHAnsi" w:eastAsia="Helvetica Neue" w:hAnsiTheme="majorHAnsi" w:cstheme="majorHAnsi"/>
            <w:sz w:val="22"/>
            <w:highlight w:val="white"/>
            <w:lang w:val="en-US"/>
          </w:rPr>
          <w:t>r</w:t>
        </w:r>
        <w:r w:rsidRPr="00601F54">
          <w:rPr>
            <w:rStyle w:val="Hyperlink"/>
            <w:rFonts w:asciiTheme="majorHAnsi" w:eastAsia="Helvetica Neue" w:hAnsiTheme="majorHAnsi" w:cstheme="majorHAnsi"/>
            <w:sz w:val="22"/>
            <w:highlight w:val="white"/>
            <w:lang w:val="en-US"/>
          </w:rPr>
          <w:t>ise</w:t>
        </w:r>
      </w:hyperlink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 xml:space="preserve"> / </w:t>
      </w:r>
      <w:hyperlink r:id="rId12" w:history="1">
        <w:r w:rsidRPr="00601F54">
          <w:rPr>
            <w:rStyle w:val="Hyperlink"/>
            <w:rFonts w:asciiTheme="majorHAnsi" w:eastAsia="Helvetica Neue" w:hAnsiTheme="majorHAnsi" w:cstheme="majorHAnsi"/>
            <w:sz w:val="22"/>
            <w:highlight w:val="white"/>
            <w:lang w:val="en-US"/>
          </w:rPr>
          <w:t>Su</w:t>
        </w:r>
        <w:r w:rsidRPr="00601F54">
          <w:rPr>
            <w:rStyle w:val="Hyperlink"/>
            <w:rFonts w:asciiTheme="majorHAnsi" w:eastAsia="Helvetica Neue" w:hAnsiTheme="majorHAnsi" w:cstheme="majorHAnsi"/>
            <w:sz w:val="22"/>
            <w:highlight w:val="white"/>
            <w:lang w:val="en-US"/>
          </w:rPr>
          <w:t>n</w:t>
        </w:r>
        <w:r w:rsidRPr="00601F54">
          <w:rPr>
            <w:rStyle w:val="Hyperlink"/>
            <w:rFonts w:asciiTheme="majorHAnsi" w:eastAsia="Helvetica Neue" w:hAnsiTheme="majorHAnsi" w:cstheme="majorHAnsi"/>
            <w:sz w:val="22"/>
            <w:highlight w:val="white"/>
            <w:lang w:val="en-US"/>
          </w:rPr>
          <w:t>set</w:t>
        </w:r>
      </w:hyperlink>
      <w:r w:rsidRPr="00601F54">
        <w:rPr>
          <w:rFonts w:asciiTheme="majorHAnsi" w:eastAsia="Helvetica Neue" w:hAnsiTheme="majorHAnsi" w:cstheme="majorHAnsi"/>
          <w:sz w:val="22"/>
          <w:highlight w:val="white"/>
          <w:lang w:val="en-US"/>
        </w:rPr>
        <w:t>. </w:t>
      </w:r>
    </w:p>
    <w:p w14:paraId="4B472764" w14:textId="0630B2C9" w:rsidR="00C60D05" w:rsidRPr="00C60D05" w:rsidRDefault="00C60D05" w:rsidP="00601F54">
      <w:pPr>
        <w:rPr>
          <w:sz w:val="22"/>
        </w:rPr>
      </w:pPr>
    </w:p>
    <w:p w14:paraId="03BF048B" w14:textId="4B4D9771" w:rsidR="00C60D05" w:rsidRPr="00C60D05" w:rsidRDefault="00601F54" w:rsidP="00C60D05">
      <w:pPr>
        <w:jc w:val="center"/>
        <w:rPr>
          <w:sz w:val="22"/>
        </w:rPr>
      </w:pPr>
      <w:hyperlink r:id="rId13" w:history="1">
        <w:r w:rsidR="00C60D05" w:rsidRPr="00601F54">
          <w:rPr>
            <w:rStyle w:val="Hyperlink"/>
            <w:sz w:val="22"/>
          </w:rPr>
          <w:t>Click</w:t>
        </w:r>
        <w:r w:rsidRPr="00601F54">
          <w:rPr>
            <w:rStyle w:val="Hyperlink"/>
            <w:sz w:val="22"/>
          </w:rPr>
          <w:t xml:space="preserve"> here</w:t>
        </w:r>
      </w:hyperlink>
      <w:r w:rsidR="00C60D05" w:rsidRPr="00C60D05">
        <w:rPr>
          <w:sz w:val="22"/>
        </w:rPr>
        <w:t xml:space="preserve"> to download </w:t>
      </w:r>
      <w:r w:rsidR="00C60D05" w:rsidRPr="00601F54">
        <w:rPr>
          <w:sz w:val="22"/>
        </w:rPr>
        <w:t>hi-res album artwork</w:t>
      </w:r>
      <w:r w:rsidR="00C60D05" w:rsidRPr="00C60D05">
        <w:rPr>
          <w:sz w:val="22"/>
        </w:rPr>
        <w:t xml:space="preserve"> and </w:t>
      </w:r>
      <w:r w:rsidR="00C60D05" w:rsidRPr="00601F54">
        <w:rPr>
          <w:sz w:val="22"/>
        </w:rPr>
        <w:t>band photo</w:t>
      </w:r>
      <w:r w:rsidR="00C60D05" w:rsidRPr="00C60D05">
        <w:rPr>
          <w:sz w:val="22"/>
        </w:rPr>
        <w:t>.</w:t>
      </w:r>
    </w:p>
    <w:p w14:paraId="521DFA79" w14:textId="77777777" w:rsidR="00C60D05" w:rsidRPr="00C60D05" w:rsidRDefault="00C60D05" w:rsidP="00C60D05">
      <w:pPr>
        <w:jc w:val="center"/>
        <w:rPr>
          <w:sz w:val="22"/>
        </w:rPr>
      </w:pPr>
    </w:p>
    <w:p w14:paraId="631ED3B7" w14:textId="0A8054E0" w:rsidR="00C60D05" w:rsidRPr="00C60D05" w:rsidRDefault="00C60D05" w:rsidP="00C60D05">
      <w:pPr>
        <w:jc w:val="center"/>
        <w:rPr>
          <w:sz w:val="22"/>
        </w:rPr>
      </w:pPr>
      <w:r w:rsidRPr="00C60D05">
        <w:rPr>
          <w:sz w:val="22"/>
        </w:rPr>
        <w:t xml:space="preserve">For more information please visit </w:t>
      </w:r>
      <w:hyperlink r:id="rId14" w:history="1">
        <w:r w:rsidRPr="00601F54">
          <w:rPr>
            <w:rStyle w:val="Hyperlink"/>
            <w:b/>
            <w:bCs/>
            <w:sz w:val="22"/>
          </w:rPr>
          <w:t>Coldplay.com</w:t>
        </w:r>
      </w:hyperlink>
      <w:r w:rsidRPr="00C60D05">
        <w:rPr>
          <w:sz w:val="22"/>
        </w:rPr>
        <w:t xml:space="preserve"> or contact:</w:t>
      </w:r>
    </w:p>
    <w:p w14:paraId="30ACF291" w14:textId="77777777" w:rsidR="00C60D05" w:rsidRPr="00C60D05" w:rsidRDefault="00C60D05" w:rsidP="00C60D05">
      <w:pPr>
        <w:jc w:val="center"/>
        <w:rPr>
          <w:sz w:val="22"/>
        </w:rPr>
      </w:pPr>
      <w:r w:rsidRPr="00C60D05">
        <w:rPr>
          <w:sz w:val="22"/>
        </w:rPr>
        <w:t xml:space="preserve">Sheila Richman (Atlantic Records) – </w:t>
      </w:r>
      <w:hyperlink r:id="rId15" w:history="1">
        <w:r w:rsidRPr="00C60D05">
          <w:rPr>
            <w:rStyle w:val="Hyperlink"/>
            <w:sz w:val="22"/>
          </w:rPr>
          <w:t>sheila.richman@atlanticrecords.com</w:t>
        </w:r>
      </w:hyperlink>
    </w:p>
    <w:p w14:paraId="75E26B68" w14:textId="77777777" w:rsidR="00136251" w:rsidRPr="00C60D05" w:rsidRDefault="00C60D05" w:rsidP="00C60D05">
      <w:pPr>
        <w:jc w:val="center"/>
        <w:rPr>
          <w:sz w:val="22"/>
        </w:rPr>
      </w:pPr>
      <w:r w:rsidRPr="00C60D05">
        <w:rPr>
          <w:sz w:val="22"/>
        </w:rPr>
        <w:t xml:space="preserve">Ted Sullivan (Atlantic Records) – </w:t>
      </w:r>
      <w:hyperlink r:id="rId16" w:history="1">
        <w:r w:rsidRPr="00C60D05">
          <w:rPr>
            <w:rStyle w:val="Hyperlink"/>
            <w:sz w:val="22"/>
          </w:rPr>
          <w:t>ted.sullivan@atlanticrecords.com</w:t>
        </w:r>
      </w:hyperlink>
    </w:p>
    <w:sectPr w:rsidR="00136251" w:rsidRPr="00C60D05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51"/>
    <w:rsid w:val="00136251"/>
    <w:rsid w:val="003F3C69"/>
    <w:rsid w:val="005256BD"/>
    <w:rsid w:val="00601F54"/>
    <w:rsid w:val="006602D3"/>
    <w:rsid w:val="00C60D05"/>
    <w:rsid w:val="00E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AF2B"/>
  <w15:docId w15:val="{A8EF6704-ABCA-42E9-A993-36E63CD5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60D05"/>
    <w:pPr>
      <w:spacing w:before="100" w:beforeAutospacing="1" w:after="100" w:afterAutospacing="1"/>
    </w:pPr>
    <w:rPr>
      <w:rFonts w:eastAsiaTheme="minorHAns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60D0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1F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1F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59F9A.DFAF1130" TargetMode="External"/><Relationship Id="rId13" Type="http://schemas.openxmlformats.org/officeDocument/2006/relationships/hyperlink" Target="https://press.atlanticrecords.com/coldpla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0wysCoAm2Y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ed.sullivan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reload=9&amp;v=NFf2VFREkZ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eila.richman@atlanticrecords.com" TargetMode="External"/><Relationship Id="rId10" Type="http://schemas.openxmlformats.org/officeDocument/2006/relationships/hyperlink" Target="https://youtu.be/7HmiFxqdgq4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www.coldpl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F5F32-ED94-49AA-8280-3BFAFF69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CF335-0434-4950-943A-E71404B7563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3828A9B3-E563-4D98-8EB0-8D4C5DB0A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Sullivan, Ted</cp:lastModifiedBy>
  <cp:revision>6</cp:revision>
  <dcterms:created xsi:type="dcterms:W3CDTF">2019-11-21T17:04:00Z</dcterms:created>
  <dcterms:modified xsi:type="dcterms:W3CDTF">2019-12-09T15:49:00Z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