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B0442">
        <w:rPr>
          <w:rFonts w:ascii="Calibri" w:eastAsia="Calibri" w:hAnsi="Calibri" w:cs="Times New Roman"/>
          <w:color w:val="212121"/>
          <w:sz w:val="24"/>
          <w:szCs w:val="24"/>
        </w:rPr>
        <w:t>FOR IMMEDIATE RELEASE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  <w:sz w:val="24"/>
          <w:szCs w:val="24"/>
        </w:rPr>
        <w:t>APRIL 10, 2018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Segoe UI" w:eastAsia="Calibri" w:hAnsi="Segoe UI" w:cs="Segoe UI"/>
          <w:color w:val="212121"/>
          <w:sz w:val="23"/>
          <w:szCs w:val="23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212121"/>
          <w:sz w:val="28"/>
          <w:szCs w:val="28"/>
        </w:rPr>
        <w:t>JANELLE MONÁE UNVEILS “PYNK” (FEATURING GRIMES)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1F497D"/>
          <w:sz w:val="24"/>
          <w:szCs w:val="24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sz w:val="24"/>
          <w:szCs w:val="24"/>
        </w:rPr>
        <w:t xml:space="preserve">ELECTRIFYING SONG AND VISUAL FEATURED ON </w:t>
      </w:r>
      <w:r w:rsidRPr="004B0442">
        <w:rPr>
          <w:rFonts w:ascii="Calibri" w:eastAsia="Calibri" w:hAnsi="Calibri" w:cs="Times New Roman"/>
          <w:b/>
          <w:bCs/>
          <w:color w:val="212121"/>
          <w:sz w:val="24"/>
          <w:szCs w:val="24"/>
        </w:rPr>
        <w:t xml:space="preserve">MONÁE’S HIGHLY ANTICIPATED THIRD </w:t>
      </w:r>
      <w:r w:rsidRPr="004B0442">
        <w:rPr>
          <w:rFonts w:ascii="Calibri" w:eastAsia="Calibri" w:hAnsi="Calibri" w:cs="Times New Roman"/>
          <w:b/>
          <w:bCs/>
          <w:sz w:val="24"/>
          <w:szCs w:val="24"/>
        </w:rPr>
        <w:t>ALBUM PROJECT</w:t>
      </w:r>
      <w:r w:rsidRPr="004B0442">
        <w:rPr>
          <w:rFonts w:ascii="Calibri" w:eastAsia="Calibri" w:hAnsi="Calibri" w:cs="Times New Roman"/>
          <w:b/>
          <w:bCs/>
          <w:color w:val="212121"/>
          <w:sz w:val="24"/>
          <w:szCs w:val="24"/>
        </w:rPr>
        <w:t>,</w:t>
      </w:r>
      <w:r w:rsidRPr="004B0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442">
        <w:rPr>
          <w:rFonts w:ascii="Calibri" w:eastAsia="Calibri" w:hAnsi="Calibri" w:cs="Times New Roman"/>
          <w:b/>
          <w:bCs/>
          <w:i/>
          <w:iCs/>
          <w:color w:val="212121"/>
          <w:sz w:val="24"/>
          <w:szCs w:val="24"/>
        </w:rPr>
        <w:t xml:space="preserve">DIRTY COMPUTER </w:t>
      </w:r>
      <w:r w:rsidRPr="004B0442">
        <w:rPr>
          <w:rFonts w:ascii="Calibri" w:eastAsia="Calibri" w:hAnsi="Calibri" w:cs="Times New Roman"/>
          <w:b/>
          <w:bCs/>
          <w:i/>
          <w:iCs/>
          <w:color w:val="212121"/>
          <w:sz w:val="24"/>
          <w:szCs w:val="24"/>
        </w:rPr>
        <w:softHyphen/>
      </w:r>
      <w:r w:rsidRPr="004B0442">
        <w:rPr>
          <w:rFonts w:ascii="Calibri" w:eastAsia="Calibri" w:hAnsi="Calibri" w:cs="Times New Roman"/>
          <w:b/>
          <w:bCs/>
          <w:color w:val="212121"/>
          <w:sz w:val="24"/>
          <w:szCs w:val="24"/>
        </w:rPr>
        <w:t>– AVAILABLE APRIL 27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  <w:color w:val="212121"/>
          <w:sz w:val="24"/>
          <w:szCs w:val="24"/>
        </w:rPr>
      </w:pP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hyperlink r:id="rId5" w:history="1">
        <w:r w:rsidRPr="004B0442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WATCH THE VISUAL FOR “PYNK”</w:t>
        </w:r>
      </w:hyperlink>
      <w:r w:rsidRPr="004B0442">
        <w:rPr>
          <w:rFonts w:ascii="Calibri" w:eastAsia="Calibri" w:hAnsi="Calibri" w:cs="Times New Roman"/>
          <w:b/>
          <w:bCs/>
          <w:color w:val="212121"/>
          <w:sz w:val="24"/>
          <w:szCs w:val="24"/>
        </w:rPr>
        <w:t xml:space="preserve"> </w:t>
      </w:r>
      <w:r w:rsidRPr="004B0442">
        <w:rPr>
          <w:rFonts w:ascii="Times New Roman" w:eastAsia="Calibri" w:hAnsi="Times New Roman" w:cs="Times New Roman"/>
          <w:b/>
          <w:sz w:val="24"/>
          <w:szCs w:val="24"/>
        </w:rPr>
        <w:t>|</w:t>
      </w:r>
      <w:r w:rsidRPr="004B0442">
        <w:rPr>
          <w:rFonts w:ascii="Calibri" w:eastAsia="Calibri" w:hAnsi="Calibri" w:cs="Times New Roman"/>
          <w:b/>
          <w:bCs/>
          <w:sz w:val="24"/>
          <w:szCs w:val="24"/>
        </w:rPr>
        <w:t> </w:t>
      </w:r>
      <w:hyperlink r:id="rId6" w:history="1">
        <w:r w:rsidRPr="004B0442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LISTEN/DOWNLOAD “PYNK”</w:t>
        </w:r>
      </w:hyperlink>
      <w:r w:rsidRPr="004B0442">
        <w:rPr>
          <w:rFonts w:ascii="Calibri" w:eastAsia="Calibri" w:hAnsi="Calibri" w:cs="Times New Roman"/>
          <w:b/>
          <w:bCs/>
          <w:color w:val="1F497D"/>
          <w:sz w:val="24"/>
          <w:szCs w:val="24"/>
        </w:rPr>
        <w:t xml:space="preserve"> 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1F497D"/>
          <w:sz w:val="24"/>
          <w:szCs w:val="24"/>
        </w:rPr>
        <w:t> </w:t>
      </w:r>
      <w:r w:rsidRPr="004B0442">
        <w:rPr>
          <w:rFonts w:ascii="Calibri" w:eastAsia="Calibri" w:hAnsi="Calibri" w:cs="Times New Roman"/>
          <w:b/>
          <w:bCs/>
          <w:color w:val="212121"/>
          <w:sz w:val="24"/>
          <w:szCs w:val="24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tgtFrame="_blank" w:history="1">
        <w:r w:rsidRPr="004B0442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PRE-ORDER </w:t>
        </w:r>
        <w:r w:rsidRPr="004B0442">
          <w:rPr>
            <w:rFonts w:ascii="Calibri" w:eastAsia="Calibri" w:hAnsi="Calibri" w:cs="Times New Roman"/>
            <w:b/>
            <w:bCs/>
            <w:i/>
            <w:iCs/>
            <w:color w:val="0000FF"/>
            <w:sz w:val="24"/>
            <w:szCs w:val="24"/>
            <w:u w:val="single"/>
          </w:rPr>
          <w:t>DIRTY COMPUTER</w:t>
        </w:r>
        <w:r w:rsidRPr="004B0442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 NOW</w:t>
        </w:r>
      </w:hyperlink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212121"/>
          <w:sz w:val="24"/>
          <w:szCs w:val="24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212121"/>
          <w:sz w:val="26"/>
          <w:szCs w:val="26"/>
          <w:shd w:val="clear" w:color="auto" w:fill="FFFF00"/>
        </w:rPr>
        <w:t>[INSERT SCREENGRAB FROM VISUAL]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1F497D"/>
          <w:sz w:val="24"/>
          <w:szCs w:val="24"/>
        </w:rPr>
        <w:t> </w:t>
      </w:r>
    </w:p>
    <w:p w:rsidR="004B0442" w:rsidRPr="004B0442" w:rsidRDefault="004B0442" w:rsidP="004B0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(LOS ANGELES, CA, April 10, 2018)— GRAMMY®-nominated singer-songwriter/performer/producer/actress/activist, </w:t>
      </w:r>
      <w:r w:rsidRPr="004B0442">
        <w:rPr>
          <w:rFonts w:ascii="Calibri" w:eastAsia="Calibri" w:hAnsi="Calibri" w:cs="Times New Roman"/>
          <w:b/>
          <w:bCs/>
          <w:color w:val="212121"/>
        </w:rPr>
        <w:t>Janelle Monáe</w:t>
      </w:r>
      <w:r w:rsidRPr="004B0442">
        <w:rPr>
          <w:rFonts w:ascii="Calibri" w:eastAsia="Calibri" w:hAnsi="Calibri" w:cs="Times New Roman"/>
          <w:color w:val="212121"/>
        </w:rPr>
        <w:t>, has released a brand new electrifying song and accompanying visual, “</w:t>
      </w:r>
      <w:hyperlink r:id="rId8" w:history="1"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PYNK” (featuring Grimes)</w:t>
        </w:r>
        <w:r w:rsidRPr="004B0442">
          <w:rPr>
            <w:rFonts w:ascii="Calibri" w:eastAsia="Calibri" w:hAnsi="Calibri" w:cs="Times New Roman"/>
            <w:color w:val="0000FF"/>
            <w:u w:val="single"/>
          </w:rPr>
          <w:t>,</w:t>
        </w:r>
      </w:hyperlink>
      <w:r w:rsidRPr="004B0442">
        <w:rPr>
          <w:rFonts w:ascii="Calibri" w:eastAsia="Calibri" w:hAnsi="Calibri" w:cs="Times New Roman"/>
          <w:color w:val="212121"/>
        </w:rPr>
        <w:t xml:space="preserve"> from her highly-anticipated third solo album project and “emotion picture”, </w:t>
      </w:r>
      <w:hyperlink r:id="rId9" w:tgtFrame="_blank" w:history="1">
        <w:r w:rsidRPr="004B0442">
          <w:rPr>
            <w:rFonts w:ascii="Calibri" w:eastAsia="Calibri" w:hAnsi="Calibri" w:cs="Times New Roman"/>
            <w:b/>
            <w:bCs/>
            <w:i/>
            <w:iCs/>
            <w:color w:val="0000FF"/>
            <w:u w:val="single"/>
          </w:rPr>
          <w:t>DIRTY COMPUTER</w:t>
        </w:r>
      </w:hyperlink>
      <w:r w:rsidRPr="004B0442">
        <w:rPr>
          <w:rFonts w:ascii="Calibri" w:eastAsia="Calibri" w:hAnsi="Calibri" w:cs="Times New Roman"/>
          <w:b/>
          <w:bCs/>
          <w:i/>
          <w:iCs/>
          <w:color w:val="212121"/>
        </w:rPr>
        <w:t>.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 xml:space="preserve">The feel-good track is joined by a stunning companion visual directed by Emma </w:t>
      </w:r>
      <w:proofErr w:type="spellStart"/>
      <w:r w:rsidRPr="004B0442">
        <w:rPr>
          <w:rFonts w:ascii="Calibri" w:eastAsia="Calibri" w:hAnsi="Calibri" w:cs="Times New Roman"/>
          <w:color w:val="212121"/>
        </w:rPr>
        <w:t>Westenberg</w:t>
      </w:r>
      <w:proofErr w:type="spellEnd"/>
      <w:r w:rsidRPr="004B0442">
        <w:rPr>
          <w:rFonts w:ascii="Calibri" w:eastAsia="Calibri" w:hAnsi="Calibri" w:cs="Times New Roman"/>
          <w:color w:val="212121"/>
        </w:rPr>
        <w:t>. “</w:t>
      </w:r>
      <w:hyperlink r:id="rId10" w:history="1"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PYNK” (featuring Grimes)</w:t>
        </w:r>
      </w:hyperlink>
      <w:r w:rsidRPr="004B0442">
        <w:rPr>
          <w:rFonts w:ascii="Calibri" w:eastAsia="Calibri" w:hAnsi="Calibri" w:cs="Times New Roman"/>
          <w:color w:val="212121"/>
        </w:rPr>
        <w:t xml:space="preserve"> is now available at all DSPs and streaming services with the visual now streaming at Janelle’s official YouTube </w:t>
      </w:r>
      <w:r w:rsidRPr="004B0442">
        <w:rPr>
          <w:rFonts w:ascii="Calibri" w:eastAsia="Calibri" w:hAnsi="Calibri" w:cs="Times New Roman"/>
          <w:color w:val="212121"/>
          <w:shd w:val="clear" w:color="auto" w:fill="FFFF00"/>
        </w:rPr>
        <w:t>(LINK).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i/>
          <w:iCs/>
          <w:color w:val="1F497D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 xml:space="preserve">The album component of </w:t>
      </w:r>
      <w:proofErr w:type="spellStart"/>
      <w:r w:rsidRPr="004B0442">
        <w:rPr>
          <w:rFonts w:ascii="Calibri" w:eastAsia="Calibri" w:hAnsi="Calibri" w:cs="Times New Roman"/>
          <w:color w:val="212121"/>
        </w:rPr>
        <w:t>Monáe’s</w:t>
      </w:r>
      <w:proofErr w:type="spellEnd"/>
      <w:r w:rsidRPr="004B0442">
        <w:rPr>
          <w:rFonts w:ascii="Calibri" w:eastAsia="Calibri" w:hAnsi="Calibri" w:cs="Times New Roman"/>
          <w:color w:val="1F497D"/>
        </w:rPr>
        <w:t> </w:t>
      </w:r>
      <w:hyperlink r:id="rId11" w:tgtFrame="_blank" w:history="1">
        <w:r w:rsidRPr="004B0442">
          <w:rPr>
            <w:rFonts w:ascii="Calibri" w:eastAsia="Calibri" w:hAnsi="Calibri" w:cs="Times New Roman"/>
            <w:b/>
            <w:bCs/>
            <w:i/>
            <w:iCs/>
            <w:color w:val="0000FF"/>
            <w:u w:val="single"/>
          </w:rPr>
          <w:t>DIRTY COMPUTER</w:t>
        </w:r>
      </w:hyperlink>
      <w:r w:rsidRPr="004B0442">
        <w:rPr>
          <w:rFonts w:ascii="Calibri" w:eastAsia="Calibri" w:hAnsi="Calibri" w:cs="Times New Roman"/>
          <w:b/>
          <w:bCs/>
          <w:i/>
          <w:iCs/>
          <w:color w:val="212121"/>
        </w:rPr>
        <w:t> </w:t>
      </w:r>
      <w:r w:rsidRPr="004B0442">
        <w:rPr>
          <w:rFonts w:ascii="Calibri" w:eastAsia="Calibri" w:hAnsi="Calibri" w:cs="Times New Roman"/>
          <w:color w:val="212121"/>
        </w:rPr>
        <w:t>is available for </w:t>
      </w:r>
      <w:hyperlink r:id="rId12" w:tgtFrame="_blank" w:history="1">
        <w:r w:rsidRPr="004B0442">
          <w:rPr>
            <w:rFonts w:ascii="Calibri" w:eastAsia="Calibri" w:hAnsi="Calibri" w:cs="Times New Roman"/>
            <w:color w:val="0000FF"/>
            <w:u w:val="single"/>
          </w:rPr>
          <w:t>pre-order</w:t>
        </w:r>
      </w:hyperlink>
      <w:r w:rsidRPr="004B0442">
        <w:rPr>
          <w:rFonts w:ascii="Calibri" w:eastAsia="Calibri" w:hAnsi="Calibri" w:cs="Times New Roman"/>
          <w:color w:val="212121"/>
        </w:rPr>
        <w:t> and includes downloads of “</w:t>
      </w:r>
      <w:hyperlink r:id="rId13" w:history="1"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PYNK</w:t>
        </w:r>
        <w:r w:rsidRPr="004B0442">
          <w:rPr>
            <w:rFonts w:ascii="Calibri" w:eastAsia="Calibri" w:hAnsi="Calibri" w:cs="Times New Roman"/>
            <w:color w:val="0000FF"/>
            <w:u w:val="single"/>
          </w:rPr>
          <w:t xml:space="preserve">,” </w:t>
        </w:r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(featuring Grimes)</w:t>
        </w:r>
      </w:hyperlink>
      <w:r w:rsidRPr="004B0442">
        <w:rPr>
          <w:rFonts w:ascii="Calibri" w:eastAsia="Calibri" w:hAnsi="Calibri" w:cs="Times New Roman"/>
          <w:color w:val="212121"/>
        </w:rPr>
        <w:t>, “</w:t>
      </w:r>
      <w:hyperlink r:id="rId14" w:tgtFrame="_blank" w:history="1"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Make Me Feel</w:t>
        </w:r>
      </w:hyperlink>
      <w:r w:rsidRPr="004B0442">
        <w:rPr>
          <w:rFonts w:ascii="Calibri" w:eastAsia="Calibri" w:hAnsi="Calibri" w:cs="Times New Roman"/>
          <w:b/>
          <w:bCs/>
          <w:color w:val="1F497D"/>
        </w:rPr>
        <w:t>,</w:t>
      </w:r>
      <w:r w:rsidRPr="004B0442">
        <w:rPr>
          <w:rFonts w:ascii="Calibri" w:eastAsia="Calibri" w:hAnsi="Calibri" w:cs="Times New Roman"/>
          <w:color w:val="212121"/>
        </w:rPr>
        <w:t>” and “</w:t>
      </w:r>
      <w:hyperlink r:id="rId15" w:tgtFrame="_blank" w:history="1"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Django Jane</w:t>
        </w:r>
      </w:hyperlink>
      <w:r w:rsidRPr="004B0442">
        <w:rPr>
          <w:rFonts w:ascii="Calibri" w:eastAsia="Calibri" w:hAnsi="Calibri" w:cs="Times New Roman"/>
          <w:b/>
          <w:bCs/>
          <w:color w:val="212121"/>
        </w:rPr>
        <w:t>.” </w:t>
      </w:r>
      <w:r w:rsidRPr="004B0442">
        <w:rPr>
          <w:rFonts w:ascii="Calibri" w:eastAsia="Calibri" w:hAnsi="Calibri" w:cs="Times New Roman"/>
        </w:rPr>
        <w:t>The album and emotion picture arrive everywhere Friday, April 27</w:t>
      </w:r>
      <w:r w:rsidRPr="004B0442">
        <w:rPr>
          <w:rFonts w:ascii="Calibri" w:eastAsia="Calibri" w:hAnsi="Calibri" w:cs="Times New Roman"/>
          <w:vertAlign w:val="superscript"/>
        </w:rPr>
        <w:t>th</w:t>
      </w:r>
      <w:r w:rsidRPr="004B0442">
        <w:rPr>
          <w:rFonts w:ascii="Calibri" w:eastAsia="Calibri" w:hAnsi="Calibri" w:cs="Times New Roman"/>
        </w:rPr>
        <w:t>.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The </w:t>
      </w:r>
      <w:hyperlink r:id="rId16" w:tgtFrame="_blank" w:history="1">
        <w:r w:rsidRPr="004B0442">
          <w:rPr>
            <w:rFonts w:ascii="Calibri" w:eastAsia="Calibri" w:hAnsi="Calibri" w:cs="Times New Roman"/>
            <w:b/>
            <w:bCs/>
            <w:i/>
            <w:iCs/>
            <w:color w:val="0000FF"/>
            <w:u w:val="single"/>
          </w:rPr>
          <w:t>DIRTY COMPUTER</w:t>
        </w:r>
      </w:hyperlink>
      <w:r w:rsidRPr="004B0442">
        <w:rPr>
          <w:rFonts w:ascii="Calibri" w:eastAsia="Calibri" w:hAnsi="Calibri" w:cs="Times New Roman"/>
          <w:color w:val="212121"/>
        </w:rPr>
        <w:t> project was heralded with a very special teaser that premiered ahead of screenings of Marvel Studio’s history-making </w:t>
      </w:r>
      <w:r w:rsidRPr="004B0442">
        <w:rPr>
          <w:rFonts w:ascii="Calibri" w:eastAsia="Calibri" w:hAnsi="Calibri" w:cs="Times New Roman"/>
          <w:b/>
          <w:bCs/>
          <w:i/>
          <w:iCs/>
          <w:color w:val="212121"/>
        </w:rPr>
        <w:t>Black Panther</w:t>
      </w:r>
      <w:r w:rsidRPr="004B0442">
        <w:rPr>
          <w:rFonts w:ascii="Calibri" w:eastAsia="Calibri" w:hAnsi="Calibri" w:cs="Times New Roman"/>
          <w:color w:val="212121"/>
        </w:rPr>
        <w:t>. Notable outlets such as </w:t>
      </w:r>
      <w:r w:rsidRPr="004B0442">
        <w:rPr>
          <w:rFonts w:ascii="Calibri" w:eastAsia="Calibri" w:hAnsi="Calibri" w:cs="Times New Roman"/>
          <w:b/>
          <w:bCs/>
          <w:color w:val="212121"/>
          <w:u w:val="single"/>
        </w:rPr>
        <w:t>NPR</w:t>
      </w:r>
      <w:r w:rsidRPr="004B0442">
        <w:rPr>
          <w:rFonts w:ascii="Calibri" w:eastAsia="Calibri" w:hAnsi="Calibri" w:cs="Times New Roman"/>
          <w:color w:val="212121"/>
        </w:rPr>
        <w:t>, </w:t>
      </w:r>
      <w:r w:rsidRPr="004B0442">
        <w:rPr>
          <w:rFonts w:ascii="Calibri" w:eastAsia="Calibri" w:hAnsi="Calibri" w:cs="Times New Roman"/>
          <w:b/>
          <w:bCs/>
          <w:color w:val="212121"/>
          <w:u w:val="single"/>
        </w:rPr>
        <w:t>Billboard</w:t>
      </w:r>
      <w:r w:rsidRPr="004B0442">
        <w:rPr>
          <w:rFonts w:ascii="Calibri" w:eastAsia="Calibri" w:hAnsi="Calibri" w:cs="Times New Roman"/>
          <w:color w:val="212121"/>
        </w:rPr>
        <w:t>, and </w:t>
      </w:r>
      <w:r w:rsidRPr="004B0442">
        <w:rPr>
          <w:rFonts w:ascii="Calibri" w:eastAsia="Calibri" w:hAnsi="Calibri" w:cs="Times New Roman"/>
          <w:b/>
          <w:bCs/>
          <w:color w:val="212121"/>
          <w:u w:val="single"/>
        </w:rPr>
        <w:t>W Magazine</w:t>
      </w:r>
      <w:r w:rsidRPr="004B0442">
        <w:rPr>
          <w:rFonts w:ascii="Calibri" w:eastAsia="Calibri" w:hAnsi="Calibri" w:cs="Times New Roman"/>
          <w:color w:val="212121"/>
        </w:rPr>
        <w:t xml:space="preserve">, among others, praised </w:t>
      </w:r>
      <w:proofErr w:type="spellStart"/>
      <w:r w:rsidRPr="004B0442">
        <w:rPr>
          <w:rFonts w:ascii="Calibri" w:eastAsia="Calibri" w:hAnsi="Calibri" w:cs="Times New Roman"/>
          <w:color w:val="212121"/>
        </w:rPr>
        <w:t>Monae’s</w:t>
      </w:r>
      <w:proofErr w:type="spellEnd"/>
      <w:r w:rsidRPr="004B0442">
        <w:rPr>
          <w:rFonts w:ascii="Calibri" w:eastAsia="Calibri" w:hAnsi="Calibri" w:cs="Times New Roman"/>
          <w:color w:val="212121"/>
        </w:rPr>
        <w:t xml:space="preserve"> cinematic range and vision. The trailer is streaming now via YouTube and </w:t>
      </w:r>
      <w:proofErr w:type="spellStart"/>
      <w:r w:rsidRPr="004B0442">
        <w:rPr>
          <w:rFonts w:ascii="Calibri" w:eastAsia="Calibri" w:hAnsi="Calibri" w:cs="Times New Roman"/>
          <w:color w:val="212121"/>
        </w:rPr>
        <w:t>Monáe’s</w:t>
      </w:r>
      <w:proofErr w:type="spellEnd"/>
      <w:r w:rsidRPr="004B0442">
        <w:rPr>
          <w:rFonts w:ascii="Calibri" w:eastAsia="Calibri" w:hAnsi="Calibri" w:cs="Times New Roman"/>
          <w:color w:val="212121"/>
        </w:rPr>
        <w:t> </w:t>
      </w:r>
      <w:hyperlink r:id="rId17" w:tgtFrame="_blank" w:history="1">
        <w:r w:rsidRPr="004B0442">
          <w:rPr>
            <w:rFonts w:ascii="Calibri" w:eastAsia="Calibri" w:hAnsi="Calibri" w:cs="Times New Roman"/>
            <w:color w:val="0000FF"/>
            <w:u w:val="single"/>
          </w:rPr>
          <w:t>official website</w:t>
        </w:r>
      </w:hyperlink>
      <w:r w:rsidRPr="004B0442">
        <w:rPr>
          <w:rFonts w:ascii="Calibri" w:eastAsia="Calibri" w:hAnsi="Calibri" w:cs="Times New Roman"/>
          <w:color w:val="212121"/>
        </w:rPr>
        <w:t>.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  <w:r w:rsidRPr="004B0442">
        <w:rPr>
          <w:rFonts w:ascii="Calibri" w:eastAsia="Calibri" w:hAnsi="Calibri" w:cs="Times New Roman"/>
          <w:color w:val="212121"/>
        </w:rPr>
        <w:t>2016 saw Monáe embark on her film acting career with stellar performances in two milestone films, Hidden Figures and Moonlight; both films received Academy Award nominations for Best Picture, with the latter winning the award at the 89th Academy Awards.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B0442" w:rsidRDefault="004B0442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  <w:r w:rsidRPr="004B0442">
        <w:rPr>
          <w:rFonts w:ascii="Calibri" w:eastAsia="Calibri" w:hAnsi="Calibri" w:cs="Times New Roman"/>
          <w:color w:val="212121"/>
        </w:rPr>
        <w:t> </w:t>
      </w: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Default="00403649" w:rsidP="004B044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403649" w:rsidRPr="004B0442" w:rsidRDefault="00403649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212121"/>
        </w:rPr>
        <w:lastRenderedPageBreak/>
        <w:t>*</w:t>
      </w:r>
      <w:hyperlink r:id="rId18" w:tgtFrame="_blank" w:history="1"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PRE-ORDER </w:t>
        </w:r>
        <w:r w:rsidRPr="004B0442">
          <w:rPr>
            <w:rFonts w:ascii="Calibri" w:eastAsia="Calibri" w:hAnsi="Calibri" w:cs="Times New Roman"/>
            <w:b/>
            <w:bCs/>
            <w:i/>
            <w:iCs/>
            <w:color w:val="0000FF"/>
            <w:u w:val="single"/>
          </w:rPr>
          <w:t>DIRTY COMPUTER</w:t>
        </w:r>
        <w:r w:rsidRPr="004B0442">
          <w:rPr>
            <w:rFonts w:ascii="Calibri" w:eastAsia="Calibri" w:hAnsi="Calibri" w:cs="Times New Roman"/>
            <w:b/>
            <w:bCs/>
            <w:color w:val="0000FF"/>
            <w:u w:val="single"/>
          </w:rPr>
          <w:t> NOW</w:t>
        </w:r>
      </w:hyperlink>
      <w:r w:rsidRPr="004B0442">
        <w:rPr>
          <w:rFonts w:ascii="Calibri" w:eastAsia="Calibri" w:hAnsi="Calibri" w:cs="Times New Roman"/>
          <w:b/>
          <w:bCs/>
          <w:color w:val="212121"/>
        </w:rPr>
        <w:t>*</w:t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3483C9" wp14:editId="60B06BE4">
            <wp:extent cx="2594610" cy="2626360"/>
            <wp:effectExtent l="0" t="0" r="0" b="2540"/>
            <wp:docPr id="6" name="Picture 6" descr="cid:image001.png@01D3D09B.3F095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D09B.3F0951C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21" w:tgtFrame="_blank" w:history="1">
        <w:r w:rsidRPr="004B0442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[DOWNLOAD ALBUM ART + PRESS PHOTO]</w:t>
        </w:r>
      </w:hyperlink>
    </w:p>
    <w:p w:rsidR="004B0442" w:rsidRPr="004B0442" w:rsidRDefault="004B0442" w:rsidP="004B04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Times New Roman" w:eastAsia="Calibri" w:hAnsi="Times New Roman" w:cs="Times New Roman"/>
          <w:color w:val="212121"/>
          <w:sz w:val="24"/>
          <w:szCs w:val="24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  <w:sz w:val="24"/>
          <w:szCs w:val="24"/>
        </w:rPr>
        <w:t>###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  <w:sz w:val="24"/>
          <w:szCs w:val="24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b/>
          <w:bCs/>
          <w:color w:val="212121"/>
          <w:u w:val="single"/>
        </w:rPr>
        <w:t>PRESS CONTACTS: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NATIONAL: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Cara Donatto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tgtFrame="_blank" w:history="1">
        <w:r w:rsidRPr="004B0442">
          <w:rPr>
            <w:rFonts w:ascii="Calibri" w:eastAsia="Calibri" w:hAnsi="Calibri" w:cs="Times New Roman"/>
            <w:color w:val="0000FF"/>
            <w:u w:val="single"/>
          </w:rPr>
          <w:t>cara.donatto@atlanticrecords.com</w:t>
        </w:r>
      </w:hyperlink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 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TOUR/ONLINE: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Jessica Nall</w:t>
      </w:r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tgtFrame="_blank" w:history="1">
        <w:r w:rsidRPr="004B0442">
          <w:rPr>
            <w:rFonts w:ascii="Calibri" w:eastAsia="Calibri" w:hAnsi="Calibri" w:cs="Times New Roman"/>
            <w:color w:val="0000FF"/>
            <w:u w:val="single"/>
          </w:rPr>
          <w:t>Jessica.nall@atlanticrecords.com</w:t>
        </w:r>
      </w:hyperlink>
    </w:p>
    <w:p w:rsidR="004B0442" w:rsidRPr="004B0442" w:rsidRDefault="004B0442" w:rsidP="004B04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42">
        <w:rPr>
          <w:rFonts w:ascii="Calibri" w:eastAsia="Calibri" w:hAnsi="Calibri" w:cs="Times New Roman"/>
          <w:color w:val="212121"/>
        </w:rPr>
        <w:t> </w:t>
      </w:r>
    </w:p>
    <w:p w:rsidR="004B0442" w:rsidRPr="004B0442" w:rsidRDefault="004B0442" w:rsidP="004B0442">
      <w:pPr>
        <w:spacing w:after="0" w:line="240" w:lineRule="auto"/>
        <w:rPr>
          <w:rFonts w:ascii="Calibri" w:eastAsia="Calibri" w:hAnsi="Calibri" w:cs="Times New Roman"/>
        </w:rPr>
      </w:pPr>
    </w:p>
    <w:p w:rsidR="004B0442" w:rsidRPr="004B0442" w:rsidRDefault="004B0442" w:rsidP="004B0442">
      <w:pPr>
        <w:rPr>
          <w:rFonts w:ascii="Calibri" w:eastAsia="Calibri" w:hAnsi="Calibri" w:cs="Times New Roman"/>
        </w:rPr>
      </w:pPr>
    </w:p>
    <w:bookmarkEnd w:id="0"/>
    <w:p w:rsidR="00B40023" w:rsidRDefault="00B40023"/>
    <w:sectPr w:rsidR="00B4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E0"/>
    <w:rsid w:val="00284CE4"/>
    <w:rsid w:val="00403649"/>
    <w:rsid w:val="004B0442"/>
    <w:rsid w:val="00B40023"/>
    <w:rsid w:val="00BA0BE0"/>
    <w:rsid w:val="00CA508E"/>
    <w:rsid w:val="00DC4430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ellemonae.lnk.to/PYNKvideo" TargetMode="External"/><Relationship Id="rId13" Type="http://schemas.openxmlformats.org/officeDocument/2006/relationships/hyperlink" Target="https://janellemonae.lnk.to/PYNKvideo" TargetMode="External"/><Relationship Id="rId18" Type="http://schemas.openxmlformats.org/officeDocument/2006/relationships/hyperlink" Target="https://janellemonae.lnk.to/dirtycompu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rnermusicgroup.box.com/s/5utxu1qjzy51vm8jn9r9txxm1dq39k62" TargetMode="External"/><Relationship Id="rId7" Type="http://schemas.openxmlformats.org/officeDocument/2006/relationships/hyperlink" Target="https://janellemonae.lnk.to/dirtycomputer" TargetMode="External"/><Relationship Id="rId12" Type="http://schemas.openxmlformats.org/officeDocument/2006/relationships/hyperlink" Target="https://janellemonae.lnk.to/dirtycomputer" TargetMode="External"/><Relationship Id="rId17" Type="http://schemas.openxmlformats.org/officeDocument/2006/relationships/hyperlink" Target="http://www.jmonae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janellemonae.lnk.to/dirtycomputer" TargetMode="External"/><Relationship Id="rId20" Type="http://schemas.openxmlformats.org/officeDocument/2006/relationships/image" Target="cid:image001.png@01D3D09B.3F0951C0" TargetMode="External"/><Relationship Id="rId1" Type="http://schemas.openxmlformats.org/officeDocument/2006/relationships/styles" Target="styles.xml"/><Relationship Id="rId6" Type="http://schemas.openxmlformats.org/officeDocument/2006/relationships/hyperlink" Target="https://janellemonae.lnk.to/dirtycomputer" TargetMode="External"/><Relationship Id="rId11" Type="http://schemas.openxmlformats.org/officeDocument/2006/relationships/hyperlink" Target="https://janellemonae.lnk.to/dirtycomput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anellemonae.lnk.to/PYNKvideo" TargetMode="External"/><Relationship Id="rId15" Type="http://schemas.openxmlformats.org/officeDocument/2006/relationships/hyperlink" Target="https://youtu.be/mTjQq5rMlEY" TargetMode="External"/><Relationship Id="rId23" Type="http://schemas.openxmlformats.org/officeDocument/2006/relationships/hyperlink" Target="mailto:Jessica.nall@atlanticrecords.com" TargetMode="External"/><Relationship Id="rId10" Type="http://schemas.openxmlformats.org/officeDocument/2006/relationships/hyperlink" Target="https://janellemonae.lnk.to/PYNKvideo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janellemonae.lnk.to/dirtycomputer" TargetMode="External"/><Relationship Id="rId14" Type="http://schemas.openxmlformats.org/officeDocument/2006/relationships/hyperlink" Target="https://youtu.be/tGRzz0oqgUE" TargetMode="External"/><Relationship Id="rId22" Type="http://schemas.openxmlformats.org/officeDocument/2006/relationships/hyperlink" Target="mailto:cara.donatto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Nall</dc:creator>
  <cp:lastModifiedBy>Jessica Nall</cp:lastModifiedBy>
  <cp:revision>9</cp:revision>
  <dcterms:created xsi:type="dcterms:W3CDTF">2018-04-10T13:06:00Z</dcterms:created>
  <dcterms:modified xsi:type="dcterms:W3CDTF">2018-04-10T14:22:00Z</dcterms:modified>
</cp:coreProperties>
</file>