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CDBE" w14:textId="77777777" w:rsidR="009D49FC" w:rsidRDefault="009D49FC" w:rsidP="009D49FC">
      <w:pPr>
        <w:spacing w:after="0" w:line="240" w:lineRule="auto"/>
      </w:pPr>
      <w:r>
        <w:t>FOR IMMEDIATE RELEASE</w:t>
      </w:r>
    </w:p>
    <w:p w14:paraId="10FD9757" w14:textId="6738D2A6" w:rsidR="009D49FC" w:rsidRPr="001F6661" w:rsidRDefault="009D49FC" w:rsidP="009D49FC">
      <w:pPr>
        <w:spacing w:after="0" w:line="240" w:lineRule="auto"/>
      </w:pPr>
      <w:r>
        <w:t>SEPTEMBER 15, 2021</w:t>
      </w:r>
    </w:p>
    <w:p w14:paraId="6BA3A99D" w14:textId="77777777" w:rsidR="009D49FC" w:rsidRPr="009D49FC" w:rsidRDefault="009D49FC" w:rsidP="009D49FC">
      <w:pPr>
        <w:spacing w:after="0" w:line="240" w:lineRule="auto"/>
        <w:jc w:val="center"/>
        <w:rPr>
          <w:b/>
          <w:bCs/>
          <w:caps/>
          <w:sz w:val="20"/>
          <w:szCs w:val="20"/>
        </w:rPr>
      </w:pPr>
    </w:p>
    <w:p w14:paraId="0068E648" w14:textId="77777777" w:rsidR="009D49FC" w:rsidRPr="00D31AA0" w:rsidRDefault="009D49FC" w:rsidP="009D49FC">
      <w:pPr>
        <w:spacing w:after="0" w:line="240" w:lineRule="auto"/>
        <w:jc w:val="center"/>
        <w:rPr>
          <w:b/>
          <w:bCs/>
          <w:caps/>
          <w:sz w:val="28"/>
          <w:szCs w:val="28"/>
        </w:rPr>
      </w:pPr>
      <w:r w:rsidRPr="00D31AA0">
        <w:rPr>
          <w:b/>
          <w:bCs/>
          <w:caps/>
          <w:sz w:val="28"/>
          <w:szCs w:val="28"/>
        </w:rPr>
        <w:t xml:space="preserve">Kelly Clarkson announces NEW HOLIDAY single </w:t>
      </w:r>
    </w:p>
    <w:p w14:paraId="00AED10B" w14:textId="3346E4C6" w:rsidR="009D49FC" w:rsidRPr="00D31AA0" w:rsidRDefault="009D49FC" w:rsidP="009D49FC">
      <w:pPr>
        <w:spacing w:after="0" w:line="240" w:lineRule="auto"/>
        <w:jc w:val="center"/>
        <w:rPr>
          <w:b/>
          <w:bCs/>
          <w:caps/>
          <w:sz w:val="28"/>
          <w:szCs w:val="28"/>
        </w:rPr>
      </w:pPr>
      <w:r w:rsidRPr="00D31AA0">
        <w:rPr>
          <w:b/>
          <w:bCs/>
          <w:caps/>
          <w:sz w:val="28"/>
          <w:szCs w:val="28"/>
        </w:rPr>
        <w:t>“Christmas Isn’t Canceled (Just You)” arriving September 23</w:t>
      </w:r>
      <w:r w:rsidRPr="00D31AA0">
        <w:rPr>
          <w:b/>
          <w:bCs/>
          <w:caps/>
          <w:sz w:val="28"/>
          <w:szCs w:val="28"/>
          <w:vertAlign w:val="superscript"/>
        </w:rPr>
        <w:t>rd</w:t>
      </w:r>
    </w:p>
    <w:p w14:paraId="4E19646A" w14:textId="3F2E2002" w:rsidR="009D49FC" w:rsidRDefault="009D49FC" w:rsidP="009D49FC">
      <w:pPr>
        <w:spacing w:after="0" w:line="240" w:lineRule="auto"/>
        <w:rPr>
          <w:b/>
          <w:bCs/>
          <w:caps/>
          <w:sz w:val="24"/>
          <w:szCs w:val="24"/>
        </w:rPr>
      </w:pPr>
    </w:p>
    <w:p w14:paraId="678EBCF9" w14:textId="30773B6D" w:rsidR="009D49FC" w:rsidRDefault="009D49FC" w:rsidP="009D49FC">
      <w:pPr>
        <w:spacing w:after="0" w:line="240" w:lineRule="auto"/>
        <w:jc w:val="center"/>
        <w:rPr>
          <w:b/>
          <w:bCs/>
          <w:caps/>
          <w:sz w:val="24"/>
          <w:szCs w:val="24"/>
        </w:rPr>
      </w:pPr>
      <w:r>
        <w:rPr>
          <w:noProof/>
        </w:rPr>
        <w:drawing>
          <wp:inline distT="0" distB="0" distL="0" distR="0" wp14:anchorId="36734A7B" wp14:editId="36D78F2A">
            <wp:extent cx="3985128" cy="398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986752" cy="3986752"/>
                    </a:xfrm>
                    <a:prstGeom prst="rect">
                      <a:avLst/>
                    </a:prstGeom>
                    <a:noFill/>
                    <a:ln>
                      <a:noFill/>
                    </a:ln>
                  </pic:spPr>
                </pic:pic>
              </a:graphicData>
            </a:graphic>
          </wp:inline>
        </w:drawing>
      </w:r>
    </w:p>
    <w:p w14:paraId="692F8628" w14:textId="54CC1F13" w:rsidR="009D49FC" w:rsidRPr="009D49FC" w:rsidRDefault="00C81816" w:rsidP="009D49FC">
      <w:pPr>
        <w:spacing w:after="0" w:line="240" w:lineRule="auto"/>
        <w:jc w:val="center"/>
        <w:rPr>
          <w:caps/>
          <w:sz w:val="24"/>
          <w:szCs w:val="24"/>
        </w:rPr>
      </w:pPr>
      <w:hyperlink r:id="rId8" w:history="1">
        <w:r w:rsidR="009D49FC" w:rsidRPr="009D49FC">
          <w:rPr>
            <w:rStyle w:val="Hyperlink"/>
            <w:caps/>
            <w:sz w:val="24"/>
            <w:szCs w:val="24"/>
          </w:rPr>
          <w:t>DOWNLOAD HIGH-RES ART + PRESS IMAGE</w:t>
        </w:r>
      </w:hyperlink>
    </w:p>
    <w:p w14:paraId="44007BF2" w14:textId="4AF381BF" w:rsidR="009D49FC" w:rsidRDefault="009D49FC" w:rsidP="009D49FC">
      <w:pPr>
        <w:spacing w:after="0" w:line="240" w:lineRule="auto"/>
        <w:jc w:val="center"/>
        <w:rPr>
          <w:b/>
          <w:bCs/>
          <w:caps/>
          <w:sz w:val="24"/>
          <w:szCs w:val="24"/>
        </w:rPr>
      </w:pPr>
    </w:p>
    <w:p w14:paraId="46515EE8" w14:textId="45FDD6CB" w:rsidR="009D49FC" w:rsidRPr="009D49FC" w:rsidRDefault="009D49FC" w:rsidP="009D49FC">
      <w:pPr>
        <w:spacing w:after="0" w:line="240" w:lineRule="auto"/>
        <w:jc w:val="center"/>
        <w:rPr>
          <w:bCs/>
          <w:caps/>
          <w:sz w:val="24"/>
          <w:szCs w:val="24"/>
        </w:rPr>
      </w:pPr>
      <w:r w:rsidRPr="009D49FC">
        <w:rPr>
          <w:b/>
          <w:caps/>
          <w:sz w:val="24"/>
          <w:szCs w:val="24"/>
        </w:rPr>
        <w:t xml:space="preserve">Pre-save “Christmas Isn’t Canceled (Just You)”: </w:t>
      </w:r>
      <w:hyperlink r:id="rId9" w:history="1">
        <w:r w:rsidRPr="001F3493">
          <w:rPr>
            <w:rStyle w:val="Hyperlink"/>
            <w:bCs/>
            <w:caps/>
            <w:sz w:val="24"/>
            <w:szCs w:val="24"/>
          </w:rPr>
          <w:t>LINK</w:t>
        </w:r>
      </w:hyperlink>
    </w:p>
    <w:p w14:paraId="134972BB" w14:textId="03C32FDA" w:rsidR="009D49FC" w:rsidRDefault="009D49FC" w:rsidP="009D49FC">
      <w:pPr>
        <w:spacing w:after="0" w:line="240" w:lineRule="auto"/>
        <w:jc w:val="center"/>
        <w:rPr>
          <w:bCs/>
          <w:caps/>
        </w:rPr>
      </w:pPr>
    </w:p>
    <w:p w14:paraId="0BEFDBEE" w14:textId="19229E24" w:rsidR="009D49FC" w:rsidRDefault="009D49FC" w:rsidP="009D49FC">
      <w:pPr>
        <w:spacing w:after="0" w:line="240" w:lineRule="auto"/>
        <w:jc w:val="both"/>
      </w:pPr>
      <w:r>
        <w:t xml:space="preserve">GRAMMY-winning global superstar </w:t>
      </w:r>
      <w:r w:rsidRPr="00F76C25">
        <w:rPr>
          <w:b/>
          <w:bCs/>
        </w:rPr>
        <w:t>Kelly</w:t>
      </w:r>
      <w:r>
        <w:t xml:space="preserve"> </w:t>
      </w:r>
      <w:r w:rsidRPr="00F76C25">
        <w:rPr>
          <w:b/>
          <w:bCs/>
        </w:rPr>
        <w:t>Clarkson</w:t>
      </w:r>
      <w:r>
        <w:t xml:space="preserve"> has unveiled her new holiday single “</w:t>
      </w:r>
      <w:r w:rsidRPr="009D49FC">
        <w:rPr>
          <w:b/>
          <w:bCs/>
        </w:rPr>
        <w:t>Christmas Isn’t Canceled (Just You)”</w:t>
      </w:r>
      <w:r>
        <w:t xml:space="preserve"> – arriving September 23</w:t>
      </w:r>
      <w:r w:rsidRPr="009D49FC">
        <w:rPr>
          <w:vertAlign w:val="superscript"/>
        </w:rPr>
        <w:t>rd</w:t>
      </w:r>
      <w:r>
        <w:t xml:space="preserve"> via </w:t>
      </w:r>
      <w:r w:rsidRPr="009D49FC">
        <w:rPr>
          <w:b/>
          <w:bCs/>
        </w:rPr>
        <w:t>Atlantic</w:t>
      </w:r>
      <w:r>
        <w:t xml:space="preserve"> </w:t>
      </w:r>
      <w:r w:rsidRPr="009D49FC">
        <w:rPr>
          <w:b/>
          <w:bCs/>
        </w:rPr>
        <w:t>Records</w:t>
      </w:r>
      <w:r>
        <w:t xml:space="preserve">. Watch her announcement video here: </w:t>
      </w:r>
      <w:hyperlink r:id="rId10" w:history="1">
        <w:r w:rsidRPr="00C81816">
          <w:rPr>
            <w:rStyle w:val="Hyperlink"/>
          </w:rPr>
          <w:t>LINK</w:t>
        </w:r>
      </w:hyperlink>
    </w:p>
    <w:p w14:paraId="5FA1A72E" w14:textId="07A62E3F" w:rsidR="009D49FC" w:rsidRDefault="009D49FC" w:rsidP="009D49FC">
      <w:pPr>
        <w:spacing w:after="0" w:line="240" w:lineRule="auto"/>
      </w:pPr>
    </w:p>
    <w:p w14:paraId="3C4C374F" w14:textId="63068355" w:rsidR="009D49FC" w:rsidRPr="002024AB" w:rsidRDefault="009D49FC" w:rsidP="009D49FC">
      <w:pPr>
        <w:spacing w:after="0" w:line="240" w:lineRule="auto"/>
        <w:jc w:val="both"/>
      </w:pPr>
      <w:r>
        <w:t>“</w:t>
      </w:r>
      <w:r w:rsidRPr="009D49FC">
        <w:rPr>
          <w:b/>
          <w:bCs/>
        </w:rPr>
        <w:t>Christmas Isn’t Canceled (Just You)</w:t>
      </w:r>
      <w:r w:rsidRPr="009D49FC">
        <w:t xml:space="preserve">” </w:t>
      </w:r>
      <w:r>
        <w:t xml:space="preserve">marks the first offering from Clarkson’s forthcoming ninth studio album, her latest since 2017’s </w:t>
      </w:r>
      <w:r w:rsidRPr="00344E95">
        <w:rPr>
          <w:b/>
          <w:bCs/>
          <w:i/>
          <w:iCs/>
        </w:rPr>
        <w:t>Meaning of Life</w:t>
      </w:r>
      <w:r>
        <w:rPr>
          <w:b/>
          <w:bCs/>
          <w:i/>
          <w:iCs/>
        </w:rPr>
        <w:t xml:space="preserve"> </w:t>
      </w:r>
      <w:r>
        <w:t xml:space="preserve">and her second holiday release following 2013’s </w:t>
      </w:r>
      <w:r w:rsidRPr="00344E95">
        <w:rPr>
          <w:b/>
          <w:bCs/>
          <w:i/>
          <w:iCs/>
        </w:rPr>
        <w:t xml:space="preserve">Wrapped </w:t>
      </w:r>
      <w:proofErr w:type="gramStart"/>
      <w:r w:rsidRPr="00344E95">
        <w:rPr>
          <w:b/>
          <w:bCs/>
          <w:i/>
          <w:iCs/>
        </w:rPr>
        <w:t>In</w:t>
      </w:r>
      <w:proofErr w:type="gramEnd"/>
      <w:r w:rsidRPr="00344E95">
        <w:rPr>
          <w:b/>
          <w:bCs/>
          <w:i/>
          <w:iCs/>
        </w:rPr>
        <w:t xml:space="preserve"> Red</w:t>
      </w:r>
      <w:r>
        <w:t>.</w:t>
      </w:r>
      <w:r w:rsidRPr="009D49FC">
        <w:t xml:space="preserve"> </w:t>
      </w:r>
      <w:r>
        <w:t xml:space="preserve">Meanwhile, this past week has seen Clarkson kick off the third season of the six-time </w:t>
      </w:r>
      <w:r w:rsidRPr="00CE03B0">
        <w:rPr>
          <w:b/>
          <w:bCs/>
        </w:rPr>
        <w:t>Daytime Emmy Award</w:t>
      </w:r>
      <w:r>
        <w:t xml:space="preserve">-winning </w:t>
      </w:r>
      <w:proofErr w:type="gramStart"/>
      <w:r w:rsidRPr="00CE03B0">
        <w:rPr>
          <w:b/>
          <w:bCs/>
          <w:i/>
          <w:iCs/>
        </w:rPr>
        <w:t>The</w:t>
      </w:r>
      <w:proofErr w:type="gramEnd"/>
      <w:r w:rsidRPr="00CE03B0">
        <w:rPr>
          <w:b/>
          <w:bCs/>
          <w:i/>
          <w:iCs/>
        </w:rPr>
        <w:t xml:space="preserve"> Kelly Clarkson Show</w:t>
      </w:r>
      <w:r>
        <w:t xml:space="preserve"> ahead of her return next </w:t>
      </w:r>
      <w:r w:rsidR="00D31AA0">
        <w:t>Monday</w:t>
      </w:r>
      <w:r>
        <w:t xml:space="preserve"> as three-time champion coach on the 21</w:t>
      </w:r>
      <w:r w:rsidRPr="00CE03B0">
        <w:rPr>
          <w:vertAlign w:val="superscript"/>
        </w:rPr>
        <w:t>st</w:t>
      </w:r>
      <w:r>
        <w:t xml:space="preserve"> season of </w:t>
      </w:r>
      <w:r w:rsidRPr="00CE03B0">
        <w:rPr>
          <w:b/>
          <w:bCs/>
          <w:i/>
          <w:iCs/>
        </w:rPr>
        <w:t>The Voice</w:t>
      </w:r>
      <w:r>
        <w:rPr>
          <w:i/>
          <w:iCs/>
        </w:rPr>
        <w:t>.</w:t>
      </w:r>
    </w:p>
    <w:p w14:paraId="513D3926" w14:textId="77777777" w:rsidR="009D49FC" w:rsidRDefault="009D49FC" w:rsidP="009D49FC">
      <w:pPr>
        <w:spacing w:after="0" w:line="240" w:lineRule="auto"/>
      </w:pPr>
    </w:p>
    <w:p w14:paraId="6C03DE2F" w14:textId="77777777" w:rsidR="009D49FC" w:rsidRPr="009C1910" w:rsidRDefault="009D49FC" w:rsidP="009D49FC">
      <w:pPr>
        <w:spacing w:after="0" w:line="240" w:lineRule="auto"/>
        <w:rPr>
          <w:b/>
        </w:rPr>
      </w:pPr>
      <w:r w:rsidRPr="00502239">
        <w:rPr>
          <w:b/>
        </w:rPr>
        <w:t>ABOUT KELLY CLARKSON:</w:t>
      </w:r>
    </w:p>
    <w:p w14:paraId="6B6FACA1" w14:textId="69425E11" w:rsidR="009D49FC" w:rsidRDefault="009D49FC" w:rsidP="009D49FC">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xml:space="preserve">. Clarkson’s debut single, “A Moment Like This,” followed </w:t>
      </w:r>
      <w:r w:rsidRPr="009C1910">
        <w:lastRenderedPageBreak/>
        <w:t>and quickly went to #1 on Billboard’s Hot 100, ultimately ranking as the year’s best-selling single in the U.S. Further, Clarkson is one of pop’s top singles artists, with 1</w:t>
      </w:r>
      <w:r>
        <w:t>9</w:t>
      </w:r>
      <w:r w:rsidRPr="009C1910">
        <w:t xml:space="preserve"> singles boasting multi-platinum, </w:t>
      </w:r>
      <w:proofErr w:type="gramStart"/>
      <w:r w:rsidRPr="009C1910">
        <w:t>platinum</w:t>
      </w:r>
      <w:proofErr w:type="gramEnd"/>
      <w:r w:rsidRPr="009C1910">
        <w:t xml:space="preserve">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 xml:space="preserve">Wrapped </w:t>
      </w:r>
      <w:proofErr w:type="gramStart"/>
      <w:r w:rsidRPr="009C1910">
        <w:rPr>
          <w:i/>
          <w:iCs/>
        </w:rPr>
        <w:t>In</w:t>
      </w:r>
      <w:proofErr w:type="gramEnd"/>
      <w:r w:rsidRPr="009C1910">
        <w:rPr>
          <w:i/>
          <w:iCs/>
        </w:rPr>
        <w:t xml:space="preserve">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t>, and two Daytime Emmy Awards</w:t>
      </w:r>
      <w:r w:rsidRPr="009C1910">
        <w:t xml:space="preserve">. She is also the first artist to top each of Billboard’s pop, adult contemporary, country and dance charts. </w:t>
      </w:r>
    </w:p>
    <w:p w14:paraId="11D62BE2" w14:textId="77777777" w:rsidR="009D49FC" w:rsidRPr="001863AC" w:rsidRDefault="009D49FC" w:rsidP="009D49FC">
      <w:pPr>
        <w:spacing w:after="0" w:line="240" w:lineRule="auto"/>
        <w:rPr>
          <w:sz w:val="20"/>
          <w:szCs w:val="20"/>
        </w:rPr>
      </w:pPr>
    </w:p>
    <w:p w14:paraId="605E2B1B" w14:textId="77777777" w:rsidR="009D49FC" w:rsidRDefault="009D49FC" w:rsidP="009D49FC">
      <w:pPr>
        <w:spacing w:after="0" w:line="240" w:lineRule="auto"/>
        <w:jc w:val="center"/>
      </w:pPr>
      <w:r>
        <w:t>For more information, please visit:</w:t>
      </w:r>
    </w:p>
    <w:p w14:paraId="17A898E2" w14:textId="77777777" w:rsidR="009D49FC" w:rsidRDefault="00C81816" w:rsidP="009D49FC">
      <w:pPr>
        <w:spacing w:after="0" w:line="240" w:lineRule="auto"/>
        <w:jc w:val="center"/>
      </w:pPr>
      <w:hyperlink r:id="rId11" w:history="1">
        <w:r w:rsidR="009D49FC">
          <w:rPr>
            <w:rStyle w:val="Hyperlink"/>
          </w:rPr>
          <w:t>KellyClarkson.com</w:t>
        </w:r>
      </w:hyperlink>
      <w:r w:rsidR="009D49FC">
        <w:t xml:space="preserve"> | </w:t>
      </w:r>
      <w:hyperlink r:id="rId12" w:history="1">
        <w:r w:rsidR="009D49FC">
          <w:rPr>
            <w:rStyle w:val="Hyperlink"/>
          </w:rPr>
          <w:t xml:space="preserve">Facebook </w:t>
        </w:r>
      </w:hyperlink>
      <w:r w:rsidR="009D49FC">
        <w:t xml:space="preserve">| </w:t>
      </w:r>
      <w:hyperlink r:id="rId13" w:history="1">
        <w:r w:rsidR="009D49FC">
          <w:rPr>
            <w:rStyle w:val="Hyperlink"/>
          </w:rPr>
          <w:t>Twitter</w:t>
        </w:r>
      </w:hyperlink>
      <w:r w:rsidR="009D49FC">
        <w:t xml:space="preserve"> | </w:t>
      </w:r>
      <w:hyperlink r:id="rId14" w:history="1">
        <w:r w:rsidR="009D49FC">
          <w:rPr>
            <w:rStyle w:val="Hyperlink"/>
          </w:rPr>
          <w:t>Instagram</w:t>
        </w:r>
      </w:hyperlink>
      <w:r w:rsidR="009D49FC">
        <w:t xml:space="preserve"> | </w:t>
      </w:r>
      <w:hyperlink r:id="rId15" w:history="1">
        <w:r w:rsidR="009D49FC">
          <w:rPr>
            <w:rStyle w:val="Hyperlink"/>
          </w:rPr>
          <w:t>YouTube</w:t>
        </w:r>
      </w:hyperlink>
      <w:r w:rsidR="009D49FC">
        <w:t xml:space="preserve"> | </w:t>
      </w:r>
      <w:hyperlink r:id="rId16" w:history="1">
        <w:r w:rsidR="009D49FC">
          <w:rPr>
            <w:rStyle w:val="Hyperlink"/>
          </w:rPr>
          <w:t>Press Assets</w:t>
        </w:r>
      </w:hyperlink>
    </w:p>
    <w:p w14:paraId="39FDC30F" w14:textId="77777777" w:rsidR="009D49FC" w:rsidRDefault="009D49FC" w:rsidP="009D49FC">
      <w:pPr>
        <w:spacing w:after="0" w:line="240" w:lineRule="auto"/>
        <w:jc w:val="center"/>
      </w:pPr>
    </w:p>
    <w:p w14:paraId="5730EFB0" w14:textId="77777777" w:rsidR="009D49FC" w:rsidRDefault="009D49FC" w:rsidP="009D49FC">
      <w:pPr>
        <w:spacing w:after="0" w:line="240" w:lineRule="auto"/>
        <w:jc w:val="center"/>
      </w:pPr>
      <w:r>
        <w:t>For press inquiries:</w:t>
      </w:r>
    </w:p>
    <w:p w14:paraId="0B681998" w14:textId="77777777" w:rsidR="009D49FC" w:rsidRDefault="009D49FC" w:rsidP="009D49FC">
      <w:pPr>
        <w:spacing w:after="0" w:line="240" w:lineRule="auto"/>
        <w:jc w:val="center"/>
      </w:pPr>
      <w:r>
        <w:t xml:space="preserve">Sheila Richman | </w:t>
      </w:r>
      <w:hyperlink r:id="rId17" w:history="1">
        <w:r>
          <w:rPr>
            <w:rStyle w:val="Hyperlink"/>
          </w:rPr>
          <w:t>Sheila.Richman@atlanticrecords.com</w:t>
        </w:r>
      </w:hyperlink>
    </w:p>
    <w:p w14:paraId="33AA89DA" w14:textId="77777777" w:rsidR="009D49FC" w:rsidRDefault="009D49FC" w:rsidP="009D49FC">
      <w:pPr>
        <w:spacing w:after="0" w:line="240" w:lineRule="auto"/>
        <w:jc w:val="center"/>
      </w:pPr>
      <w:r>
        <w:t xml:space="preserve">Ted Sullivan | </w:t>
      </w:r>
      <w:hyperlink r:id="rId18" w:history="1">
        <w:r>
          <w:rPr>
            <w:rStyle w:val="Hyperlink"/>
          </w:rPr>
          <w:t>Ted.Sullivan@atlanticrecords.com</w:t>
        </w:r>
      </w:hyperlink>
    </w:p>
    <w:p w14:paraId="57E1F0FA" w14:textId="77777777" w:rsidR="009D49FC" w:rsidRDefault="009D49FC" w:rsidP="009D49FC">
      <w:pPr>
        <w:spacing w:after="0" w:line="240" w:lineRule="auto"/>
      </w:pPr>
    </w:p>
    <w:p w14:paraId="693FDACB" w14:textId="77777777" w:rsidR="009D49FC" w:rsidRPr="00FC40DE" w:rsidRDefault="009D49FC" w:rsidP="009D49FC">
      <w:pPr>
        <w:spacing w:after="0" w:line="240" w:lineRule="auto"/>
        <w:rPr>
          <w:b/>
          <w:caps/>
        </w:rPr>
      </w:pPr>
    </w:p>
    <w:p w14:paraId="7AC5644F" w14:textId="5BDDA8F5" w:rsidR="009D49FC" w:rsidRDefault="009D49FC" w:rsidP="009D49FC">
      <w:pPr>
        <w:spacing w:after="0" w:line="240" w:lineRule="auto"/>
        <w:jc w:val="center"/>
        <w:rPr>
          <w:b/>
          <w:bCs/>
          <w:caps/>
          <w:sz w:val="24"/>
          <w:szCs w:val="24"/>
        </w:rPr>
      </w:pPr>
    </w:p>
    <w:p w14:paraId="0EBDE63A" w14:textId="77777777" w:rsidR="009D49FC" w:rsidRPr="009D49FC" w:rsidRDefault="009D49FC" w:rsidP="009D49FC">
      <w:pPr>
        <w:spacing w:after="0" w:line="240" w:lineRule="auto"/>
        <w:jc w:val="center"/>
        <w:rPr>
          <w:b/>
          <w:bCs/>
          <w:caps/>
          <w:sz w:val="24"/>
          <w:szCs w:val="24"/>
        </w:rPr>
      </w:pPr>
    </w:p>
    <w:p w14:paraId="7DF60DC8" w14:textId="77777777" w:rsidR="0001129D" w:rsidRDefault="0001129D"/>
    <w:sectPr w:rsidR="0001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C"/>
    <w:rsid w:val="0001129D"/>
    <w:rsid w:val="001F3493"/>
    <w:rsid w:val="009D49FC"/>
    <w:rsid w:val="00C81816"/>
    <w:rsid w:val="00D3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294B"/>
  <w15:chartTrackingRefBased/>
  <w15:docId w15:val="{BCE4C728-DD30-401D-8C08-C8B159FD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9FC"/>
    <w:rPr>
      <w:color w:val="0563C1" w:themeColor="hyperlink"/>
      <w:u w:val="single"/>
    </w:rPr>
  </w:style>
  <w:style w:type="character" w:styleId="UnresolvedMention">
    <w:name w:val="Unresolved Mention"/>
    <w:basedOn w:val="DefaultParagraphFont"/>
    <w:uiPriority w:val="99"/>
    <w:semiHidden/>
    <w:unhideWhenUsed/>
    <w:rsid w:val="009D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kelly-clarkson/" TargetMode="External"/><Relationship Id="rId13" Type="http://schemas.openxmlformats.org/officeDocument/2006/relationships/hyperlink" Target="https://twitter.com/kelly_clarkson" TargetMode="External"/><Relationship Id="rId18" Type="http://schemas.openxmlformats.org/officeDocument/2006/relationships/hyperlink" Target="mailto:Ted.Sullivan@atlanticrecord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facebook.com/kellyclarkson" TargetMode="External"/><Relationship Id="rId17" Type="http://schemas.openxmlformats.org/officeDocument/2006/relationships/hyperlink" Target="mailto:Sheila.Richman@atlanticrecords.com" TargetMode="External"/><Relationship Id="rId2" Type="http://schemas.openxmlformats.org/officeDocument/2006/relationships/customXml" Target="../customXml/item2.xml"/><Relationship Id="rId16" Type="http://schemas.openxmlformats.org/officeDocument/2006/relationships/hyperlink" Target="http://press.atlanticrecords.com/kelly-clarks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llyclarkson.com/" TargetMode="External"/><Relationship Id="rId5" Type="http://schemas.openxmlformats.org/officeDocument/2006/relationships/settings" Target="settings.xml"/><Relationship Id="rId15" Type="http://schemas.openxmlformats.org/officeDocument/2006/relationships/hyperlink" Target="https://www.youtube.com/user/kellyclarkson" TargetMode="External"/><Relationship Id="rId10" Type="http://schemas.openxmlformats.org/officeDocument/2006/relationships/hyperlink" Target="https://www.instagram.com/p/CT2RGKwJbc3/?utm_source=ig_web_copy_li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tlantic.lnk.to/CICJYPresavePR" TargetMode="External"/><Relationship Id="rId14" Type="http://schemas.openxmlformats.org/officeDocument/2006/relationships/hyperlink" Target="https://www.instagram.com/kellyclar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CB2F8-B256-4D86-A6F8-F67FB403D381}">
  <ds:schemaRefs>
    <ds:schemaRef ds:uri="http://schemas.microsoft.com/sharepoint/v3/contenttype/forms"/>
  </ds:schemaRefs>
</ds:datastoreItem>
</file>

<file path=customXml/itemProps2.xml><?xml version="1.0" encoding="utf-8"?>
<ds:datastoreItem xmlns:ds="http://schemas.openxmlformats.org/officeDocument/2006/customXml" ds:itemID="{C6425A76-6AB0-4B31-B665-8BDCD11A81F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E51B0C21-D8FD-4338-A315-B2128D5D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Mollo, Trish</cp:lastModifiedBy>
  <cp:revision>3</cp:revision>
  <dcterms:created xsi:type="dcterms:W3CDTF">2021-09-14T19:52:00Z</dcterms:created>
  <dcterms:modified xsi:type="dcterms:W3CDTF">2021-09-15T16:01:00Z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