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9943A" w14:textId="11973EE0" w:rsidR="00775283" w:rsidRPr="005A2358" w:rsidRDefault="00AC619B" w:rsidP="005A2358">
      <w:pPr>
        <w:ind w:left="0"/>
        <w:rPr>
          <w:rFonts w:ascii="Arial" w:hAnsi="Arial" w:cs="Arial"/>
          <w:b/>
          <w:sz w:val="24"/>
          <w:szCs w:val="24"/>
        </w:rPr>
      </w:pPr>
      <w:bookmarkStart w:id="0" w:name="_Hlk521585153"/>
      <w:r w:rsidRPr="005A2358">
        <w:rPr>
          <w:rFonts w:ascii="Arial" w:hAnsi="Arial" w:cs="Arial"/>
          <w:b/>
          <w:sz w:val="24"/>
          <w:szCs w:val="24"/>
        </w:rPr>
        <w:t xml:space="preserve">PROMINENT ARTISTS </w:t>
      </w:r>
      <w:r w:rsidR="00041758" w:rsidRPr="00041758">
        <w:rPr>
          <w:rFonts w:ascii="Arial" w:hAnsi="Arial" w:cs="Arial"/>
          <w:b/>
          <w:sz w:val="24"/>
          <w:szCs w:val="24"/>
        </w:rPr>
        <w:t>INCLUDING DEATH CAB FOR CUTIE</w:t>
      </w:r>
      <w:r w:rsidR="00041758">
        <w:rPr>
          <w:rFonts w:ascii="Arial" w:hAnsi="Arial" w:cs="Arial"/>
          <w:b/>
          <w:sz w:val="24"/>
          <w:szCs w:val="24"/>
        </w:rPr>
        <w:t xml:space="preserve"> </w:t>
      </w:r>
      <w:bookmarkStart w:id="1" w:name="_GoBack"/>
      <w:bookmarkEnd w:id="1"/>
      <w:r w:rsidRPr="005A2358">
        <w:rPr>
          <w:rFonts w:ascii="Arial" w:hAnsi="Arial" w:cs="Arial"/>
          <w:b/>
          <w:sz w:val="24"/>
          <w:szCs w:val="24"/>
        </w:rPr>
        <w:t>JOIN TOGETHER TO SAVE HISTORIC SHOWBOX IN SEATTLE</w:t>
      </w:r>
    </w:p>
    <w:p w14:paraId="18D0D60A" w14:textId="54F592B4" w:rsidR="00775283" w:rsidRPr="005A2358" w:rsidRDefault="00775283" w:rsidP="005A2358">
      <w:pPr>
        <w:ind w:left="0"/>
        <w:rPr>
          <w:rFonts w:ascii="Arial" w:hAnsi="Arial" w:cs="Arial"/>
          <w:sz w:val="24"/>
          <w:szCs w:val="24"/>
        </w:rPr>
      </w:pPr>
      <w:r w:rsidRPr="005A2358">
        <w:rPr>
          <w:rFonts w:ascii="Arial" w:hAnsi="Arial" w:cs="Arial"/>
          <w:sz w:val="24"/>
          <w:szCs w:val="24"/>
        </w:rPr>
        <w:t>FOR IMMEDIATE RELEASE</w:t>
      </w:r>
    </w:p>
    <w:p w14:paraId="6C09EC10" w14:textId="77777777" w:rsidR="00384868" w:rsidRPr="005A2358" w:rsidRDefault="00384868" w:rsidP="005A2358">
      <w:pPr>
        <w:ind w:left="0"/>
        <w:contextualSpacing/>
        <w:rPr>
          <w:rFonts w:ascii="Arial" w:hAnsi="Arial" w:cs="Arial"/>
          <w:sz w:val="24"/>
          <w:szCs w:val="24"/>
        </w:rPr>
      </w:pPr>
    </w:p>
    <w:p w14:paraId="0B9C3AC9" w14:textId="714A7B4D" w:rsidR="007F337B" w:rsidRPr="005A2358" w:rsidRDefault="007F337B" w:rsidP="005A2358">
      <w:pPr>
        <w:ind w:left="0"/>
        <w:rPr>
          <w:rFonts w:ascii="Arial" w:hAnsi="Arial" w:cs="Arial"/>
          <w:sz w:val="24"/>
          <w:szCs w:val="24"/>
        </w:rPr>
      </w:pPr>
      <w:r w:rsidRPr="005A2358">
        <w:rPr>
          <w:rFonts w:ascii="Arial" w:hAnsi="Arial" w:cs="Arial"/>
          <w:sz w:val="24"/>
          <w:szCs w:val="24"/>
        </w:rPr>
        <w:t xml:space="preserve">In a list reflective of the depth and breadth of </w:t>
      </w:r>
      <w:r w:rsidR="00042DD9" w:rsidRPr="005A2358">
        <w:rPr>
          <w:rFonts w:ascii="Arial" w:hAnsi="Arial" w:cs="Arial"/>
          <w:sz w:val="24"/>
          <w:szCs w:val="24"/>
        </w:rPr>
        <w:t>T</w:t>
      </w:r>
      <w:r w:rsidRPr="005A2358">
        <w:rPr>
          <w:rFonts w:ascii="Arial" w:hAnsi="Arial" w:cs="Arial"/>
          <w:sz w:val="24"/>
          <w:szCs w:val="24"/>
        </w:rPr>
        <w:t xml:space="preserve">he </w:t>
      </w:r>
      <w:r w:rsidR="00042DD9" w:rsidRPr="005A2358">
        <w:rPr>
          <w:rFonts w:ascii="Arial" w:hAnsi="Arial" w:cs="Arial"/>
          <w:sz w:val="24"/>
          <w:szCs w:val="24"/>
        </w:rPr>
        <w:t>Showbox’s history, more than 150</w:t>
      </w:r>
      <w:r w:rsidRPr="005A2358">
        <w:rPr>
          <w:rFonts w:ascii="Arial" w:hAnsi="Arial" w:cs="Arial"/>
          <w:sz w:val="24"/>
          <w:szCs w:val="24"/>
        </w:rPr>
        <w:t xml:space="preserve"> </w:t>
      </w:r>
      <w:r w:rsidR="00994470" w:rsidRPr="005A2358">
        <w:rPr>
          <w:rFonts w:ascii="Arial" w:hAnsi="Arial" w:cs="Arial"/>
          <w:sz w:val="24"/>
          <w:szCs w:val="24"/>
        </w:rPr>
        <w:t xml:space="preserve">local and national artists </w:t>
      </w:r>
      <w:r w:rsidRPr="005A2358">
        <w:rPr>
          <w:rFonts w:ascii="Arial" w:hAnsi="Arial" w:cs="Arial"/>
          <w:sz w:val="24"/>
          <w:szCs w:val="24"/>
        </w:rPr>
        <w:t>have signed onto an open letter</w:t>
      </w:r>
      <w:r w:rsidR="00384868" w:rsidRPr="005A2358">
        <w:rPr>
          <w:rFonts w:ascii="Arial" w:hAnsi="Arial" w:cs="Arial"/>
          <w:sz w:val="24"/>
          <w:szCs w:val="24"/>
        </w:rPr>
        <w:t xml:space="preserve"> in Friday’s </w:t>
      </w:r>
      <w:r w:rsidR="00384868" w:rsidRPr="005A2358">
        <w:rPr>
          <w:rFonts w:ascii="Arial" w:hAnsi="Arial" w:cs="Arial"/>
          <w:i/>
          <w:sz w:val="24"/>
          <w:szCs w:val="24"/>
        </w:rPr>
        <w:t>Seattle Times</w:t>
      </w:r>
      <w:r w:rsidR="00384868" w:rsidRPr="005A2358">
        <w:rPr>
          <w:rFonts w:ascii="Arial" w:hAnsi="Arial" w:cs="Arial"/>
          <w:sz w:val="24"/>
          <w:szCs w:val="24"/>
        </w:rPr>
        <w:t xml:space="preserve"> </w:t>
      </w:r>
      <w:r w:rsidRPr="005A2358">
        <w:rPr>
          <w:rFonts w:ascii="Arial" w:hAnsi="Arial" w:cs="Arial"/>
          <w:sz w:val="24"/>
          <w:szCs w:val="24"/>
        </w:rPr>
        <w:t xml:space="preserve">urging Seattle residents to take action to </w:t>
      </w:r>
      <w:r w:rsidR="00384868" w:rsidRPr="005A2358">
        <w:rPr>
          <w:rFonts w:ascii="Arial" w:hAnsi="Arial" w:cs="Arial"/>
          <w:sz w:val="24"/>
          <w:szCs w:val="24"/>
        </w:rPr>
        <w:t>#SAVETHESHOWBOX.</w:t>
      </w:r>
      <w:r w:rsidRPr="005A2358">
        <w:rPr>
          <w:rFonts w:ascii="Arial" w:hAnsi="Arial" w:cs="Arial"/>
          <w:sz w:val="24"/>
          <w:szCs w:val="24"/>
        </w:rPr>
        <w:t xml:space="preserve"> </w:t>
      </w:r>
    </w:p>
    <w:p w14:paraId="7262B58C" w14:textId="77777777" w:rsidR="00384868" w:rsidRPr="005A2358" w:rsidRDefault="00384868" w:rsidP="005A2358">
      <w:pPr>
        <w:ind w:left="0"/>
        <w:contextualSpacing/>
        <w:rPr>
          <w:rFonts w:ascii="Arial" w:hAnsi="Arial" w:cs="Arial"/>
          <w:sz w:val="24"/>
          <w:szCs w:val="24"/>
        </w:rPr>
      </w:pPr>
    </w:p>
    <w:p w14:paraId="5D196D1D" w14:textId="0491C26C" w:rsidR="00AC619B" w:rsidRPr="005A2358" w:rsidRDefault="007F337B" w:rsidP="005A2358">
      <w:pPr>
        <w:ind w:left="0"/>
        <w:rPr>
          <w:rFonts w:ascii="Arial" w:hAnsi="Arial" w:cs="Arial"/>
          <w:sz w:val="24"/>
          <w:szCs w:val="24"/>
        </w:rPr>
      </w:pPr>
      <w:r w:rsidRPr="005A2358">
        <w:rPr>
          <w:rFonts w:ascii="Arial" w:hAnsi="Arial" w:cs="Arial"/>
          <w:sz w:val="24"/>
          <w:szCs w:val="24"/>
        </w:rPr>
        <w:t xml:space="preserve">The </w:t>
      </w:r>
      <w:r w:rsidR="00CF702F" w:rsidRPr="005A2358">
        <w:rPr>
          <w:rFonts w:ascii="Arial" w:hAnsi="Arial" w:cs="Arial"/>
          <w:sz w:val="24"/>
          <w:szCs w:val="24"/>
        </w:rPr>
        <w:t xml:space="preserve">group </w:t>
      </w:r>
      <w:r w:rsidRPr="005A2358">
        <w:rPr>
          <w:rFonts w:ascii="Arial" w:hAnsi="Arial" w:cs="Arial"/>
          <w:sz w:val="24"/>
          <w:szCs w:val="24"/>
        </w:rPr>
        <w:t xml:space="preserve">is </w:t>
      </w:r>
      <w:r w:rsidR="00994470" w:rsidRPr="005A2358">
        <w:rPr>
          <w:rFonts w:ascii="Arial" w:hAnsi="Arial" w:cs="Arial"/>
          <w:sz w:val="24"/>
          <w:szCs w:val="24"/>
        </w:rPr>
        <w:t>led by</w:t>
      </w:r>
      <w:r w:rsidRPr="005A2358">
        <w:rPr>
          <w:rFonts w:ascii="Arial" w:hAnsi="Arial" w:cs="Arial"/>
          <w:sz w:val="24"/>
          <w:szCs w:val="24"/>
        </w:rPr>
        <w:t xml:space="preserve"> Ben Gibbard of</w:t>
      </w:r>
      <w:r w:rsidR="00994470" w:rsidRPr="005A2358">
        <w:rPr>
          <w:rFonts w:ascii="Arial" w:hAnsi="Arial" w:cs="Arial"/>
          <w:sz w:val="24"/>
          <w:szCs w:val="24"/>
        </w:rPr>
        <w:t xml:space="preserve"> D</w:t>
      </w:r>
      <w:r w:rsidRPr="005A2358">
        <w:rPr>
          <w:rFonts w:ascii="Arial" w:hAnsi="Arial" w:cs="Arial"/>
          <w:sz w:val="24"/>
          <w:szCs w:val="24"/>
        </w:rPr>
        <w:t xml:space="preserve">eath </w:t>
      </w:r>
      <w:r w:rsidR="00994470" w:rsidRPr="005A2358">
        <w:rPr>
          <w:rFonts w:ascii="Arial" w:hAnsi="Arial" w:cs="Arial"/>
          <w:sz w:val="24"/>
          <w:szCs w:val="24"/>
        </w:rPr>
        <w:t>C</w:t>
      </w:r>
      <w:r w:rsidRPr="005A2358">
        <w:rPr>
          <w:rFonts w:ascii="Arial" w:hAnsi="Arial" w:cs="Arial"/>
          <w:sz w:val="24"/>
          <w:szCs w:val="24"/>
        </w:rPr>
        <w:t xml:space="preserve">ab for </w:t>
      </w:r>
      <w:r w:rsidR="00994470" w:rsidRPr="005A2358">
        <w:rPr>
          <w:rFonts w:ascii="Arial" w:hAnsi="Arial" w:cs="Arial"/>
          <w:sz w:val="24"/>
          <w:szCs w:val="24"/>
        </w:rPr>
        <w:t>C</w:t>
      </w:r>
      <w:r w:rsidRPr="005A2358">
        <w:rPr>
          <w:rFonts w:ascii="Arial" w:hAnsi="Arial" w:cs="Arial"/>
          <w:sz w:val="24"/>
          <w:szCs w:val="24"/>
        </w:rPr>
        <w:t>utie</w:t>
      </w:r>
      <w:r w:rsidR="00994470" w:rsidRPr="005A2358">
        <w:rPr>
          <w:rFonts w:ascii="Arial" w:hAnsi="Arial" w:cs="Arial"/>
          <w:sz w:val="24"/>
          <w:szCs w:val="24"/>
        </w:rPr>
        <w:t xml:space="preserve">, </w:t>
      </w:r>
      <w:r w:rsidRPr="005A2358">
        <w:rPr>
          <w:rFonts w:ascii="Arial" w:hAnsi="Arial" w:cs="Arial"/>
          <w:sz w:val="24"/>
          <w:szCs w:val="24"/>
        </w:rPr>
        <w:t xml:space="preserve">Duff McKagan of </w:t>
      </w:r>
      <w:r w:rsidR="00994470" w:rsidRPr="005A2358">
        <w:rPr>
          <w:rFonts w:ascii="Arial" w:hAnsi="Arial" w:cs="Arial"/>
          <w:sz w:val="24"/>
          <w:szCs w:val="24"/>
        </w:rPr>
        <w:t>G</w:t>
      </w:r>
      <w:r w:rsidRPr="005A2358">
        <w:rPr>
          <w:rFonts w:ascii="Arial" w:hAnsi="Arial" w:cs="Arial"/>
          <w:sz w:val="24"/>
          <w:szCs w:val="24"/>
        </w:rPr>
        <w:t xml:space="preserve">uns </w:t>
      </w:r>
      <w:r w:rsidR="00994470" w:rsidRPr="005A2358">
        <w:rPr>
          <w:rFonts w:ascii="Arial" w:hAnsi="Arial" w:cs="Arial"/>
          <w:sz w:val="24"/>
          <w:szCs w:val="24"/>
        </w:rPr>
        <w:t>n</w:t>
      </w:r>
      <w:r w:rsidRPr="005A2358">
        <w:rPr>
          <w:rFonts w:ascii="Arial" w:hAnsi="Arial" w:cs="Arial"/>
          <w:sz w:val="24"/>
          <w:szCs w:val="24"/>
        </w:rPr>
        <w:t xml:space="preserve">’ </w:t>
      </w:r>
      <w:r w:rsidR="00994470" w:rsidRPr="005A2358">
        <w:rPr>
          <w:rFonts w:ascii="Arial" w:hAnsi="Arial" w:cs="Arial"/>
          <w:sz w:val="24"/>
          <w:szCs w:val="24"/>
        </w:rPr>
        <w:t>R</w:t>
      </w:r>
      <w:r w:rsidRPr="005A2358">
        <w:rPr>
          <w:rFonts w:ascii="Arial" w:hAnsi="Arial" w:cs="Arial"/>
          <w:sz w:val="24"/>
          <w:szCs w:val="24"/>
        </w:rPr>
        <w:t>oses</w:t>
      </w:r>
      <w:r w:rsidR="00994470" w:rsidRPr="005A2358">
        <w:rPr>
          <w:rFonts w:ascii="Arial" w:hAnsi="Arial" w:cs="Arial"/>
          <w:sz w:val="24"/>
          <w:szCs w:val="24"/>
        </w:rPr>
        <w:t xml:space="preserve">, </w:t>
      </w:r>
      <w:r w:rsidR="00042DD9" w:rsidRPr="005A2358">
        <w:rPr>
          <w:rFonts w:ascii="Arial" w:hAnsi="Arial" w:cs="Arial"/>
          <w:sz w:val="24"/>
          <w:szCs w:val="24"/>
        </w:rPr>
        <w:t xml:space="preserve">Macklemore, and </w:t>
      </w:r>
      <w:r w:rsidRPr="005A2358">
        <w:rPr>
          <w:rFonts w:ascii="Arial" w:hAnsi="Arial" w:cs="Arial"/>
          <w:sz w:val="24"/>
          <w:szCs w:val="24"/>
        </w:rPr>
        <w:t xml:space="preserve">Mike McCready of </w:t>
      </w:r>
      <w:r w:rsidR="00994470" w:rsidRPr="005A2358">
        <w:rPr>
          <w:rFonts w:ascii="Arial" w:hAnsi="Arial" w:cs="Arial"/>
          <w:sz w:val="24"/>
          <w:szCs w:val="24"/>
        </w:rPr>
        <w:t>P</w:t>
      </w:r>
      <w:r w:rsidRPr="005A2358">
        <w:rPr>
          <w:rFonts w:ascii="Arial" w:hAnsi="Arial" w:cs="Arial"/>
          <w:sz w:val="24"/>
          <w:szCs w:val="24"/>
        </w:rPr>
        <w:t xml:space="preserve">earl </w:t>
      </w:r>
      <w:r w:rsidR="00994470" w:rsidRPr="005A2358">
        <w:rPr>
          <w:rFonts w:ascii="Arial" w:hAnsi="Arial" w:cs="Arial"/>
          <w:sz w:val="24"/>
          <w:szCs w:val="24"/>
        </w:rPr>
        <w:t>J</w:t>
      </w:r>
      <w:r w:rsidR="00042DD9" w:rsidRPr="005A2358">
        <w:rPr>
          <w:rFonts w:ascii="Arial" w:hAnsi="Arial" w:cs="Arial"/>
          <w:sz w:val="24"/>
          <w:szCs w:val="24"/>
        </w:rPr>
        <w:t>am</w:t>
      </w:r>
      <w:r w:rsidRPr="005A2358">
        <w:rPr>
          <w:rFonts w:ascii="Arial" w:hAnsi="Arial" w:cs="Arial"/>
          <w:sz w:val="24"/>
          <w:szCs w:val="24"/>
        </w:rPr>
        <w:t xml:space="preserve">. </w:t>
      </w:r>
    </w:p>
    <w:p w14:paraId="32F0489D" w14:textId="75C234A8" w:rsidR="00AC619B" w:rsidRPr="005A2358" w:rsidRDefault="00AC619B" w:rsidP="005A2358">
      <w:pPr>
        <w:ind w:left="0"/>
        <w:contextualSpacing/>
        <w:rPr>
          <w:rFonts w:ascii="Arial" w:hAnsi="Arial" w:cs="Arial"/>
          <w:sz w:val="24"/>
          <w:szCs w:val="24"/>
        </w:rPr>
      </w:pPr>
    </w:p>
    <w:p w14:paraId="3A1C50F6" w14:textId="5058346B" w:rsidR="00025371" w:rsidRPr="005A2358" w:rsidRDefault="00244EEA" w:rsidP="005A2358">
      <w:pPr>
        <w:ind w:left="0"/>
        <w:rPr>
          <w:rFonts w:ascii="Arial" w:eastAsia="Times New Roman" w:hAnsi="Arial" w:cs="Arial"/>
          <w:color w:val="212121"/>
          <w:sz w:val="24"/>
          <w:szCs w:val="24"/>
        </w:rPr>
      </w:pPr>
      <w:r w:rsidRPr="005A2358">
        <w:rPr>
          <w:rFonts w:ascii="Arial" w:eastAsia="Times New Roman" w:hAnsi="Arial" w:cs="Arial"/>
          <w:color w:val="212121"/>
          <w:sz w:val="24"/>
          <w:szCs w:val="24"/>
        </w:rPr>
        <w:t xml:space="preserve">In statements </w:t>
      </w:r>
      <w:r w:rsidR="003743FF" w:rsidRPr="005A2358">
        <w:rPr>
          <w:rFonts w:ascii="Arial" w:eastAsia="Times New Roman" w:hAnsi="Arial" w:cs="Arial"/>
          <w:color w:val="212121"/>
          <w:sz w:val="24"/>
          <w:szCs w:val="24"/>
        </w:rPr>
        <w:t>about the</w:t>
      </w:r>
      <w:r w:rsidRPr="005A2358">
        <w:rPr>
          <w:rFonts w:ascii="Arial" w:eastAsia="Times New Roman" w:hAnsi="Arial" w:cs="Arial"/>
          <w:color w:val="212121"/>
          <w:sz w:val="24"/>
          <w:szCs w:val="24"/>
        </w:rPr>
        <w:t xml:space="preserve"> group’s effort, Gibbard </w:t>
      </w:r>
      <w:r w:rsidR="007B7AC6" w:rsidRPr="005A2358">
        <w:rPr>
          <w:rFonts w:ascii="Arial" w:eastAsia="Times New Roman" w:hAnsi="Arial" w:cs="Arial"/>
          <w:color w:val="212121"/>
          <w:sz w:val="24"/>
          <w:szCs w:val="24"/>
        </w:rPr>
        <w:t>n</w:t>
      </w:r>
      <w:r w:rsidRPr="005A2358">
        <w:rPr>
          <w:rFonts w:ascii="Arial" w:eastAsia="Times New Roman" w:hAnsi="Arial" w:cs="Arial"/>
          <w:color w:val="212121"/>
          <w:sz w:val="24"/>
          <w:szCs w:val="24"/>
        </w:rPr>
        <w:t>oted</w:t>
      </w:r>
      <w:r w:rsidR="007D1AFD" w:rsidRPr="005A2358">
        <w:rPr>
          <w:rFonts w:ascii="Arial" w:eastAsia="Times New Roman" w:hAnsi="Arial" w:cs="Arial"/>
          <w:color w:val="212121"/>
          <w:sz w:val="24"/>
          <w:szCs w:val="24"/>
        </w:rPr>
        <w:t>, “W</w:t>
      </w:r>
      <w:r w:rsidRPr="005A2358">
        <w:rPr>
          <w:rFonts w:ascii="Arial" w:eastAsia="Times New Roman" w:hAnsi="Arial" w:cs="Arial"/>
          <w:color w:val="212121"/>
          <w:sz w:val="24"/>
          <w:szCs w:val="24"/>
        </w:rPr>
        <w:t>e</w:t>
      </w:r>
      <w:r w:rsidR="007B7AC6" w:rsidRPr="005A2358">
        <w:rPr>
          <w:rFonts w:ascii="Arial" w:eastAsia="Times New Roman" w:hAnsi="Arial" w:cs="Arial"/>
          <w:color w:val="212121"/>
          <w:sz w:val="24"/>
          <w:szCs w:val="24"/>
        </w:rPr>
        <w:t xml:space="preserve"> have</w:t>
      </w:r>
      <w:r w:rsidR="00025371" w:rsidRPr="005A2358">
        <w:rPr>
          <w:rFonts w:ascii="Arial" w:eastAsia="Times New Roman" w:hAnsi="Arial" w:cs="Arial"/>
          <w:color w:val="212121"/>
          <w:sz w:val="24"/>
          <w:szCs w:val="24"/>
        </w:rPr>
        <w:t xml:space="preserve"> created a coalition to save The Showbox not just because we have great memories of playing and seeing shows there</w:t>
      </w:r>
      <w:r w:rsidR="001F3FB7" w:rsidRPr="005A2358">
        <w:rPr>
          <w:rFonts w:ascii="Arial" w:eastAsia="Times New Roman" w:hAnsi="Arial" w:cs="Arial"/>
          <w:color w:val="212121"/>
          <w:sz w:val="24"/>
          <w:szCs w:val="24"/>
        </w:rPr>
        <w:t>, b</w:t>
      </w:r>
      <w:r w:rsidR="00025371" w:rsidRPr="005A2358">
        <w:rPr>
          <w:rFonts w:ascii="Arial" w:eastAsia="Times New Roman" w:hAnsi="Arial" w:cs="Arial"/>
          <w:color w:val="212121"/>
          <w:sz w:val="24"/>
          <w:szCs w:val="24"/>
        </w:rPr>
        <w:t>ut because we want it to be available for future generations of performers and music fans to create their own</w:t>
      </w:r>
      <w:r w:rsidR="007B7AC6" w:rsidRPr="005A2358">
        <w:rPr>
          <w:rFonts w:ascii="Arial" w:eastAsia="Times New Roman" w:hAnsi="Arial" w:cs="Arial"/>
          <w:color w:val="212121"/>
          <w:sz w:val="24"/>
          <w:szCs w:val="24"/>
        </w:rPr>
        <w:t>.”</w:t>
      </w:r>
    </w:p>
    <w:p w14:paraId="6643DBFD" w14:textId="77777777" w:rsidR="00EE5B17" w:rsidRPr="005A2358" w:rsidRDefault="00EE5B17" w:rsidP="005A2358">
      <w:pPr>
        <w:ind w:left="0"/>
        <w:contextualSpacing/>
        <w:rPr>
          <w:rFonts w:ascii="Arial" w:eastAsia="Times New Roman" w:hAnsi="Arial" w:cs="Arial"/>
          <w:color w:val="212121"/>
          <w:sz w:val="24"/>
          <w:szCs w:val="24"/>
        </w:rPr>
      </w:pPr>
    </w:p>
    <w:p w14:paraId="26F41DC3" w14:textId="0E77A791" w:rsidR="008210C3" w:rsidRPr="005A2358" w:rsidRDefault="00713879" w:rsidP="005A2358">
      <w:pPr>
        <w:ind w:left="0"/>
        <w:rPr>
          <w:rFonts w:ascii="Arial" w:hAnsi="Arial" w:cs="Arial"/>
          <w:sz w:val="24"/>
          <w:szCs w:val="24"/>
        </w:rPr>
      </w:pPr>
      <w:r w:rsidRPr="005A2358">
        <w:rPr>
          <w:rFonts w:ascii="Arial" w:hAnsi="Arial" w:cs="Arial"/>
          <w:sz w:val="24"/>
          <w:szCs w:val="24"/>
        </w:rPr>
        <w:t xml:space="preserve">"This Showbox Market demolition cannot stand! This place has musically flavored what Seattle IS at its core. Progress is great and all, but not at the cost of the soul of the city," McKagan </w:t>
      </w:r>
      <w:r w:rsidR="009309F6" w:rsidRPr="005A2358">
        <w:rPr>
          <w:rFonts w:ascii="Arial" w:hAnsi="Arial" w:cs="Arial"/>
          <w:sz w:val="24"/>
          <w:szCs w:val="24"/>
        </w:rPr>
        <w:t>said.</w:t>
      </w:r>
    </w:p>
    <w:p w14:paraId="4D06CDF6" w14:textId="191837A0" w:rsidR="005F29D8" w:rsidRPr="005A2358" w:rsidRDefault="005F29D8" w:rsidP="005A2358">
      <w:pPr>
        <w:ind w:left="0"/>
        <w:contextualSpacing/>
        <w:rPr>
          <w:rFonts w:ascii="Arial" w:hAnsi="Arial" w:cs="Arial"/>
          <w:sz w:val="24"/>
          <w:szCs w:val="24"/>
        </w:rPr>
      </w:pPr>
    </w:p>
    <w:p w14:paraId="39AB3C14" w14:textId="6C73B0E1" w:rsidR="00384868" w:rsidRPr="005A2358" w:rsidRDefault="005F29D8" w:rsidP="005A2358">
      <w:pPr>
        <w:ind w:left="0"/>
        <w:rPr>
          <w:rFonts w:ascii="Arial" w:eastAsia="Times New Roman" w:hAnsi="Arial" w:cs="Arial"/>
          <w:color w:val="212121"/>
          <w:sz w:val="24"/>
          <w:szCs w:val="24"/>
        </w:rPr>
      </w:pPr>
      <w:r w:rsidRPr="005A2358">
        <w:rPr>
          <w:rFonts w:ascii="Arial" w:hAnsi="Arial" w:cs="Arial"/>
          <w:sz w:val="24"/>
          <w:szCs w:val="24"/>
        </w:rPr>
        <w:t>Macklemore</w:t>
      </w:r>
      <w:r w:rsidR="009309F6" w:rsidRPr="005A2358">
        <w:rPr>
          <w:rFonts w:ascii="Arial" w:hAnsi="Arial" w:cs="Arial"/>
          <w:sz w:val="24"/>
          <w:szCs w:val="24"/>
        </w:rPr>
        <w:t xml:space="preserve"> added, </w:t>
      </w:r>
      <w:r w:rsidR="009309F6" w:rsidRPr="005A2358">
        <w:rPr>
          <w:rFonts w:ascii="Arial" w:eastAsia="Times New Roman" w:hAnsi="Arial" w:cs="Arial"/>
          <w:color w:val="212121"/>
          <w:sz w:val="24"/>
          <w:szCs w:val="24"/>
        </w:rPr>
        <w:t>“Seattle has a long lineage of music and the arts. As our city continues to grow in density, it’s imperative that we protect the spaces that give Seattle it</w:t>
      </w:r>
      <w:r w:rsidR="002A7E5B" w:rsidRPr="005A2358">
        <w:rPr>
          <w:rFonts w:ascii="Arial" w:eastAsia="Times New Roman" w:hAnsi="Arial" w:cs="Arial"/>
          <w:color w:val="212121"/>
          <w:sz w:val="24"/>
          <w:szCs w:val="24"/>
        </w:rPr>
        <w:t xml:space="preserve">s </w:t>
      </w:r>
      <w:r w:rsidR="009309F6" w:rsidRPr="005A2358">
        <w:rPr>
          <w:rFonts w:ascii="Arial" w:eastAsia="Times New Roman" w:hAnsi="Arial" w:cs="Arial"/>
          <w:color w:val="212121"/>
          <w:sz w:val="24"/>
          <w:szCs w:val="24"/>
        </w:rPr>
        <w:t>cultural identity. If we value our musical heritage and want to leave the next generation with a piece of authentic Seattle, this is our fight.”</w:t>
      </w:r>
    </w:p>
    <w:p w14:paraId="7540FCA5" w14:textId="42D52BC1" w:rsidR="009309F6" w:rsidRPr="005A2358" w:rsidRDefault="00740FA0" w:rsidP="005A2358">
      <w:pPr>
        <w:ind w:left="0"/>
        <w:rPr>
          <w:rFonts w:ascii="Arial" w:eastAsia="Times New Roman" w:hAnsi="Arial" w:cs="Arial"/>
          <w:color w:val="212121"/>
          <w:sz w:val="24"/>
          <w:szCs w:val="24"/>
        </w:rPr>
      </w:pPr>
      <w:r w:rsidRPr="005A2358">
        <w:rPr>
          <w:rFonts w:ascii="Arial" w:eastAsia="Times New Roman" w:hAnsi="Arial" w:cs="Arial"/>
          <w:color w:val="212121"/>
          <w:sz w:val="24"/>
          <w:szCs w:val="24"/>
        </w:rPr>
        <w:br/>
      </w:r>
      <w:r w:rsidR="003D2451" w:rsidRPr="005A2358">
        <w:rPr>
          <w:rFonts w:ascii="Arial" w:eastAsia="Times New Roman" w:hAnsi="Arial" w:cs="Arial"/>
          <w:color w:val="212121"/>
          <w:sz w:val="24"/>
          <w:szCs w:val="24"/>
        </w:rPr>
        <w:t xml:space="preserve">McCready concluded, </w:t>
      </w:r>
      <w:r w:rsidRPr="005A2358">
        <w:rPr>
          <w:rFonts w:ascii="Arial" w:eastAsia="Times New Roman" w:hAnsi="Arial" w:cs="Arial"/>
          <w:color w:val="212121"/>
          <w:sz w:val="24"/>
          <w:szCs w:val="24"/>
        </w:rPr>
        <w:t>“The Showbox is integral to the social fabric of the Seattle music scene. I have been lucky to have played there in many forms, </w:t>
      </w:r>
      <w:r w:rsidRPr="005A2358">
        <w:rPr>
          <w:rFonts w:ascii="Arial" w:eastAsia="Times New Roman" w:hAnsi="Arial" w:cs="Arial"/>
          <w:sz w:val="24"/>
          <w:szCs w:val="24"/>
        </w:rPr>
        <w:t>Pearl Jam</w:t>
      </w:r>
      <w:r w:rsidRPr="005A2358">
        <w:rPr>
          <w:rFonts w:ascii="Arial" w:eastAsia="Times New Roman" w:hAnsi="Arial" w:cs="Arial"/>
          <w:color w:val="212121"/>
          <w:sz w:val="24"/>
          <w:szCs w:val="24"/>
        </w:rPr>
        <w:t>, Flight to Mars , sitting in with the Screaming Trees, benefits for Seattle organizations and a host of other shows that are to numerous to recall. The Showbox is a classy, relevant venue as important as CBGBs,The First Avenue, Filmore East and West, The Troubadourand Whisky to name a few. I’m 100% into saving the Showbox for the future. It’s existence is imperative to the soul and heart of our fantastic city! SAVE THE SHOWBOX!”</w:t>
      </w:r>
    </w:p>
    <w:p w14:paraId="06FC6328" w14:textId="77777777" w:rsidR="003D2451" w:rsidRPr="005A2358" w:rsidRDefault="003D2451" w:rsidP="005A2358">
      <w:pPr>
        <w:ind w:left="0"/>
        <w:contextualSpacing/>
        <w:rPr>
          <w:rFonts w:ascii="Arial" w:hAnsi="Arial" w:cs="Arial"/>
          <w:sz w:val="24"/>
          <w:szCs w:val="24"/>
        </w:rPr>
      </w:pPr>
    </w:p>
    <w:p w14:paraId="23E94C01" w14:textId="2FE4074B" w:rsidR="00384868" w:rsidRPr="005A2358" w:rsidRDefault="00384868" w:rsidP="005A2358">
      <w:pPr>
        <w:ind w:left="0"/>
        <w:rPr>
          <w:rFonts w:ascii="Arial" w:hAnsi="Arial" w:cs="Arial"/>
          <w:sz w:val="24"/>
          <w:szCs w:val="24"/>
        </w:rPr>
      </w:pPr>
      <w:r w:rsidRPr="005A2358">
        <w:rPr>
          <w:rFonts w:ascii="Arial" w:hAnsi="Arial" w:cs="Arial"/>
          <w:sz w:val="24"/>
          <w:szCs w:val="24"/>
        </w:rPr>
        <w:t>The lette</w:t>
      </w:r>
      <w:r w:rsidR="00042DD9" w:rsidRPr="005A2358">
        <w:rPr>
          <w:rFonts w:ascii="Arial" w:hAnsi="Arial" w:cs="Arial"/>
          <w:sz w:val="24"/>
          <w:szCs w:val="24"/>
        </w:rPr>
        <w:t>r notes, “For nearly 80 years, T</w:t>
      </w:r>
      <w:r w:rsidRPr="005A2358">
        <w:rPr>
          <w:rFonts w:ascii="Arial" w:hAnsi="Arial" w:cs="Arial"/>
          <w:sz w:val="24"/>
          <w:szCs w:val="24"/>
        </w:rPr>
        <w:t>he Showbox has been home to some of Seattle’s biggest cultural moments, from Duke Ellington to Buffalo Springfield, The Police, The Ramones, James Brown, Heart, Ellen De</w:t>
      </w:r>
      <w:r w:rsidR="00042DD9" w:rsidRPr="005A2358">
        <w:rPr>
          <w:rFonts w:ascii="Arial" w:hAnsi="Arial" w:cs="Arial"/>
          <w:sz w:val="24"/>
          <w:szCs w:val="24"/>
        </w:rPr>
        <w:t>G</w:t>
      </w:r>
      <w:r w:rsidRPr="005A2358">
        <w:rPr>
          <w:rFonts w:ascii="Arial" w:hAnsi="Arial" w:cs="Arial"/>
          <w:sz w:val="24"/>
          <w:szCs w:val="24"/>
        </w:rPr>
        <w:t xml:space="preserve">eneres, Eminem, Soundgarden, Coldplay, Robin Williams, Chris Stapleton, Prince, and beyond. Despite this venue’s iconic status, it is under threat. The Onni Group, a </w:t>
      </w:r>
      <w:r w:rsidR="004F3BC1" w:rsidRPr="005A2358">
        <w:rPr>
          <w:rFonts w:ascii="Arial" w:hAnsi="Arial" w:cs="Arial"/>
          <w:sz w:val="24"/>
          <w:szCs w:val="24"/>
        </w:rPr>
        <w:t xml:space="preserve">BC-based </w:t>
      </w:r>
      <w:r w:rsidRPr="005A2358">
        <w:rPr>
          <w:rFonts w:ascii="Arial" w:hAnsi="Arial" w:cs="Arial"/>
          <w:sz w:val="24"/>
          <w:szCs w:val="24"/>
        </w:rPr>
        <w:t xml:space="preserve">developer, plans to tear </w:t>
      </w:r>
      <w:r w:rsidRPr="005A2358">
        <w:rPr>
          <w:rFonts w:ascii="Arial" w:hAnsi="Arial" w:cs="Arial"/>
          <w:sz w:val="24"/>
          <w:szCs w:val="24"/>
        </w:rPr>
        <w:lastRenderedPageBreak/>
        <w:t xml:space="preserve">down </w:t>
      </w:r>
      <w:r w:rsidR="00042DD9" w:rsidRPr="005A2358">
        <w:rPr>
          <w:rFonts w:ascii="Arial" w:hAnsi="Arial" w:cs="Arial"/>
          <w:sz w:val="24"/>
          <w:szCs w:val="24"/>
        </w:rPr>
        <w:t>T</w:t>
      </w:r>
      <w:r w:rsidRPr="005A2358">
        <w:rPr>
          <w:rFonts w:ascii="Arial" w:hAnsi="Arial" w:cs="Arial"/>
          <w:sz w:val="24"/>
          <w:szCs w:val="24"/>
        </w:rPr>
        <w:t>he Showbox, to build a 44-story luxury residential tower in its place. We cannot let this happen.”</w:t>
      </w:r>
    </w:p>
    <w:p w14:paraId="4CFA554D" w14:textId="792C97D7" w:rsidR="00384868" w:rsidRPr="005A2358" w:rsidRDefault="00384868" w:rsidP="005A2358">
      <w:pPr>
        <w:ind w:left="0"/>
        <w:contextualSpacing/>
        <w:rPr>
          <w:rFonts w:ascii="Arial" w:hAnsi="Arial" w:cs="Arial"/>
          <w:sz w:val="24"/>
          <w:szCs w:val="24"/>
        </w:rPr>
      </w:pPr>
    </w:p>
    <w:p w14:paraId="6E971244" w14:textId="342603EA" w:rsidR="00384868" w:rsidRPr="005A2358" w:rsidRDefault="00384868" w:rsidP="005A2358">
      <w:pPr>
        <w:ind w:left="0"/>
        <w:rPr>
          <w:rFonts w:ascii="Arial" w:hAnsi="Arial" w:cs="Arial"/>
          <w:sz w:val="24"/>
          <w:szCs w:val="24"/>
        </w:rPr>
      </w:pPr>
      <w:r w:rsidRPr="005A2358">
        <w:rPr>
          <w:rFonts w:ascii="Arial" w:hAnsi="Arial" w:cs="Arial"/>
          <w:sz w:val="24"/>
          <w:szCs w:val="24"/>
        </w:rPr>
        <w:t xml:space="preserve">The </w:t>
      </w:r>
      <w:r w:rsidR="00CF702F" w:rsidRPr="005A2358">
        <w:rPr>
          <w:rFonts w:ascii="Arial" w:hAnsi="Arial" w:cs="Arial"/>
          <w:sz w:val="24"/>
          <w:szCs w:val="24"/>
        </w:rPr>
        <w:t xml:space="preserve">group of artists </w:t>
      </w:r>
      <w:r w:rsidRPr="005A2358">
        <w:rPr>
          <w:rFonts w:ascii="Arial" w:hAnsi="Arial" w:cs="Arial"/>
          <w:sz w:val="24"/>
          <w:szCs w:val="24"/>
        </w:rPr>
        <w:t xml:space="preserve">is </w:t>
      </w:r>
      <w:r w:rsidR="007D1529" w:rsidRPr="005A2358">
        <w:rPr>
          <w:rFonts w:ascii="Arial" w:hAnsi="Arial" w:cs="Arial"/>
          <w:sz w:val="24"/>
          <w:szCs w:val="24"/>
        </w:rPr>
        <w:t>working with</w:t>
      </w:r>
      <w:r w:rsidR="00343E4B" w:rsidRPr="005A2358">
        <w:rPr>
          <w:rFonts w:ascii="Arial" w:hAnsi="Arial" w:cs="Arial"/>
          <w:sz w:val="24"/>
          <w:szCs w:val="24"/>
        </w:rPr>
        <w:t xml:space="preserve"> an advocacy coalition led by </w:t>
      </w:r>
      <w:r w:rsidR="00042DD9" w:rsidRPr="005A2358">
        <w:rPr>
          <w:rFonts w:ascii="Arial" w:hAnsi="Arial" w:cs="Arial"/>
          <w:sz w:val="24"/>
          <w:szCs w:val="24"/>
        </w:rPr>
        <w:t xml:space="preserve">Historic Seattle to </w:t>
      </w:r>
      <w:r w:rsidR="007D1529" w:rsidRPr="005A2358">
        <w:rPr>
          <w:rFonts w:ascii="Arial" w:hAnsi="Arial" w:cs="Arial"/>
          <w:sz w:val="24"/>
          <w:szCs w:val="24"/>
        </w:rPr>
        <w:t>advance several policy s</w:t>
      </w:r>
      <w:r w:rsidR="00042DD9" w:rsidRPr="005A2358">
        <w:rPr>
          <w:rFonts w:ascii="Arial" w:hAnsi="Arial" w:cs="Arial"/>
          <w:sz w:val="24"/>
          <w:szCs w:val="24"/>
        </w:rPr>
        <w:t>olutions that can help protect T</w:t>
      </w:r>
      <w:r w:rsidR="007D1529" w:rsidRPr="005A2358">
        <w:rPr>
          <w:rFonts w:ascii="Arial" w:hAnsi="Arial" w:cs="Arial"/>
          <w:sz w:val="24"/>
          <w:szCs w:val="24"/>
        </w:rPr>
        <w:t>he Showbox</w:t>
      </w:r>
      <w:r w:rsidR="00B211CB" w:rsidRPr="005A2358">
        <w:rPr>
          <w:rFonts w:ascii="Arial" w:hAnsi="Arial" w:cs="Arial"/>
          <w:sz w:val="24"/>
          <w:szCs w:val="24"/>
        </w:rPr>
        <w:t xml:space="preserve">. </w:t>
      </w:r>
      <w:r w:rsidRPr="005A2358">
        <w:rPr>
          <w:rFonts w:ascii="Arial" w:hAnsi="Arial" w:cs="Arial"/>
          <w:sz w:val="24"/>
          <w:szCs w:val="24"/>
        </w:rPr>
        <w:t>In addition</w:t>
      </w:r>
      <w:r w:rsidR="000F1CE1" w:rsidRPr="005A2358">
        <w:rPr>
          <w:rFonts w:ascii="Arial" w:hAnsi="Arial" w:cs="Arial"/>
          <w:sz w:val="24"/>
          <w:szCs w:val="24"/>
        </w:rPr>
        <w:t xml:space="preserve"> to designating the venue as a historic landmark, the </w:t>
      </w:r>
      <w:r w:rsidRPr="005A2358">
        <w:rPr>
          <w:rFonts w:ascii="Arial" w:hAnsi="Arial" w:cs="Arial"/>
          <w:sz w:val="24"/>
          <w:szCs w:val="24"/>
        </w:rPr>
        <w:t>letter</w:t>
      </w:r>
      <w:r w:rsidR="000F1CE1" w:rsidRPr="005A2358">
        <w:rPr>
          <w:rFonts w:ascii="Arial" w:hAnsi="Arial" w:cs="Arial"/>
          <w:sz w:val="24"/>
          <w:szCs w:val="24"/>
        </w:rPr>
        <w:t xml:space="preserve"> </w:t>
      </w:r>
      <w:r w:rsidRPr="005A2358">
        <w:rPr>
          <w:rFonts w:ascii="Arial" w:hAnsi="Arial" w:cs="Arial"/>
          <w:sz w:val="24"/>
          <w:szCs w:val="24"/>
        </w:rPr>
        <w:t xml:space="preserve">asks people to take meaningful action to support </w:t>
      </w:r>
      <w:r w:rsidR="000F1CE1" w:rsidRPr="005A2358">
        <w:rPr>
          <w:rFonts w:ascii="Arial" w:hAnsi="Arial" w:cs="Arial"/>
          <w:sz w:val="24"/>
          <w:szCs w:val="24"/>
        </w:rPr>
        <w:t xml:space="preserve">the </w:t>
      </w:r>
      <w:r w:rsidRPr="005A2358">
        <w:rPr>
          <w:rFonts w:ascii="Arial" w:hAnsi="Arial" w:cs="Arial"/>
          <w:sz w:val="24"/>
          <w:szCs w:val="24"/>
        </w:rPr>
        <w:t>effort by contacting Seattle’s City Council and Mayor Jenny Durkan.</w:t>
      </w:r>
    </w:p>
    <w:p w14:paraId="202DEBF6" w14:textId="1CC1F47E" w:rsidR="00384868" w:rsidRPr="005A2358" w:rsidRDefault="00384868" w:rsidP="005A2358">
      <w:pPr>
        <w:ind w:left="0"/>
        <w:contextualSpacing/>
        <w:rPr>
          <w:rFonts w:ascii="Arial" w:hAnsi="Arial" w:cs="Arial"/>
          <w:sz w:val="24"/>
          <w:szCs w:val="24"/>
        </w:rPr>
      </w:pPr>
    </w:p>
    <w:p w14:paraId="57CD3B1F" w14:textId="55433AC2" w:rsidR="00384868" w:rsidRPr="005A2358" w:rsidRDefault="00384868" w:rsidP="005A2358">
      <w:pPr>
        <w:ind w:left="0"/>
        <w:rPr>
          <w:rFonts w:ascii="Arial" w:hAnsi="Arial" w:cs="Arial"/>
          <w:sz w:val="24"/>
          <w:szCs w:val="24"/>
        </w:rPr>
      </w:pPr>
      <w:r w:rsidRPr="005A2358">
        <w:rPr>
          <w:rFonts w:ascii="Arial" w:hAnsi="Arial" w:cs="Arial"/>
          <w:sz w:val="24"/>
          <w:szCs w:val="24"/>
        </w:rPr>
        <w:t>They say, “Together, we can save this iconic place, which continues to have an indelible impact on our city and artists from here and around the country.”</w:t>
      </w:r>
    </w:p>
    <w:p w14:paraId="64030A12" w14:textId="63A63D96" w:rsidR="00384868" w:rsidRPr="005A2358" w:rsidRDefault="00384868" w:rsidP="005A2358">
      <w:pPr>
        <w:ind w:left="0"/>
        <w:contextualSpacing/>
        <w:rPr>
          <w:rFonts w:ascii="Arial" w:hAnsi="Arial" w:cs="Arial"/>
          <w:sz w:val="24"/>
          <w:szCs w:val="24"/>
        </w:rPr>
      </w:pPr>
    </w:p>
    <w:p w14:paraId="7B9596A7" w14:textId="0FF7F0ED" w:rsidR="00384868" w:rsidRPr="005A2358" w:rsidRDefault="00384868" w:rsidP="005A2358">
      <w:pPr>
        <w:ind w:left="0"/>
        <w:jc w:val="center"/>
        <w:rPr>
          <w:rFonts w:ascii="Arial" w:hAnsi="Arial" w:cs="Arial"/>
          <w:sz w:val="24"/>
          <w:szCs w:val="24"/>
        </w:rPr>
      </w:pPr>
      <w:r w:rsidRPr="005A2358">
        <w:rPr>
          <w:rFonts w:ascii="Arial" w:hAnsi="Arial" w:cs="Arial"/>
          <w:sz w:val="24"/>
          <w:szCs w:val="24"/>
        </w:rPr>
        <w:t>-#-</w:t>
      </w:r>
    </w:p>
    <w:p w14:paraId="35E26B65" w14:textId="68A06C7E" w:rsidR="00384868" w:rsidRPr="005A2358" w:rsidRDefault="00384868" w:rsidP="005A2358">
      <w:pPr>
        <w:ind w:left="0"/>
        <w:rPr>
          <w:rFonts w:ascii="Arial" w:hAnsi="Arial" w:cs="Arial"/>
          <w:sz w:val="24"/>
          <w:szCs w:val="24"/>
        </w:rPr>
      </w:pPr>
      <w:r w:rsidRPr="005A2358">
        <w:rPr>
          <w:rFonts w:ascii="Arial" w:hAnsi="Arial" w:cs="Arial"/>
          <w:sz w:val="24"/>
          <w:szCs w:val="24"/>
        </w:rPr>
        <w:t>For more information:</w:t>
      </w:r>
    </w:p>
    <w:p w14:paraId="6D6F1DC0" w14:textId="2C4761B9" w:rsidR="00384868" w:rsidRPr="005A2358" w:rsidRDefault="00384868" w:rsidP="005A2358">
      <w:pPr>
        <w:ind w:left="0"/>
        <w:rPr>
          <w:rFonts w:ascii="Arial" w:hAnsi="Arial" w:cs="Arial"/>
          <w:sz w:val="24"/>
          <w:szCs w:val="24"/>
        </w:rPr>
      </w:pPr>
      <w:r w:rsidRPr="005A2358">
        <w:rPr>
          <w:rFonts w:ascii="Arial" w:hAnsi="Arial" w:cs="Arial"/>
          <w:sz w:val="24"/>
          <w:szCs w:val="24"/>
        </w:rPr>
        <w:t>Naomi West</w:t>
      </w:r>
      <w:r w:rsidRPr="005A2358">
        <w:rPr>
          <w:rFonts w:ascii="Arial" w:hAnsi="Arial" w:cs="Arial"/>
          <w:sz w:val="24"/>
          <w:szCs w:val="24"/>
        </w:rPr>
        <w:br/>
        <w:t>Director of Philanthropy</w:t>
      </w:r>
      <w:r w:rsidRPr="005A2358">
        <w:rPr>
          <w:rFonts w:ascii="Arial" w:hAnsi="Arial" w:cs="Arial"/>
          <w:sz w:val="24"/>
          <w:szCs w:val="24"/>
        </w:rPr>
        <w:br/>
        <w:t>Historic Seattle</w:t>
      </w:r>
    </w:p>
    <w:p w14:paraId="035155B9" w14:textId="0EA34B71" w:rsidR="00384868" w:rsidRPr="005A2358" w:rsidRDefault="00041758" w:rsidP="005A2358">
      <w:pPr>
        <w:ind w:left="0"/>
        <w:rPr>
          <w:rFonts w:ascii="Arial" w:hAnsi="Arial" w:cs="Arial"/>
          <w:sz w:val="24"/>
          <w:szCs w:val="24"/>
        </w:rPr>
      </w:pPr>
      <w:hyperlink r:id="rId5" w:history="1">
        <w:r w:rsidR="00384868" w:rsidRPr="005A2358">
          <w:rPr>
            <w:rStyle w:val="Hyperlink"/>
            <w:rFonts w:ascii="Arial" w:hAnsi="Arial" w:cs="Arial"/>
            <w:sz w:val="24"/>
            <w:szCs w:val="24"/>
          </w:rPr>
          <w:t>naomiw@historicseattle.org</w:t>
        </w:r>
      </w:hyperlink>
      <w:r w:rsidR="003206D6" w:rsidRPr="005A2358">
        <w:rPr>
          <w:rFonts w:ascii="Arial" w:hAnsi="Arial" w:cs="Arial"/>
          <w:sz w:val="24"/>
          <w:szCs w:val="24"/>
        </w:rPr>
        <w:t xml:space="preserve"> </w:t>
      </w:r>
      <w:r w:rsidR="00390659" w:rsidRPr="005A2358">
        <w:rPr>
          <w:rFonts w:ascii="Arial" w:hAnsi="Arial" w:cs="Arial"/>
          <w:sz w:val="24"/>
          <w:szCs w:val="24"/>
        </w:rPr>
        <w:t xml:space="preserve">| </w:t>
      </w:r>
      <w:r w:rsidR="00384868" w:rsidRPr="005A2358">
        <w:rPr>
          <w:rFonts w:ascii="Arial" w:hAnsi="Arial" w:cs="Arial"/>
          <w:sz w:val="24"/>
          <w:szCs w:val="24"/>
        </w:rPr>
        <w:t>206.622.6952 ext. 222</w:t>
      </w:r>
      <w:bookmarkEnd w:id="0"/>
    </w:p>
    <w:sectPr w:rsidR="00384868" w:rsidRPr="005A2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inic Slab Book">
    <w:altName w:val="Calibri"/>
    <w:panose1 w:val="00000000000000000000"/>
    <w:charset w:val="00"/>
    <w:family w:val="modern"/>
    <w:notTrueType/>
    <w:pitch w:val="variable"/>
    <w:sig w:usb0="8000002F" w:usb1="5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C8E"/>
    <w:multiLevelType w:val="hybridMultilevel"/>
    <w:tmpl w:val="6618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F0AC6"/>
    <w:multiLevelType w:val="hybridMultilevel"/>
    <w:tmpl w:val="E9CA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ED3A6C"/>
    <w:multiLevelType w:val="hybridMultilevel"/>
    <w:tmpl w:val="EED2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AE"/>
    <w:rsid w:val="00025371"/>
    <w:rsid w:val="00041758"/>
    <w:rsid w:val="00042DD9"/>
    <w:rsid w:val="00070940"/>
    <w:rsid w:val="000C10A1"/>
    <w:rsid w:val="000F1CE1"/>
    <w:rsid w:val="001F3FB7"/>
    <w:rsid w:val="00244EEA"/>
    <w:rsid w:val="002525AE"/>
    <w:rsid w:val="002A7E5B"/>
    <w:rsid w:val="002F3F79"/>
    <w:rsid w:val="003206D6"/>
    <w:rsid w:val="00343E4B"/>
    <w:rsid w:val="003743FF"/>
    <w:rsid w:val="00384868"/>
    <w:rsid w:val="00390659"/>
    <w:rsid w:val="003D2451"/>
    <w:rsid w:val="003E76DE"/>
    <w:rsid w:val="00430DBB"/>
    <w:rsid w:val="004F3BC1"/>
    <w:rsid w:val="00555121"/>
    <w:rsid w:val="005755E9"/>
    <w:rsid w:val="005A2358"/>
    <w:rsid w:val="005F29D8"/>
    <w:rsid w:val="006979DE"/>
    <w:rsid w:val="006E1B1F"/>
    <w:rsid w:val="00713879"/>
    <w:rsid w:val="00714EA2"/>
    <w:rsid w:val="00740FA0"/>
    <w:rsid w:val="00775283"/>
    <w:rsid w:val="007B7AC6"/>
    <w:rsid w:val="007D1529"/>
    <w:rsid w:val="007D1AFD"/>
    <w:rsid w:val="007F337B"/>
    <w:rsid w:val="007F7A63"/>
    <w:rsid w:val="00901007"/>
    <w:rsid w:val="00922C79"/>
    <w:rsid w:val="009309F6"/>
    <w:rsid w:val="00977911"/>
    <w:rsid w:val="00994470"/>
    <w:rsid w:val="009A2E81"/>
    <w:rsid w:val="009B1FFD"/>
    <w:rsid w:val="00A05B83"/>
    <w:rsid w:val="00AC619B"/>
    <w:rsid w:val="00AE1244"/>
    <w:rsid w:val="00B211CB"/>
    <w:rsid w:val="00B41882"/>
    <w:rsid w:val="00B83790"/>
    <w:rsid w:val="00C540BC"/>
    <w:rsid w:val="00CF702F"/>
    <w:rsid w:val="00DA5B5A"/>
    <w:rsid w:val="00E94614"/>
    <w:rsid w:val="00EE5B17"/>
    <w:rsid w:val="00FB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EBB1"/>
  <w15:chartTrackingRefBased/>
  <w15:docId w15:val="{9DF263EC-9B9A-40DC-A23F-2768828B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linic Slab Book" w:eastAsiaTheme="minorHAnsi" w:hAnsi="Klinic Slab Book" w:cstheme="minorBidi"/>
        <w:sz w:val="22"/>
        <w:szCs w:val="22"/>
        <w:lang w:val="en-US" w:eastAsia="en-US" w:bidi="ar-SA"/>
      </w:rPr>
    </w:rPrDefault>
    <w:pPrDefault>
      <w:pPr>
        <w:spacing w:after="160" w:line="259" w:lineRule="auto"/>
        <w:ind w:left="14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868"/>
    <w:rPr>
      <w:color w:val="0563C1" w:themeColor="hyperlink"/>
      <w:u w:val="single"/>
    </w:rPr>
  </w:style>
  <w:style w:type="character" w:customStyle="1" w:styleId="UnresolvedMention1">
    <w:name w:val="Unresolved Mention1"/>
    <w:basedOn w:val="DefaultParagraphFont"/>
    <w:uiPriority w:val="99"/>
    <w:semiHidden/>
    <w:unhideWhenUsed/>
    <w:rsid w:val="00384868"/>
    <w:rPr>
      <w:color w:val="808080"/>
      <w:shd w:val="clear" w:color="auto" w:fill="E6E6E6"/>
    </w:rPr>
  </w:style>
  <w:style w:type="paragraph" w:styleId="BalloonText">
    <w:name w:val="Balloon Text"/>
    <w:basedOn w:val="Normal"/>
    <w:link w:val="BalloonTextChar"/>
    <w:uiPriority w:val="99"/>
    <w:semiHidden/>
    <w:unhideWhenUsed/>
    <w:rsid w:val="00AC61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619B"/>
    <w:rPr>
      <w:rFonts w:ascii="Times New Roman" w:hAnsi="Times New Roman" w:cs="Times New Roman"/>
      <w:sz w:val="18"/>
      <w:szCs w:val="18"/>
    </w:rPr>
  </w:style>
  <w:style w:type="paragraph" w:styleId="ListParagraph">
    <w:name w:val="List Paragraph"/>
    <w:basedOn w:val="Normal"/>
    <w:uiPriority w:val="34"/>
    <w:qFormat/>
    <w:rsid w:val="00EE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547">
      <w:bodyDiv w:val="1"/>
      <w:marLeft w:val="0"/>
      <w:marRight w:val="0"/>
      <w:marTop w:val="0"/>
      <w:marBottom w:val="0"/>
      <w:divBdr>
        <w:top w:val="none" w:sz="0" w:space="0" w:color="auto"/>
        <w:left w:val="none" w:sz="0" w:space="0" w:color="auto"/>
        <w:bottom w:val="none" w:sz="0" w:space="0" w:color="auto"/>
        <w:right w:val="none" w:sz="0" w:space="0" w:color="auto"/>
      </w:divBdr>
    </w:div>
    <w:div w:id="967468109">
      <w:bodyDiv w:val="1"/>
      <w:marLeft w:val="0"/>
      <w:marRight w:val="0"/>
      <w:marTop w:val="0"/>
      <w:marBottom w:val="0"/>
      <w:divBdr>
        <w:top w:val="none" w:sz="0" w:space="0" w:color="auto"/>
        <w:left w:val="none" w:sz="0" w:space="0" w:color="auto"/>
        <w:bottom w:val="none" w:sz="0" w:space="0" w:color="auto"/>
        <w:right w:val="none" w:sz="0" w:space="0" w:color="auto"/>
      </w:divBdr>
    </w:div>
    <w:div w:id="1305936307">
      <w:bodyDiv w:val="1"/>
      <w:marLeft w:val="0"/>
      <w:marRight w:val="0"/>
      <w:marTop w:val="0"/>
      <w:marBottom w:val="0"/>
      <w:divBdr>
        <w:top w:val="none" w:sz="0" w:space="0" w:color="auto"/>
        <w:left w:val="none" w:sz="0" w:space="0" w:color="auto"/>
        <w:bottom w:val="none" w:sz="0" w:space="0" w:color="auto"/>
        <w:right w:val="none" w:sz="0" w:space="0" w:color="auto"/>
      </w:divBdr>
    </w:div>
    <w:div w:id="1522205735">
      <w:bodyDiv w:val="1"/>
      <w:marLeft w:val="0"/>
      <w:marRight w:val="0"/>
      <w:marTop w:val="0"/>
      <w:marBottom w:val="0"/>
      <w:divBdr>
        <w:top w:val="none" w:sz="0" w:space="0" w:color="auto"/>
        <w:left w:val="none" w:sz="0" w:space="0" w:color="auto"/>
        <w:bottom w:val="none" w:sz="0" w:space="0" w:color="auto"/>
        <w:right w:val="none" w:sz="0" w:space="0" w:color="auto"/>
      </w:divBdr>
    </w:div>
    <w:div w:id="16795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omiw@historicseatt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West</dc:creator>
  <cp:keywords/>
  <dc:description/>
  <cp:lastModifiedBy>Kober, Libby</cp:lastModifiedBy>
  <cp:revision>3</cp:revision>
  <dcterms:created xsi:type="dcterms:W3CDTF">2018-08-10T14:44:00Z</dcterms:created>
  <dcterms:modified xsi:type="dcterms:W3CDTF">2018-08-10T14:50:00Z</dcterms:modified>
</cp:coreProperties>
</file>