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BC5C" w14:textId="77777777" w:rsidR="009F2E0E" w:rsidRDefault="009F2E0E" w:rsidP="009F2E0E">
      <w:pPr>
        <w:jc w:val="center"/>
        <w:rPr>
          <w:rFonts w:ascii="Cairo" w:hAnsi="Cairo"/>
          <w:b/>
          <w:sz w:val="96"/>
          <w:szCs w:val="96"/>
        </w:rPr>
      </w:pPr>
      <w:r w:rsidRPr="009F2E0E">
        <w:rPr>
          <w:rFonts w:ascii="Cairo" w:hAnsi="Cairo"/>
          <w:b/>
          <w:sz w:val="96"/>
          <w:szCs w:val="96"/>
        </w:rPr>
        <w:t>VANCE JOY</w:t>
      </w:r>
    </w:p>
    <w:p w14:paraId="1827FD80" w14:textId="0E523587" w:rsidR="009F2E0E" w:rsidRPr="00F41FC6" w:rsidRDefault="009F2E0E" w:rsidP="009F2E0E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254137" w:rsidRPr="00F41FC6">
        <w:rPr>
          <w:rFonts w:asciiTheme="majorHAnsi" w:hAnsiTheme="majorHAnsi"/>
          <w:b/>
          <w:color w:val="FF0000"/>
          <w:sz w:val="36"/>
          <w:szCs w:val="36"/>
        </w:rPr>
        <w:t xml:space="preserve">ANNOUNCES </w:t>
      </w:r>
      <w:r w:rsidRPr="00F41FC6">
        <w:rPr>
          <w:rFonts w:asciiTheme="majorHAnsi" w:hAnsiTheme="majorHAnsi"/>
          <w:b/>
          <w:color w:val="FF0000"/>
          <w:sz w:val="36"/>
          <w:szCs w:val="36"/>
        </w:rPr>
        <w:t>NORTH AMERICAN</w:t>
      </w:r>
      <w:r w:rsidR="003A1366" w:rsidRPr="00F41FC6">
        <w:rPr>
          <w:rFonts w:asciiTheme="majorHAnsi" w:hAnsiTheme="majorHAnsi"/>
          <w:b/>
          <w:color w:val="FF0000"/>
          <w:sz w:val="36"/>
          <w:szCs w:val="36"/>
        </w:rPr>
        <w:t xml:space="preserve"> 2016</w:t>
      </w:r>
      <w:r w:rsidRPr="00F41FC6">
        <w:rPr>
          <w:rFonts w:asciiTheme="majorHAnsi" w:hAnsiTheme="majorHAnsi"/>
          <w:b/>
          <w:color w:val="FF0000"/>
          <w:sz w:val="36"/>
          <w:szCs w:val="36"/>
        </w:rPr>
        <w:t xml:space="preserve"> TOUR </w:t>
      </w:r>
    </w:p>
    <w:p w14:paraId="5134D684" w14:textId="3CAD41FE" w:rsidR="009F2E0E" w:rsidRPr="003A1366" w:rsidRDefault="00A53577" w:rsidP="00F41FC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+ </w:t>
      </w:r>
      <w:r w:rsidR="003A1366">
        <w:rPr>
          <w:rFonts w:asciiTheme="majorHAnsi" w:hAnsiTheme="majorHAnsi"/>
          <w:b/>
          <w:i/>
          <w:sz w:val="28"/>
          <w:szCs w:val="28"/>
        </w:rPr>
        <w:t>Currently on</w:t>
      </w:r>
      <w:r w:rsidR="003A1366" w:rsidRPr="003A1366">
        <w:rPr>
          <w:rFonts w:asciiTheme="majorHAnsi" w:hAnsiTheme="majorHAnsi"/>
          <w:b/>
          <w:i/>
          <w:sz w:val="28"/>
          <w:szCs w:val="28"/>
        </w:rPr>
        <w:t xml:space="preserve"> Taylor Swift’s “1989 World Tour”</w:t>
      </w:r>
      <w:r w:rsidR="00F41FC6">
        <w:rPr>
          <w:rFonts w:asciiTheme="majorHAnsi" w:hAnsiTheme="majorHAnsi"/>
          <w:b/>
          <w:i/>
          <w:sz w:val="28"/>
          <w:szCs w:val="28"/>
        </w:rPr>
        <w:t xml:space="preserve"> t</w:t>
      </w:r>
      <w:r w:rsidR="003A1366">
        <w:rPr>
          <w:rFonts w:asciiTheme="majorHAnsi" w:hAnsiTheme="majorHAnsi"/>
          <w:b/>
          <w:i/>
          <w:sz w:val="28"/>
          <w:szCs w:val="28"/>
        </w:rPr>
        <w:t>hrough December;</w:t>
      </w:r>
    </w:p>
    <w:p w14:paraId="3B043053" w14:textId="19076138" w:rsidR="009F2E0E" w:rsidRDefault="00A53577" w:rsidP="00F41FC6">
      <w:pPr>
        <w:jc w:val="center"/>
        <w:rPr>
          <w:rFonts w:asciiTheme="majorHAnsi" w:hAnsiTheme="majorHAnsi"/>
          <w:b/>
          <w:i/>
          <w:sz w:val="28"/>
          <w:szCs w:val="28"/>
        </w:rPr>
      </w:pPr>
      <w:proofErr w:type="gramStart"/>
      <w:r>
        <w:rPr>
          <w:rFonts w:asciiTheme="majorHAnsi" w:hAnsiTheme="majorHAnsi"/>
          <w:b/>
          <w:i/>
          <w:sz w:val="28"/>
          <w:szCs w:val="28"/>
        </w:rPr>
        <w:t xml:space="preserve">+ </w:t>
      </w:r>
      <w:r w:rsidR="0085404E">
        <w:rPr>
          <w:rFonts w:asciiTheme="majorHAnsi" w:hAnsiTheme="majorHAnsi"/>
          <w:b/>
          <w:i/>
          <w:sz w:val="28"/>
          <w:szCs w:val="28"/>
        </w:rPr>
        <w:t xml:space="preserve"> New</w:t>
      </w:r>
      <w:proofErr w:type="gramEnd"/>
      <w:r w:rsidR="0085404E">
        <w:rPr>
          <w:rFonts w:asciiTheme="majorHAnsi" w:hAnsiTheme="majorHAnsi"/>
          <w:b/>
          <w:i/>
          <w:sz w:val="28"/>
          <w:szCs w:val="28"/>
        </w:rPr>
        <w:t xml:space="preserve"> single ‘fire and the flood’</w:t>
      </w:r>
      <w:r w:rsidR="009F2E0E" w:rsidRPr="003A1366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B6B02" w:rsidRPr="003A1366">
        <w:rPr>
          <w:rFonts w:asciiTheme="majorHAnsi" w:hAnsiTheme="majorHAnsi"/>
          <w:b/>
          <w:i/>
          <w:sz w:val="28"/>
          <w:szCs w:val="28"/>
        </w:rPr>
        <w:t>most added at Triple A and Alternative radio outlets</w:t>
      </w:r>
      <w:r w:rsidR="00046EF1">
        <w:rPr>
          <w:rFonts w:asciiTheme="majorHAnsi" w:hAnsiTheme="majorHAnsi"/>
          <w:b/>
          <w:i/>
          <w:sz w:val="28"/>
          <w:szCs w:val="28"/>
        </w:rPr>
        <w:t>;</w:t>
      </w:r>
    </w:p>
    <w:p w14:paraId="5449ABD5" w14:textId="76A8E271" w:rsidR="005C3C66" w:rsidRDefault="005C3C66" w:rsidP="00F41FC6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+ “Today” Performance Confirmed for October 15</w:t>
      </w:r>
    </w:p>
    <w:p w14:paraId="17F7EDB5" w14:textId="77777777" w:rsidR="00F41FC6" w:rsidRPr="00F41FC6" w:rsidRDefault="00F41FC6" w:rsidP="00F41FC6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2ABEC1C9" w14:textId="70FF0EC0" w:rsidR="009F2E0E" w:rsidRPr="006614DC" w:rsidRDefault="00BB5A0A" w:rsidP="000001A8">
      <w:pPr>
        <w:ind w:right="-99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SEPT. 9, 2015--</w:t>
      </w:r>
      <w:r w:rsidR="009F2E0E" w:rsidRPr="006614DC">
        <w:rPr>
          <w:rFonts w:ascii="Calibri" w:hAnsi="Calibri" w:cs="Calibri"/>
          <w:sz w:val="23"/>
          <w:szCs w:val="23"/>
          <w:lang w:val="en-US"/>
        </w:rPr>
        <w:t>Australi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 xml:space="preserve">an singer-songwriter Vance Joy </w:t>
      </w:r>
      <w:r w:rsidR="00855C70" w:rsidRPr="006614DC">
        <w:rPr>
          <w:rFonts w:ascii="Calibri" w:hAnsi="Calibri" w:cs="Calibri"/>
          <w:sz w:val="23"/>
          <w:szCs w:val="23"/>
          <w:lang w:val="en-US"/>
        </w:rPr>
        <w:t xml:space="preserve">today announced his 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 xml:space="preserve">return </w:t>
      </w:r>
      <w:r w:rsidR="00A53577" w:rsidRPr="006614DC">
        <w:rPr>
          <w:rFonts w:ascii="Calibri" w:hAnsi="Calibri" w:cs="Calibri"/>
          <w:sz w:val="23"/>
          <w:szCs w:val="23"/>
          <w:lang w:val="en-US"/>
        </w:rPr>
        <w:t xml:space="preserve">to North America </w:t>
      </w:r>
      <w:r w:rsidR="0085404E" w:rsidRPr="006614DC">
        <w:rPr>
          <w:rFonts w:ascii="Calibri" w:hAnsi="Calibri" w:cs="Calibri"/>
          <w:sz w:val="23"/>
          <w:szCs w:val="23"/>
          <w:lang w:val="en-US"/>
        </w:rPr>
        <w:t>in 2016 with the ‘fire and the flood’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 xml:space="preserve"> tour. </w:t>
      </w:r>
      <w:r w:rsidR="003A1366" w:rsidRPr="006614DC">
        <w:rPr>
          <w:rFonts w:ascii="Calibri" w:hAnsi="Calibri" w:cs="Calibri"/>
          <w:sz w:val="23"/>
          <w:szCs w:val="23"/>
          <w:lang w:val="en-US"/>
        </w:rPr>
        <w:t>The first headline run for Vance Joy</w:t>
      </w:r>
      <w:r w:rsidR="00A53577" w:rsidRPr="006614DC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3A1366" w:rsidRPr="006614DC">
        <w:rPr>
          <w:rFonts w:ascii="Calibri" w:hAnsi="Calibri" w:cs="Calibri"/>
          <w:sz w:val="23"/>
          <w:szCs w:val="23"/>
          <w:lang w:val="en-US"/>
        </w:rPr>
        <w:t>since his 2015 global main support slot for Taylor Swift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3A1366" w:rsidRPr="006614DC">
        <w:rPr>
          <w:rFonts w:ascii="Calibri" w:hAnsi="Calibri" w:cs="Calibri"/>
          <w:sz w:val="23"/>
          <w:szCs w:val="23"/>
          <w:lang w:val="en-US"/>
        </w:rPr>
        <w:t>will start</w:t>
      </w:r>
      <w:r w:rsidR="009F2E0E" w:rsidRPr="006614DC">
        <w:rPr>
          <w:rFonts w:ascii="Calibri" w:hAnsi="Calibri" w:cs="Calibri"/>
          <w:sz w:val="23"/>
          <w:szCs w:val="23"/>
          <w:lang w:val="en-US"/>
        </w:rPr>
        <w:t xml:space="preserve"> in Vancouver on Jan</w:t>
      </w:r>
      <w:r w:rsidR="003A1366" w:rsidRPr="006614DC">
        <w:rPr>
          <w:rFonts w:ascii="Calibri" w:hAnsi="Calibri" w:cs="Calibri"/>
          <w:sz w:val="23"/>
          <w:szCs w:val="23"/>
          <w:lang w:val="en-US"/>
        </w:rPr>
        <w:t>uary</w:t>
      </w:r>
      <w:r w:rsidR="009F2E0E" w:rsidRPr="006614DC">
        <w:rPr>
          <w:rFonts w:ascii="Calibri" w:hAnsi="Calibri" w:cs="Calibri"/>
          <w:sz w:val="23"/>
          <w:szCs w:val="23"/>
          <w:lang w:val="en-US"/>
        </w:rPr>
        <w:t xml:space="preserve"> 13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>,</w:t>
      </w:r>
      <w:r w:rsidR="003A1366" w:rsidRPr="006614DC">
        <w:rPr>
          <w:rFonts w:ascii="Calibri" w:hAnsi="Calibri" w:cs="Calibri"/>
          <w:sz w:val="23"/>
          <w:szCs w:val="23"/>
          <w:lang w:val="en-US"/>
        </w:rPr>
        <w:t xml:space="preserve"> 2016,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 xml:space="preserve"> first </w:t>
      </w:r>
      <w:r w:rsidR="005451CF" w:rsidRPr="006614DC">
        <w:rPr>
          <w:rFonts w:ascii="Calibri" w:hAnsi="Calibri" w:cs="Calibri"/>
          <w:sz w:val="23"/>
          <w:szCs w:val="23"/>
          <w:lang w:val="en-US"/>
        </w:rPr>
        <w:t>touching down in the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 xml:space="preserve"> U.S</w:t>
      </w:r>
      <w:r w:rsidR="00254137" w:rsidRPr="006614DC">
        <w:rPr>
          <w:rFonts w:ascii="Calibri" w:hAnsi="Calibri" w:cs="Calibri"/>
          <w:sz w:val="23"/>
          <w:szCs w:val="23"/>
          <w:lang w:val="en-US"/>
        </w:rPr>
        <w:t>.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9F2E0E" w:rsidRPr="006614DC">
        <w:rPr>
          <w:rFonts w:ascii="Calibri" w:hAnsi="Calibri" w:cs="Calibri"/>
          <w:sz w:val="23"/>
          <w:szCs w:val="23"/>
          <w:lang w:val="en-US"/>
        </w:rPr>
        <w:t>on Jan</w:t>
      </w:r>
      <w:r w:rsidR="00254137" w:rsidRPr="006614DC">
        <w:rPr>
          <w:rFonts w:ascii="Calibri" w:hAnsi="Calibri" w:cs="Calibri"/>
          <w:sz w:val="23"/>
          <w:szCs w:val="23"/>
          <w:lang w:val="en-US"/>
        </w:rPr>
        <w:t>uary</w:t>
      </w:r>
      <w:r w:rsidR="009F2E0E" w:rsidRPr="006614DC">
        <w:rPr>
          <w:rFonts w:ascii="Calibri" w:hAnsi="Calibri" w:cs="Calibri"/>
          <w:sz w:val="23"/>
          <w:szCs w:val="23"/>
          <w:lang w:val="en-US"/>
        </w:rPr>
        <w:t xml:space="preserve"> 20 in Minneapolis, </w:t>
      </w:r>
      <w:r w:rsidR="00855C70" w:rsidRPr="006614DC">
        <w:rPr>
          <w:rFonts w:ascii="Calibri" w:hAnsi="Calibri" w:cs="Calibri"/>
          <w:sz w:val="23"/>
          <w:szCs w:val="23"/>
          <w:lang w:val="en-US"/>
        </w:rPr>
        <w:t xml:space="preserve">and </w:t>
      </w:r>
      <w:r w:rsidR="009F2E0E" w:rsidRPr="006614DC">
        <w:rPr>
          <w:rFonts w:ascii="Calibri" w:hAnsi="Calibri" w:cs="Calibri"/>
          <w:sz w:val="23"/>
          <w:szCs w:val="23"/>
          <w:lang w:val="en-US"/>
        </w:rPr>
        <w:t>wra</w:t>
      </w:r>
      <w:r w:rsidR="00254137" w:rsidRPr="006614DC">
        <w:rPr>
          <w:rFonts w:ascii="Calibri" w:hAnsi="Calibri" w:cs="Calibri"/>
          <w:sz w:val="23"/>
          <w:szCs w:val="23"/>
          <w:lang w:val="en-US"/>
        </w:rPr>
        <w:t>pping</w:t>
      </w:r>
      <w:r w:rsidR="0000306A" w:rsidRPr="006614DC">
        <w:rPr>
          <w:rFonts w:ascii="Calibri" w:hAnsi="Calibri" w:cs="Calibri"/>
          <w:sz w:val="23"/>
          <w:szCs w:val="23"/>
          <w:lang w:val="en-US"/>
        </w:rPr>
        <w:t xml:space="preserve"> in Boston on April 1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>.</w:t>
      </w:r>
      <w:r w:rsidR="005451CF" w:rsidRPr="006614DC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 xml:space="preserve">The tour will see </w:t>
      </w:r>
      <w:r w:rsidR="005451CF" w:rsidRPr="006614DC">
        <w:rPr>
          <w:rFonts w:ascii="Calibri" w:hAnsi="Calibri" w:cs="Calibri"/>
          <w:sz w:val="23"/>
          <w:szCs w:val="23"/>
          <w:lang w:val="en-US"/>
        </w:rPr>
        <w:t xml:space="preserve">Vance Joy perform a full headline set 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>in</w:t>
      </w:r>
      <w:r w:rsidR="00901B86" w:rsidRPr="006614DC">
        <w:rPr>
          <w:rFonts w:ascii="Calibri" w:hAnsi="Calibri" w:cs="Calibri"/>
          <w:sz w:val="23"/>
          <w:szCs w:val="23"/>
          <w:lang w:val="en-US"/>
        </w:rPr>
        <w:t xml:space="preserve"> clubs, theatres, and arenas across the continent, including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 xml:space="preserve"> some of North America’s most </w:t>
      </w:r>
      <w:r w:rsidR="00901B86" w:rsidRPr="006614DC">
        <w:rPr>
          <w:rFonts w:ascii="Calibri" w:hAnsi="Calibri" w:cs="Calibri"/>
          <w:sz w:val="23"/>
          <w:szCs w:val="23"/>
          <w:lang w:val="en-US"/>
        </w:rPr>
        <w:t>iconic</w:t>
      </w:r>
      <w:r w:rsidR="002B6B02" w:rsidRPr="006614DC">
        <w:rPr>
          <w:rFonts w:ascii="Calibri" w:hAnsi="Calibri" w:cs="Calibri"/>
          <w:sz w:val="23"/>
          <w:szCs w:val="23"/>
          <w:lang w:val="en-US"/>
        </w:rPr>
        <w:t xml:space="preserve"> venues, including Nashville’s Ryman Auditorium and New York City’s Beacon Theatre.</w:t>
      </w:r>
    </w:p>
    <w:p w14:paraId="731D097E" w14:textId="77777777" w:rsidR="009F2E0E" w:rsidRPr="006614DC" w:rsidRDefault="009F2E0E" w:rsidP="000001A8">
      <w:pPr>
        <w:ind w:right="-99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3D02F11B" w14:textId="4A087F6D" w:rsidR="003336B3" w:rsidRPr="006614DC" w:rsidRDefault="005451CF" w:rsidP="000001A8">
      <w:pPr>
        <w:ind w:right="-99"/>
        <w:jc w:val="both"/>
        <w:rPr>
          <w:rFonts w:ascii="Calibri" w:hAnsi="Calibri" w:cs="Arial"/>
          <w:color w:val="FF0000"/>
          <w:sz w:val="23"/>
          <w:szCs w:val="23"/>
        </w:rPr>
      </w:pPr>
      <w:r w:rsidRPr="006614DC">
        <w:rPr>
          <w:rFonts w:ascii="Calibri" w:hAnsi="Calibri" w:cs="Arial"/>
          <w:sz w:val="23"/>
          <w:szCs w:val="23"/>
        </w:rPr>
        <w:t xml:space="preserve">The tour </w:t>
      </w:r>
      <w:r w:rsidR="0000306A" w:rsidRPr="006614DC">
        <w:rPr>
          <w:rFonts w:ascii="Calibri" w:hAnsi="Calibri" w:cs="Arial"/>
          <w:sz w:val="23"/>
          <w:szCs w:val="23"/>
        </w:rPr>
        <w:t xml:space="preserve">celebrates Vance Joy’s powerful new single, </w:t>
      </w:r>
      <w:r w:rsidR="0085404E" w:rsidRPr="006614DC">
        <w:rPr>
          <w:rFonts w:ascii="Calibri" w:hAnsi="Calibri" w:cs="Arial"/>
          <w:sz w:val="23"/>
          <w:szCs w:val="23"/>
        </w:rPr>
        <w:t>‘</w:t>
      </w:r>
      <w:r w:rsidR="00254137" w:rsidRPr="006614DC">
        <w:rPr>
          <w:rFonts w:ascii="Calibri" w:hAnsi="Calibri" w:cs="Arial"/>
          <w:sz w:val="23"/>
          <w:szCs w:val="23"/>
        </w:rPr>
        <w:t>fire and the f</w:t>
      </w:r>
      <w:r w:rsidR="003336B3" w:rsidRPr="006614DC">
        <w:rPr>
          <w:rFonts w:ascii="Calibri" w:hAnsi="Calibri" w:cs="Arial"/>
          <w:sz w:val="23"/>
          <w:szCs w:val="23"/>
        </w:rPr>
        <w:t>lood</w:t>
      </w:r>
      <w:r w:rsidR="0085404E" w:rsidRPr="006614DC">
        <w:rPr>
          <w:rFonts w:ascii="Calibri" w:hAnsi="Calibri" w:cs="Arial"/>
          <w:sz w:val="23"/>
          <w:szCs w:val="23"/>
        </w:rPr>
        <w:t>,’</w:t>
      </w:r>
      <w:r w:rsidR="003336B3" w:rsidRPr="006614DC">
        <w:rPr>
          <w:rFonts w:ascii="Calibri" w:hAnsi="Calibri" w:cs="Arial"/>
          <w:sz w:val="23"/>
          <w:szCs w:val="23"/>
        </w:rPr>
        <w:t xml:space="preserve"> </w:t>
      </w:r>
      <w:r w:rsidR="00855C70" w:rsidRPr="006614DC">
        <w:rPr>
          <w:rFonts w:ascii="Calibri" w:hAnsi="Calibri" w:cs="Arial"/>
          <w:sz w:val="23"/>
          <w:szCs w:val="23"/>
        </w:rPr>
        <w:t>featured</w:t>
      </w:r>
      <w:r w:rsidR="0000306A" w:rsidRPr="006614DC">
        <w:rPr>
          <w:rFonts w:ascii="Calibri" w:hAnsi="Calibri" w:cs="Arial"/>
          <w:sz w:val="23"/>
          <w:szCs w:val="23"/>
        </w:rPr>
        <w:t xml:space="preserve"> on the recently released special edition of his breakthrough 2014 debut album, </w:t>
      </w:r>
      <w:r w:rsidR="002B6B02" w:rsidRPr="006614DC">
        <w:rPr>
          <w:rFonts w:ascii="Calibri" w:hAnsi="Calibri" w:cs="Arial"/>
          <w:i/>
          <w:sz w:val="23"/>
          <w:szCs w:val="23"/>
        </w:rPr>
        <w:t>dream your life a</w:t>
      </w:r>
      <w:r w:rsidR="0000306A" w:rsidRPr="006614DC">
        <w:rPr>
          <w:rFonts w:ascii="Calibri" w:hAnsi="Calibri" w:cs="Arial"/>
          <w:i/>
          <w:sz w:val="23"/>
          <w:szCs w:val="23"/>
        </w:rPr>
        <w:t xml:space="preserve">way. </w:t>
      </w:r>
      <w:r w:rsidR="003336B3" w:rsidRPr="006614DC">
        <w:rPr>
          <w:rFonts w:ascii="Calibri" w:hAnsi="Calibri" w:cs="Arial"/>
          <w:sz w:val="23"/>
          <w:szCs w:val="23"/>
        </w:rPr>
        <w:t>In the U</w:t>
      </w:r>
      <w:r w:rsidR="00254137" w:rsidRPr="006614DC">
        <w:rPr>
          <w:rFonts w:ascii="Calibri" w:hAnsi="Calibri" w:cs="Arial"/>
          <w:sz w:val="23"/>
          <w:szCs w:val="23"/>
        </w:rPr>
        <w:t>.</w:t>
      </w:r>
      <w:r w:rsidR="003336B3" w:rsidRPr="006614DC">
        <w:rPr>
          <w:rFonts w:ascii="Calibri" w:hAnsi="Calibri" w:cs="Arial"/>
          <w:sz w:val="23"/>
          <w:szCs w:val="23"/>
        </w:rPr>
        <w:t>S</w:t>
      </w:r>
      <w:r w:rsidR="00254137" w:rsidRPr="006614DC">
        <w:rPr>
          <w:rFonts w:ascii="Calibri" w:hAnsi="Calibri" w:cs="Arial"/>
          <w:sz w:val="23"/>
          <w:szCs w:val="23"/>
        </w:rPr>
        <w:t>.,</w:t>
      </w:r>
      <w:r w:rsidR="003336B3" w:rsidRPr="006614DC">
        <w:rPr>
          <w:rFonts w:ascii="Calibri" w:hAnsi="Calibri" w:cs="Arial"/>
          <w:sz w:val="23"/>
          <w:szCs w:val="23"/>
        </w:rPr>
        <w:t xml:space="preserve"> the single was the #1 most added song</w:t>
      </w:r>
      <w:r w:rsidR="00254137" w:rsidRPr="006614DC">
        <w:rPr>
          <w:rFonts w:ascii="Calibri" w:hAnsi="Calibri" w:cs="Arial"/>
          <w:sz w:val="23"/>
          <w:szCs w:val="23"/>
        </w:rPr>
        <w:t xml:space="preserve"> at t</w:t>
      </w:r>
      <w:r w:rsidR="003336B3" w:rsidRPr="006614DC">
        <w:rPr>
          <w:rFonts w:ascii="Calibri" w:hAnsi="Calibri" w:cs="Arial"/>
          <w:sz w:val="23"/>
          <w:szCs w:val="23"/>
        </w:rPr>
        <w:t xml:space="preserve">riple A </w:t>
      </w:r>
      <w:r w:rsidR="00254137" w:rsidRPr="006614DC">
        <w:rPr>
          <w:rFonts w:ascii="Calibri" w:hAnsi="Calibri" w:cs="Arial"/>
          <w:sz w:val="23"/>
          <w:szCs w:val="23"/>
        </w:rPr>
        <w:t>and alternative r</w:t>
      </w:r>
      <w:r w:rsidR="003336B3" w:rsidRPr="006614DC">
        <w:rPr>
          <w:rFonts w:ascii="Calibri" w:hAnsi="Calibri" w:cs="Arial"/>
          <w:sz w:val="23"/>
          <w:szCs w:val="23"/>
        </w:rPr>
        <w:t>adio</w:t>
      </w:r>
      <w:r w:rsidR="00254137" w:rsidRPr="006614DC">
        <w:rPr>
          <w:rFonts w:ascii="Calibri" w:hAnsi="Calibri" w:cs="Arial"/>
          <w:sz w:val="23"/>
          <w:szCs w:val="23"/>
        </w:rPr>
        <w:t xml:space="preserve"> formats</w:t>
      </w:r>
      <w:r w:rsidR="003336B3" w:rsidRPr="006614DC">
        <w:rPr>
          <w:rFonts w:ascii="Calibri" w:hAnsi="Calibri" w:cs="Arial"/>
          <w:sz w:val="23"/>
          <w:szCs w:val="23"/>
        </w:rPr>
        <w:t xml:space="preserve">, </w:t>
      </w:r>
      <w:r w:rsidR="0085404E" w:rsidRPr="006614DC">
        <w:rPr>
          <w:rFonts w:ascii="Calibri" w:hAnsi="Calibri" w:cs="Arial"/>
          <w:sz w:val="23"/>
          <w:szCs w:val="23"/>
        </w:rPr>
        <w:t>with early adds at</w:t>
      </w:r>
      <w:r w:rsidR="003336B3" w:rsidRPr="006614DC">
        <w:rPr>
          <w:rFonts w:ascii="Calibri" w:hAnsi="Calibri" w:cs="Arial"/>
          <w:sz w:val="23"/>
          <w:szCs w:val="23"/>
        </w:rPr>
        <w:t xml:space="preserve"> KROQ and Sirius XM’s Alt Nation among others.  Vance Joy will perform the song live on NBC’s “Today” on Octob</w:t>
      </w:r>
      <w:r w:rsidR="0085404E" w:rsidRPr="006614DC">
        <w:rPr>
          <w:rFonts w:ascii="Calibri" w:hAnsi="Calibri" w:cs="Arial"/>
          <w:sz w:val="23"/>
          <w:szCs w:val="23"/>
        </w:rPr>
        <w:t>er 15.  The companion video to ‘</w:t>
      </w:r>
      <w:r w:rsidR="00901B86" w:rsidRPr="006614DC">
        <w:rPr>
          <w:rFonts w:ascii="Calibri" w:hAnsi="Calibri" w:cs="Arial"/>
          <w:sz w:val="23"/>
          <w:szCs w:val="23"/>
        </w:rPr>
        <w:t>fire and the f</w:t>
      </w:r>
      <w:r w:rsidR="0085404E" w:rsidRPr="006614DC">
        <w:rPr>
          <w:rFonts w:ascii="Calibri" w:hAnsi="Calibri" w:cs="Arial"/>
          <w:sz w:val="23"/>
          <w:szCs w:val="23"/>
        </w:rPr>
        <w:t>lood’</w:t>
      </w:r>
      <w:r w:rsidR="003336B3" w:rsidRPr="006614DC">
        <w:rPr>
          <w:rFonts w:ascii="Calibri" w:hAnsi="Calibri" w:cs="Arial"/>
          <w:sz w:val="23"/>
          <w:szCs w:val="23"/>
        </w:rPr>
        <w:t xml:space="preserve"> is quickly appr</w:t>
      </w:r>
      <w:r w:rsidR="006614DC" w:rsidRPr="006614DC">
        <w:rPr>
          <w:rFonts w:ascii="Calibri" w:hAnsi="Calibri" w:cs="Arial"/>
          <w:sz w:val="23"/>
          <w:szCs w:val="23"/>
        </w:rPr>
        <w:t>oaching 1</w:t>
      </w:r>
      <w:r w:rsidR="003336B3" w:rsidRPr="006614DC">
        <w:rPr>
          <w:rFonts w:ascii="Calibri" w:hAnsi="Calibri" w:cs="Arial"/>
          <w:sz w:val="23"/>
          <w:szCs w:val="23"/>
        </w:rPr>
        <w:t xml:space="preserve"> million views on YouTube and can be seen here: </w:t>
      </w:r>
      <w:hyperlink r:id="rId8" w:history="1">
        <w:r w:rsidR="003336B3" w:rsidRPr="006614DC">
          <w:rPr>
            <w:rStyle w:val="Hyperlink"/>
            <w:rFonts w:ascii="Calibri" w:hAnsi="Calibri" w:cs="Arial"/>
            <w:color w:val="auto"/>
            <w:sz w:val="23"/>
            <w:szCs w:val="23"/>
          </w:rPr>
          <w:t>https://youtu.be/zKmWd8DPrEc</w:t>
        </w:r>
      </w:hyperlink>
      <w:r w:rsidR="003336B3" w:rsidRPr="006E073C">
        <w:rPr>
          <w:rFonts w:ascii="Calibri" w:hAnsi="Calibri" w:cs="Arial"/>
          <w:color w:val="000000" w:themeColor="text1"/>
          <w:sz w:val="23"/>
          <w:szCs w:val="23"/>
        </w:rPr>
        <w:t>.</w:t>
      </w:r>
    </w:p>
    <w:p w14:paraId="56632661" w14:textId="77777777" w:rsidR="003336B3" w:rsidRPr="006614DC" w:rsidRDefault="003336B3" w:rsidP="000001A8">
      <w:pPr>
        <w:ind w:right="-99"/>
        <w:jc w:val="both"/>
        <w:rPr>
          <w:rFonts w:ascii="Calibri" w:hAnsi="Calibri" w:cs="Arial"/>
          <w:color w:val="FF0000"/>
          <w:sz w:val="23"/>
          <w:szCs w:val="23"/>
        </w:rPr>
      </w:pPr>
    </w:p>
    <w:p w14:paraId="388FE2B9" w14:textId="1BB7B2EA" w:rsidR="0000306A" w:rsidRPr="006614DC" w:rsidRDefault="003336B3" w:rsidP="000001A8">
      <w:pPr>
        <w:ind w:right="-99"/>
        <w:jc w:val="both"/>
        <w:rPr>
          <w:rFonts w:ascii="Calibri" w:hAnsi="Calibri" w:cs="Arial"/>
          <w:sz w:val="23"/>
          <w:szCs w:val="23"/>
        </w:rPr>
      </w:pPr>
      <w:r w:rsidRPr="006614DC">
        <w:rPr>
          <w:rFonts w:ascii="Calibri" w:hAnsi="Calibri" w:cs="Arial"/>
          <w:sz w:val="23"/>
          <w:szCs w:val="23"/>
        </w:rPr>
        <w:t xml:space="preserve">In his native Australia, </w:t>
      </w:r>
      <w:r w:rsidR="0085404E" w:rsidRPr="006614DC">
        <w:rPr>
          <w:rFonts w:ascii="Calibri" w:hAnsi="Calibri" w:cs="Arial"/>
          <w:sz w:val="23"/>
          <w:szCs w:val="23"/>
        </w:rPr>
        <w:t>‘</w:t>
      </w:r>
      <w:r w:rsidR="00254137" w:rsidRPr="006614DC">
        <w:rPr>
          <w:rFonts w:ascii="Calibri" w:hAnsi="Calibri" w:cs="Arial"/>
          <w:sz w:val="23"/>
          <w:szCs w:val="23"/>
        </w:rPr>
        <w:t>fi</w:t>
      </w:r>
      <w:r w:rsidRPr="006614DC">
        <w:rPr>
          <w:rFonts w:ascii="Calibri" w:hAnsi="Calibri" w:cs="Arial"/>
          <w:sz w:val="23"/>
          <w:szCs w:val="23"/>
        </w:rPr>
        <w:t xml:space="preserve">re and </w:t>
      </w:r>
      <w:r w:rsidR="00254137" w:rsidRPr="006614DC">
        <w:rPr>
          <w:rFonts w:ascii="Calibri" w:hAnsi="Calibri" w:cs="Arial"/>
          <w:sz w:val="23"/>
          <w:szCs w:val="23"/>
        </w:rPr>
        <w:t>the f</w:t>
      </w:r>
      <w:r w:rsidR="0085404E" w:rsidRPr="006614DC">
        <w:rPr>
          <w:rFonts w:ascii="Calibri" w:hAnsi="Calibri" w:cs="Arial"/>
          <w:sz w:val="23"/>
          <w:szCs w:val="23"/>
        </w:rPr>
        <w:t>lood’</w:t>
      </w:r>
      <w:r w:rsidRPr="006614DC">
        <w:rPr>
          <w:rFonts w:ascii="Calibri" w:hAnsi="Calibri" w:cs="Arial"/>
          <w:sz w:val="23"/>
          <w:szCs w:val="23"/>
        </w:rPr>
        <w:t xml:space="preserve"> </w:t>
      </w:r>
      <w:r w:rsidR="00254137" w:rsidRPr="006614DC">
        <w:rPr>
          <w:rFonts w:ascii="Calibri" w:hAnsi="Calibri" w:cs="Arial"/>
          <w:sz w:val="23"/>
          <w:szCs w:val="23"/>
        </w:rPr>
        <w:t>was the #1 most added song at radio</w:t>
      </w:r>
      <w:r w:rsidR="005C3C66">
        <w:rPr>
          <w:rFonts w:ascii="Calibri" w:hAnsi="Calibri" w:cs="Arial"/>
          <w:sz w:val="23"/>
          <w:szCs w:val="23"/>
        </w:rPr>
        <w:t xml:space="preserve"> upon its release. T</w:t>
      </w:r>
      <w:r w:rsidR="005411B7" w:rsidRPr="006614DC">
        <w:rPr>
          <w:rFonts w:ascii="Calibri" w:hAnsi="Calibri" w:cs="Arial"/>
          <w:sz w:val="23"/>
          <w:szCs w:val="23"/>
        </w:rPr>
        <w:t xml:space="preserve">his week </w:t>
      </w:r>
      <w:r w:rsidR="005C3C66">
        <w:rPr>
          <w:rFonts w:ascii="Calibri" w:hAnsi="Calibri" w:cs="Arial"/>
          <w:sz w:val="23"/>
          <w:szCs w:val="23"/>
        </w:rPr>
        <w:t>it is the #1 most played</w:t>
      </w:r>
      <w:r w:rsidR="00254137" w:rsidRPr="006614DC">
        <w:rPr>
          <w:rFonts w:ascii="Calibri" w:hAnsi="Calibri" w:cs="Arial"/>
          <w:sz w:val="23"/>
          <w:szCs w:val="23"/>
        </w:rPr>
        <w:t xml:space="preserve"> and </w:t>
      </w:r>
      <w:r w:rsidRPr="006614DC">
        <w:rPr>
          <w:rFonts w:ascii="Calibri" w:hAnsi="Calibri" w:cs="Arial"/>
          <w:sz w:val="23"/>
          <w:szCs w:val="23"/>
        </w:rPr>
        <w:t xml:space="preserve">has already been certified gold.  </w:t>
      </w:r>
      <w:r w:rsidR="00424E63" w:rsidRPr="006614DC">
        <w:rPr>
          <w:rFonts w:ascii="Calibri" w:hAnsi="Calibri" w:cs="Arial"/>
          <w:sz w:val="23"/>
          <w:szCs w:val="23"/>
        </w:rPr>
        <w:t>The song has</w:t>
      </w:r>
      <w:r w:rsidR="002B6B02" w:rsidRPr="006614DC">
        <w:rPr>
          <w:rFonts w:ascii="Calibri" w:hAnsi="Calibri" w:cs="Arial"/>
          <w:sz w:val="23"/>
          <w:szCs w:val="23"/>
        </w:rPr>
        <w:t xml:space="preserve"> claimed a </w:t>
      </w:r>
      <w:r w:rsidR="005411B7" w:rsidRPr="006614DC">
        <w:rPr>
          <w:rFonts w:ascii="Calibri" w:hAnsi="Calibri" w:cs="Arial"/>
          <w:sz w:val="23"/>
          <w:szCs w:val="23"/>
        </w:rPr>
        <w:t xml:space="preserve">#6 </w:t>
      </w:r>
      <w:r w:rsidR="005C3C66">
        <w:rPr>
          <w:rFonts w:ascii="Calibri" w:hAnsi="Calibri" w:cs="Arial"/>
          <w:sz w:val="23"/>
          <w:szCs w:val="23"/>
        </w:rPr>
        <w:t xml:space="preserve">spot </w:t>
      </w:r>
      <w:r w:rsidR="005411B7" w:rsidRPr="006614DC">
        <w:rPr>
          <w:rFonts w:ascii="Calibri" w:hAnsi="Calibri" w:cs="Arial"/>
          <w:sz w:val="23"/>
          <w:szCs w:val="23"/>
        </w:rPr>
        <w:t>on the Australian ARIA charts</w:t>
      </w:r>
      <w:r w:rsidR="0000306A" w:rsidRPr="006614DC">
        <w:rPr>
          <w:rFonts w:ascii="Calibri" w:hAnsi="Calibri" w:cs="Arial"/>
          <w:sz w:val="23"/>
          <w:szCs w:val="23"/>
        </w:rPr>
        <w:t xml:space="preserve">, </w:t>
      </w:r>
      <w:r w:rsidR="005411B7" w:rsidRPr="006614DC">
        <w:rPr>
          <w:rFonts w:ascii="Calibri" w:hAnsi="Calibri" w:cs="Arial"/>
          <w:sz w:val="23"/>
          <w:szCs w:val="23"/>
        </w:rPr>
        <w:t>matching his breakthrough hit</w:t>
      </w:r>
      <w:r w:rsidR="005C3C66">
        <w:rPr>
          <w:rFonts w:ascii="Calibri" w:hAnsi="Calibri" w:cs="Arial"/>
          <w:sz w:val="23"/>
          <w:szCs w:val="23"/>
        </w:rPr>
        <w:t xml:space="preserve"> “</w:t>
      </w:r>
      <w:r w:rsidR="002B6B02" w:rsidRPr="006614DC">
        <w:rPr>
          <w:rFonts w:ascii="Calibri" w:hAnsi="Calibri" w:cs="Arial"/>
          <w:sz w:val="23"/>
          <w:szCs w:val="23"/>
        </w:rPr>
        <w:t>Riptide.”</w:t>
      </w:r>
      <w:r w:rsidR="0000306A" w:rsidRPr="006614DC">
        <w:rPr>
          <w:rFonts w:ascii="Calibri" w:hAnsi="Calibri" w:cs="Arial"/>
          <w:sz w:val="23"/>
          <w:szCs w:val="23"/>
        </w:rPr>
        <w:t xml:space="preserve"> </w:t>
      </w:r>
    </w:p>
    <w:p w14:paraId="56C68C2E" w14:textId="77777777" w:rsidR="005411B7" w:rsidRPr="006614DC" w:rsidRDefault="005411B7" w:rsidP="000001A8">
      <w:pPr>
        <w:ind w:right="-99"/>
        <w:jc w:val="both"/>
        <w:rPr>
          <w:rFonts w:ascii="Calibri" w:hAnsi="Calibri" w:cs="Arial"/>
          <w:sz w:val="23"/>
          <w:szCs w:val="23"/>
        </w:rPr>
      </w:pPr>
    </w:p>
    <w:p w14:paraId="02F9B751" w14:textId="60A67745" w:rsidR="0000306A" w:rsidRPr="006614DC" w:rsidRDefault="0000306A" w:rsidP="000001A8">
      <w:pPr>
        <w:ind w:right="-99"/>
        <w:jc w:val="both"/>
        <w:rPr>
          <w:rFonts w:ascii="Calibri" w:hAnsi="Calibri" w:cs="Arial"/>
          <w:sz w:val="23"/>
          <w:szCs w:val="23"/>
        </w:rPr>
      </w:pPr>
      <w:r w:rsidRPr="006614DC">
        <w:rPr>
          <w:rFonts w:ascii="Calibri" w:hAnsi="Calibri" w:cs="Arial"/>
          <w:sz w:val="23"/>
          <w:szCs w:val="23"/>
        </w:rPr>
        <w:t xml:space="preserve">Today’s tour </w:t>
      </w:r>
      <w:r w:rsidR="002B6B02" w:rsidRPr="006614DC">
        <w:rPr>
          <w:rFonts w:ascii="Calibri" w:hAnsi="Calibri" w:cs="Arial"/>
          <w:sz w:val="23"/>
          <w:szCs w:val="23"/>
        </w:rPr>
        <w:t>announcement arrives</w:t>
      </w:r>
      <w:r w:rsidRPr="006614DC">
        <w:rPr>
          <w:rFonts w:ascii="Calibri" w:hAnsi="Calibri" w:cs="Arial"/>
          <w:sz w:val="23"/>
          <w:szCs w:val="23"/>
        </w:rPr>
        <w:t xml:space="preserve"> with a </w:t>
      </w:r>
      <w:r w:rsidR="002B6B02" w:rsidRPr="006614DC">
        <w:rPr>
          <w:rFonts w:ascii="Calibri" w:hAnsi="Calibri" w:cs="Arial"/>
          <w:sz w:val="23"/>
          <w:szCs w:val="23"/>
        </w:rPr>
        <w:t>new behind-the-scenes video</w:t>
      </w:r>
      <w:r w:rsidR="003336B3" w:rsidRPr="006614DC">
        <w:rPr>
          <w:rFonts w:ascii="Calibri" w:hAnsi="Calibri" w:cs="Arial"/>
          <w:sz w:val="23"/>
          <w:szCs w:val="23"/>
        </w:rPr>
        <w:t xml:space="preserve"> set to </w:t>
      </w:r>
      <w:r w:rsidR="0085404E" w:rsidRPr="006614DC">
        <w:rPr>
          <w:rFonts w:ascii="Calibri" w:hAnsi="Calibri" w:cs="Arial"/>
          <w:sz w:val="23"/>
          <w:szCs w:val="23"/>
        </w:rPr>
        <w:t>‘fire and the flood’</w:t>
      </w:r>
      <w:r w:rsidRPr="006614DC">
        <w:rPr>
          <w:rFonts w:ascii="Calibri" w:hAnsi="Calibri" w:cs="Arial"/>
          <w:sz w:val="23"/>
          <w:szCs w:val="23"/>
        </w:rPr>
        <w:t xml:space="preserve"> that gives fans a peak into Vance Joy’s life on the road. The video can be viewed now at Vance</w:t>
      </w:r>
      <w:r w:rsidR="005C3C66">
        <w:rPr>
          <w:rFonts w:ascii="Calibri" w:hAnsi="Calibri" w:cs="Arial"/>
          <w:sz w:val="23"/>
          <w:szCs w:val="23"/>
        </w:rPr>
        <w:t xml:space="preserve"> Joy’s official YouTube channel, </w:t>
      </w:r>
      <w:hyperlink r:id="rId9" w:history="1">
        <w:r w:rsidR="00BB222A" w:rsidRPr="00D9100E">
          <w:rPr>
            <w:rStyle w:val="Hyperlink"/>
            <w:rFonts w:ascii="Calibri" w:hAnsi="Calibri"/>
            <w:sz w:val="23"/>
            <w:szCs w:val="23"/>
          </w:rPr>
          <w:t>https://youtu.be/Zzd9mo8HCq0</w:t>
        </w:r>
      </w:hyperlink>
      <w:r w:rsidR="00BB222A">
        <w:rPr>
          <w:rFonts w:ascii="Calibri" w:hAnsi="Calibri"/>
          <w:sz w:val="23"/>
          <w:szCs w:val="23"/>
        </w:rPr>
        <w:t xml:space="preserve"> </w:t>
      </w:r>
    </w:p>
    <w:p w14:paraId="40FA4550" w14:textId="77777777" w:rsidR="00855C70" w:rsidRPr="006614DC" w:rsidRDefault="00855C70" w:rsidP="000001A8">
      <w:pPr>
        <w:ind w:right="-99"/>
        <w:jc w:val="both"/>
        <w:rPr>
          <w:rFonts w:ascii="Calibri" w:hAnsi="Calibri" w:cs="Arial"/>
          <w:sz w:val="23"/>
          <w:szCs w:val="23"/>
        </w:rPr>
      </w:pPr>
    </w:p>
    <w:p w14:paraId="22314888" w14:textId="380F97A2" w:rsidR="00E610EE" w:rsidRDefault="0000306A" w:rsidP="005411B7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3"/>
          <w:szCs w:val="23"/>
          <w:lang w:val="en-US"/>
        </w:rPr>
      </w:pPr>
      <w:r w:rsidRPr="006614DC">
        <w:rPr>
          <w:rFonts w:ascii="Calibri" w:hAnsi="Calibri" w:cs="Arial"/>
          <w:sz w:val="23"/>
          <w:szCs w:val="23"/>
        </w:rPr>
        <w:t>Along for the ride are various</w:t>
      </w:r>
      <w:r w:rsidR="00424E63" w:rsidRPr="006614DC">
        <w:rPr>
          <w:rFonts w:ascii="Calibri" w:hAnsi="Calibri" w:cs="Arial"/>
          <w:sz w:val="23"/>
          <w:szCs w:val="23"/>
        </w:rPr>
        <w:t xml:space="preserve"> hand-</w:t>
      </w:r>
      <w:r w:rsidR="00623FDD" w:rsidRPr="006614DC">
        <w:rPr>
          <w:rFonts w:ascii="Calibri" w:hAnsi="Calibri" w:cs="Arial"/>
          <w:sz w:val="23"/>
          <w:szCs w:val="23"/>
        </w:rPr>
        <w:t>selected</w:t>
      </w:r>
      <w:r w:rsidR="000001A8" w:rsidRPr="006614DC">
        <w:rPr>
          <w:rFonts w:ascii="Calibri" w:hAnsi="Calibri" w:cs="Arial"/>
          <w:sz w:val="23"/>
          <w:szCs w:val="23"/>
        </w:rPr>
        <w:t xml:space="preserve"> guests</w:t>
      </w:r>
      <w:r w:rsidRPr="006614DC">
        <w:rPr>
          <w:rFonts w:ascii="Calibri" w:hAnsi="Calibri" w:cs="Arial"/>
          <w:sz w:val="23"/>
          <w:szCs w:val="23"/>
        </w:rPr>
        <w:t>.</w:t>
      </w:r>
      <w:r w:rsidR="000001A8" w:rsidRPr="006614DC">
        <w:rPr>
          <w:rFonts w:ascii="Calibri" w:hAnsi="Calibri" w:cs="Arial"/>
          <w:sz w:val="23"/>
          <w:szCs w:val="23"/>
        </w:rPr>
        <w:t xml:space="preserve"> J</w:t>
      </w:r>
      <w:r w:rsidRPr="006614DC">
        <w:rPr>
          <w:rFonts w:ascii="Calibri" w:hAnsi="Calibri" w:cs="Arial"/>
          <w:sz w:val="23"/>
          <w:szCs w:val="23"/>
        </w:rPr>
        <w:t xml:space="preserve">anuary 13 </w:t>
      </w:r>
      <w:r w:rsidR="00855C70" w:rsidRPr="006614DC">
        <w:rPr>
          <w:rFonts w:ascii="Calibri" w:hAnsi="Calibri" w:cs="Arial"/>
          <w:sz w:val="23"/>
          <w:szCs w:val="23"/>
        </w:rPr>
        <w:t>–</w:t>
      </w:r>
      <w:r w:rsidRPr="006614DC">
        <w:rPr>
          <w:rFonts w:ascii="Calibri" w:hAnsi="Calibri" w:cs="Arial"/>
          <w:sz w:val="23"/>
          <w:szCs w:val="23"/>
        </w:rPr>
        <w:t xml:space="preserve"> </w:t>
      </w:r>
      <w:r w:rsidR="002935FA" w:rsidRPr="006614DC">
        <w:rPr>
          <w:rFonts w:ascii="Calibri" w:hAnsi="Calibri" w:cs="Arial"/>
          <w:sz w:val="23"/>
          <w:szCs w:val="23"/>
        </w:rPr>
        <w:t>February 11</w:t>
      </w:r>
      <w:r w:rsidR="00855C70" w:rsidRPr="006614DC">
        <w:rPr>
          <w:rFonts w:ascii="Calibri" w:hAnsi="Calibri" w:cs="Arial"/>
          <w:sz w:val="23"/>
          <w:szCs w:val="23"/>
        </w:rPr>
        <w:t xml:space="preserve"> Calgary’s Reuben &amp; the Dark will join the tour. Reuben and the Dark</w:t>
      </w:r>
      <w:r w:rsidR="00424E63" w:rsidRPr="006614DC">
        <w:rPr>
          <w:rFonts w:ascii="Calibri" w:hAnsi="Calibri" w:cs="Arial"/>
          <w:sz w:val="23"/>
          <w:szCs w:val="23"/>
        </w:rPr>
        <w:t xml:space="preserve"> is</w:t>
      </w:r>
      <w:r w:rsidR="00855C70" w:rsidRPr="006614DC">
        <w:rPr>
          <w:rFonts w:ascii="Calibri" w:hAnsi="Calibri" w:cs="Arial"/>
          <w:sz w:val="23"/>
          <w:szCs w:val="23"/>
        </w:rPr>
        <w:t xml:space="preserve"> a coll</w:t>
      </w:r>
      <w:r w:rsidR="00424E63" w:rsidRPr="006614DC">
        <w:rPr>
          <w:rFonts w:ascii="Calibri" w:hAnsi="Calibri" w:cs="Arial"/>
          <w:sz w:val="23"/>
          <w:szCs w:val="23"/>
        </w:rPr>
        <w:t>ection of instrumentalists and v</w:t>
      </w:r>
      <w:r w:rsidR="00855C70" w:rsidRPr="006614DC">
        <w:rPr>
          <w:rFonts w:ascii="Calibri" w:hAnsi="Calibri" w:cs="Arial"/>
          <w:sz w:val="23"/>
          <w:szCs w:val="23"/>
        </w:rPr>
        <w:t>ocalists</w:t>
      </w:r>
      <w:r w:rsidR="00424E63" w:rsidRPr="006614DC">
        <w:rPr>
          <w:rFonts w:ascii="Calibri" w:hAnsi="Calibri" w:cs="Arial"/>
          <w:sz w:val="23"/>
          <w:szCs w:val="23"/>
        </w:rPr>
        <w:t xml:space="preserve"> who</w:t>
      </w:r>
      <w:r w:rsidR="00855C70" w:rsidRPr="006614DC">
        <w:rPr>
          <w:rFonts w:ascii="Calibri" w:hAnsi="Calibri" w:cs="Arial"/>
          <w:sz w:val="23"/>
          <w:szCs w:val="23"/>
        </w:rPr>
        <w:t xml:space="preserve"> make</w:t>
      </w:r>
      <w:r w:rsidR="00424E63" w:rsidRPr="006614DC">
        <w:rPr>
          <w:rFonts w:ascii="Calibri" w:hAnsi="Calibri" w:cs="Arial"/>
          <w:sz w:val="23"/>
          <w:szCs w:val="23"/>
        </w:rPr>
        <w:t xml:space="preserve"> chilling emotive folk and soul</w:t>
      </w:r>
      <w:r w:rsidR="00855C70" w:rsidRPr="006614DC">
        <w:rPr>
          <w:rFonts w:ascii="Calibri" w:hAnsi="Calibri" w:cs="Arial"/>
          <w:sz w:val="23"/>
          <w:szCs w:val="23"/>
        </w:rPr>
        <w:t xml:space="preserve"> driven by dark, introspective lyrics that explore the duality of misery and joy. </w:t>
      </w:r>
      <w:r w:rsidR="002935FA" w:rsidRPr="006614DC">
        <w:rPr>
          <w:rFonts w:ascii="Calibri" w:hAnsi="Calibri" w:cs="Helvetica"/>
          <w:sz w:val="23"/>
          <w:szCs w:val="23"/>
          <w:lang w:val="en-US"/>
        </w:rPr>
        <w:t>Fearless songstress Elle King will join the tour February 17-March 12. King’s debut album, “LOVE STUFF,” marks the arrival of the young singer/songwriter/guitarist/banjoist as a pop force to be reckoned with. </w:t>
      </w:r>
      <w:r w:rsidR="0085404E" w:rsidRPr="006614DC">
        <w:rPr>
          <w:rFonts w:ascii="Calibri" w:hAnsi="Calibri" w:cs="Arial"/>
          <w:sz w:val="23"/>
          <w:szCs w:val="23"/>
        </w:rPr>
        <w:t xml:space="preserve"> </w:t>
      </w:r>
      <w:r w:rsidR="002935FA" w:rsidRPr="006614DC">
        <w:rPr>
          <w:rFonts w:ascii="Calibri" w:hAnsi="Calibri" w:cs="Helvetica"/>
          <w:sz w:val="23"/>
          <w:szCs w:val="23"/>
          <w:lang w:val="en-US"/>
        </w:rPr>
        <w:t>Seeing out the tour will be Portland’s Blind Pilot, whose sophomore album, “WE ARE THE TIDE,” followed the band’s grassroots break-out 2008 debut, “3 Rounds and a Sound.”  The band is busy recording a new album, due out in 2016.</w:t>
      </w:r>
      <w:r w:rsidR="005411B7" w:rsidRPr="006614DC">
        <w:rPr>
          <w:rFonts w:ascii="Calibri" w:hAnsi="Calibri" w:cs="Helvetica"/>
          <w:sz w:val="23"/>
          <w:szCs w:val="23"/>
          <w:lang w:val="en-US"/>
        </w:rPr>
        <w:t xml:space="preserve"> Opening all shows from February 17 to April 1 is British singer-songwriter Jamie Lawson, </w:t>
      </w:r>
      <w:r w:rsidR="005411B7" w:rsidRPr="006614DC">
        <w:rPr>
          <w:rFonts w:ascii="Calibri" w:hAnsi="Calibri" w:cs="Helvetica"/>
          <w:sz w:val="23"/>
          <w:szCs w:val="23"/>
          <w:lang w:val="en-US"/>
        </w:rPr>
        <w:lastRenderedPageBreak/>
        <w:t xml:space="preserve">the first signing by Ed </w:t>
      </w:r>
      <w:proofErr w:type="spellStart"/>
      <w:r w:rsidR="005411B7" w:rsidRPr="006614DC">
        <w:rPr>
          <w:rFonts w:ascii="Calibri" w:hAnsi="Calibri" w:cs="Helvetica"/>
          <w:sz w:val="23"/>
          <w:szCs w:val="23"/>
          <w:lang w:val="en-US"/>
        </w:rPr>
        <w:t>Sheeran</w:t>
      </w:r>
      <w:proofErr w:type="spellEnd"/>
      <w:r w:rsidR="005411B7" w:rsidRPr="006614DC">
        <w:rPr>
          <w:rFonts w:ascii="Calibri" w:hAnsi="Calibri" w:cs="Helvetica"/>
          <w:sz w:val="23"/>
          <w:szCs w:val="23"/>
          <w:lang w:val="en-US"/>
        </w:rPr>
        <w:t xml:space="preserve"> to the global superstar’s newly launched record label.  Lawson’s self-titled album arrives </w:t>
      </w:r>
      <w:r w:rsidR="005411B7" w:rsidRPr="00503C1C">
        <w:rPr>
          <w:rFonts w:ascii="Calibri" w:hAnsi="Calibri" w:cs="Helvetica"/>
          <w:color w:val="000000" w:themeColor="text1"/>
          <w:sz w:val="23"/>
          <w:szCs w:val="23"/>
          <w:lang w:val="en-US"/>
        </w:rPr>
        <w:t>on October 9</w:t>
      </w:r>
      <w:r w:rsidR="00503C1C">
        <w:rPr>
          <w:rFonts w:ascii="Calibri" w:hAnsi="Calibri" w:cs="Helvetica"/>
          <w:color w:val="000000" w:themeColor="text1"/>
          <w:sz w:val="23"/>
          <w:szCs w:val="23"/>
          <w:lang w:val="en-US"/>
        </w:rPr>
        <w:t>.</w:t>
      </w:r>
      <w:bookmarkStart w:id="0" w:name="_GoBack"/>
      <w:bookmarkEnd w:id="0"/>
      <w:r w:rsidR="00D43DD3" w:rsidRPr="00503C1C">
        <w:rPr>
          <w:rFonts w:ascii="Calibri" w:hAnsi="Calibri" w:cs="Helvetica"/>
          <w:color w:val="000000" w:themeColor="text1"/>
          <w:sz w:val="23"/>
          <w:szCs w:val="23"/>
          <w:vertAlign w:val="superscript"/>
          <w:lang w:val="en-US"/>
        </w:rPr>
        <w:t>.</w:t>
      </w:r>
    </w:p>
    <w:p w14:paraId="1AB39152" w14:textId="2937B121" w:rsidR="00A53577" w:rsidRPr="00D43DD3" w:rsidRDefault="00E610EE" w:rsidP="00D43DD3">
      <w:pPr>
        <w:jc w:val="center"/>
        <w:rPr>
          <w:rFonts w:ascii="Calibri" w:hAnsi="Calibri" w:cs="Helvetica"/>
          <w:sz w:val="23"/>
          <w:szCs w:val="23"/>
          <w:lang w:val="en-US"/>
        </w:rPr>
      </w:pPr>
      <w:r>
        <w:rPr>
          <w:rFonts w:ascii="Calibri" w:hAnsi="Calibri" w:cs="Helvetica"/>
          <w:sz w:val="23"/>
          <w:szCs w:val="23"/>
          <w:lang w:val="en-US"/>
        </w:rPr>
        <w:br w:type="page"/>
      </w:r>
      <w:r w:rsidR="00A53577" w:rsidRPr="006614DC">
        <w:rPr>
          <w:rFonts w:ascii="Calibri" w:hAnsi="Calibri" w:cs="Arial"/>
          <w:b/>
        </w:rPr>
        <w:lastRenderedPageBreak/>
        <w:t>Vance Joy – the ‘fire and the flood’ tour</w:t>
      </w:r>
    </w:p>
    <w:p w14:paraId="75DAC503" w14:textId="77777777" w:rsidR="00A53577" w:rsidRPr="006614DC" w:rsidRDefault="00A53577" w:rsidP="00A53577">
      <w:pPr>
        <w:ind w:right="-330"/>
        <w:jc w:val="center"/>
        <w:rPr>
          <w:rFonts w:ascii="Calibri" w:hAnsi="Calibri" w:cs="Arial"/>
          <w:sz w:val="22"/>
          <w:szCs w:val="22"/>
        </w:rPr>
      </w:pPr>
      <w:r w:rsidRPr="006614DC">
        <w:rPr>
          <w:rFonts w:ascii="Calibri" w:hAnsi="Calibri" w:cs="Arial"/>
          <w:sz w:val="22"/>
          <w:szCs w:val="22"/>
        </w:rPr>
        <w:t xml:space="preserve">For tickets and details head to </w:t>
      </w:r>
      <w:hyperlink r:id="rId10" w:history="1">
        <w:r w:rsidRPr="006614DC">
          <w:rPr>
            <w:rStyle w:val="Hyperlink"/>
            <w:rFonts w:ascii="Calibri" w:hAnsi="Calibri" w:cs="Arial"/>
            <w:sz w:val="22"/>
            <w:szCs w:val="22"/>
          </w:rPr>
          <w:t>www.vancejoy.com</w:t>
        </w:r>
      </w:hyperlink>
      <w:r w:rsidRPr="006614DC">
        <w:rPr>
          <w:rFonts w:ascii="Calibri" w:hAnsi="Calibri" w:cs="Arial"/>
          <w:sz w:val="22"/>
          <w:szCs w:val="22"/>
        </w:rPr>
        <w:t xml:space="preserve"> </w:t>
      </w:r>
    </w:p>
    <w:p w14:paraId="0499AB68" w14:textId="4BE72FE9" w:rsidR="006614DC" w:rsidRPr="006614DC" w:rsidRDefault="006614DC" w:rsidP="006614DC">
      <w:pPr>
        <w:ind w:right="-330"/>
        <w:jc w:val="center"/>
        <w:rPr>
          <w:rFonts w:ascii="Calibri" w:hAnsi="Calibri" w:cs="Arial"/>
          <w:sz w:val="22"/>
          <w:szCs w:val="22"/>
        </w:rPr>
      </w:pPr>
      <w:r w:rsidRPr="006614DC">
        <w:rPr>
          <w:rFonts w:ascii="Calibri" w:hAnsi="Calibri" w:cs="Arial"/>
          <w:sz w:val="22"/>
          <w:szCs w:val="22"/>
        </w:rPr>
        <w:t xml:space="preserve">Sign up to the Vance Joy mailing list now for access to Vance Joy pre sales &amp; tour updates. </w:t>
      </w:r>
    </w:p>
    <w:p w14:paraId="0CC97881" w14:textId="77777777" w:rsidR="00E610EE" w:rsidRDefault="00E610EE" w:rsidP="00A53577">
      <w:pPr>
        <w:rPr>
          <w:rFonts w:ascii="Calibri" w:hAnsi="Calibri"/>
          <w:b/>
          <w:sz w:val="22"/>
          <w:szCs w:val="22"/>
        </w:rPr>
      </w:pPr>
    </w:p>
    <w:p w14:paraId="64C4F634" w14:textId="77777777" w:rsidR="00A53577" w:rsidRPr="006614DC" w:rsidRDefault="00A53577" w:rsidP="00A53577">
      <w:pPr>
        <w:rPr>
          <w:rFonts w:ascii="Calibri" w:hAnsi="Calibri"/>
          <w:b/>
          <w:sz w:val="22"/>
          <w:szCs w:val="22"/>
        </w:rPr>
      </w:pPr>
      <w:r w:rsidRPr="006614DC">
        <w:rPr>
          <w:rFonts w:ascii="Calibri" w:hAnsi="Calibri"/>
          <w:b/>
          <w:sz w:val="22"/>
          <w:szCs w:val="22"/>
        </w:rPr>
        <w:t xml:space="preserve">JANUARY </w:t>
      </w:r>
    </w:p>
    <w:p w14:paraId="73261B4E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13 </w:t>
      </w:r>
      <w:r w:rsidRPr="006614DC">
        <w:rPr>
          <w:rFonts w:ascii="Calibri" w:hAnsi="Calibri"/>
          <w:sz w:val="22"/>
          <w:szCs w:val="22"/>
        </w:rPr>
        <w:tab/>
        <w:t>Vancouver BC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Orpheum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17F26730" w14:textId="44052A60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14</w:t>
      </w:r>
      <w:r w:rsidRPr="006614DC">
        <w:rPr>
          <w:rFonts w:ascii="Calibri" w:hAnsi="Calibri"/>
          <w:sz w:val="22"/>
          <w:szCs w:val="22"/>
        </w:rPr>
        <w:tab/>
        <w:t>Kelowna BC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Kelowna Community Theatre 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496D6CFC" w14:textId="15376BD6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16</w:t>
      </w:r>
      <w:r w:rsidRPr="006614DC">
        <w:rPr>
          <w:rFonts w:ascii="Calibri" w:hAnsi="Calibri"/>
          <w:sz w:val="22"/>
          <w:szCs w:val="22"/>
        </w:rPr>
        <w:tab/>
        <w:t>Edmonton AB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Northern Alberta </w:t>
      </w:r>
      <w:proofErr w:type="spellStart"/>
      <w:r w:rsidRPr="006614DC">
        <w:rPr>
          <w:rFonts w:ascii="Calibri" w:hAnsi="Calibri"/>
          <w:sz w:val="22"/>
          <w:szCs w:val="22"/>
        </w:rPr>
        <w:t>Jubliee</w:t>
      </w:r>
      <w:proofErr w:type="spellEnd"/>
      <w:r w:rsidRPr="006614DC">
        <w:rPr>
          <w:rFonts w:ascii="Calibri" w:hAnsi="Calibri"/>
          <w:sz w:val="22"/>
          <w:szCs w:val="22"/>
        </w:rPr>
        <w:t xml:space="preserve"> Auditorium </w:t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05FAE381" w14:textId="0A30A4BF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17</w:t>
      </w:r>
      <w:r w:rsidRPr="006614DC">
        <w:rPr>
          <w:rFonts w:ascii="Calibri" w:hAnsi="Calibri"/>
          <w:sz w:val="22"/>
          <w:szCs w:val="22"/>
        </w:rPr>
        <w:tab/>
        <w:t>Calgary AB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Southern Alberta Jubilee Auditorium </w:t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04F68B2E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19</w:t>
      </w:r>
      <w:r w:rsidRPr="006614DC">
        <w:rPr>
          <w:rFonts w:ascii="Calibri" w:hAnsi="Calibri"/>
          <w:sz w:val="22"/>
          <w:szCs w:val="22"/>
        </w:rPr>
        <w:tab/>
        <w:t>Winnipeg MB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Burton Cummings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014629D9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Theatre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</w:p>
    <w:p w14:paraId="7BC01DE7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20 </w:t>
      </w:r>
      <w:r w:rsidRPr="006614DC">
        <w:rPr>
          <w:rFonts w:ascii="Calibri" w:hAnsi="Calibri"/>
          <w:sz w:val="22"/>
          <w:szCs w:val="22"/>
        </w:rPr>
        <w:tab/>
        <w:t xml:space="preserve">Minneapolis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>Northrop Auditorium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9/25</w:t>
      </w:r>
    </w:p>
    <w:p w14:paraId="14483057" w14:textId="072CE91D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22</w:t>
      </w:r>
      <w:r w:rsidRPr="006614DC">
        <w:rPr>
          <w:rFonts w:ascii="Calibri" w:hAnsi="Calibri"/>
          <w:sz w:val="22"/>
          <w:szCs w:val="22"/>
        </w:rPr>
        <w:tab/>
        <w:t>Chicago IL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>Riviera Theatre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30733D91" w14:textId="468B7D6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25 </w:t>
      </w:r>
      <w:r w:rsidRPr="006614DC">
        <w:rPr>
          <w:rFonts w:ascii="Calibri" w:hAnsi="Calibri"/>
          <w:sz w:val="22"/>
          <w:szCs w:val="22"/>
        </w:rPr>
        <w:tab/>
        <w:t>Windsor ON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C</w:t>
      </w:r>
      <w:r w:rsidR="00D762BB">
        <w:rPr>
          <w:rFonts w:ascii="Calibri" w:hAnsi="Calibri"/>
          <w:sz w:val="22"/>
          <w:szCs w:val="22"/>
        </w:rPr>
        <w:t>a</w:t>
      </w:r>
      <w:r w:rsidRPr="006614DC">
        <w:rPr>
          <w:rFonts w:ascii="Calibri" w:hAnsi="Calibri"/>
          <w:sz w:val="22"/>
          <w:szCs w:val="22"/>
        </w:rPr>
        <w:t>esars Windsor “the Colosseum”</w:t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500DB3D9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26</w:t>
      </w:r>
      <w:r w:rsidRPr="006614DC">
        <w:rPr>
          <w:rFonts w:ascii="Calibri" w:hAnsi="Calibri"/>
          <w:sz w:val="22"/>
          <w:szCs w:val="22"/>
        </w:rPr>
        <w:tab/>
        <w:t xml:space="preserve">Toronto ON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Massey Hall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3D89719F" w14:textId="724B7E1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29 </w:t>
      </w:r>
      <w:r w:rsidRPr="006614DC">
        <w:rPr>
          <w:rFonts w:ascii="Calibri" w:hAnsi="Calibri"/>
          <w:sz w:val="22"/>
          <w:szCs w:val="22"/>
        </w:rPr>
        <w:tab/>
        <w:t>Montreal QC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Metropolis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5CD8A505" w14:textId="77777777" w:rsidR="00A53577" w:rsidRPr="006614DC" w:rsidRDefault="00A53577" w:rsidP="00A53577">
      <w:pPr>
        <w:rPr>
          <w:rFonts w:ascii="Calibri" w:hAnsi="Calibri"/>
          <w:b/>
          <w:sz w:val="22"/>
          <w:szCs w:val="22"/>
        </w:rPr>
      </w:pPr>
      <w:r w:rsidRPr="006614DC">
        <w:rPr>
          <w:rFonts w:ascii="Calibri" w:hAnsi="Calibri"/>
          <w:b/>
          <w:sz w:val="22"/>
          <w:szCs w:val="22"/>
        </w:rPr>
        <w:t xml:space="preserve">FEBRUARY </w:t>
      </w:r>
    </w:p>
    <w:p w14:paraId="7E3F9CDC" w14:textId="34CD3B38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2</w:t>
      </w:r>
      <w:r w:rsidRPr="006614DC">
        <w:rPr>
          <w:rFonts w:ascii="Calibri" w:hAnsi="Calibri"/>
          <w:sz w:val="22"/>
          <w:szCs w:val="22"/>
        </w:rPr>
        <w:tab/>
        <w:t>Sherbrooke QC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 xml:space="preserve">Theatre Granada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6971A146" w14:textId="77777777" w:rsidR="00A53577" w:rsidRPr="006614DC" w:rsidRDefault="00A53577" w:rsidP="00A53577">
      <w:pPr>
        <w:rPr>
          <w:rFonts w:ascii="Calibri" w:hAnsi="Calibri" w:cs="Calibri"/>
          <w:sz w:val="22"/>
          <w:szCs w:val="22"/>
          <w:lang w:val="en-US"/>
        </w:rPr>
      </w:pPr>
      <w:r w:rsidRPr="006614DC">
        <w:rPr>
          <w:rFonts w:ascii="Calibri" w:hAnsi="Calibri"/>
          <w:sz w:val="22"/>
          <w:szCs w:val="22"/>
        </w:rPr>
        <w:t>3</w:t>
      </w:r>
      <w:r w:rsidRPr="006614DC">
        <w:rPr>
          <w:rFonts w:ascii="Calibri" w:hAnsi="Calibri"/>
          <w:sz w:val="22"/>
          <w:szCs w:val="22"/>
        </w:rPr>
        <w:tab/>
        <w:t xml:space="preserve">Quebec City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</w:t>
      </w:r>
      <w:r w:rsidRPr="006614DC">
        <w:rPr>
          <w:rFonts w:ascii="Calibri" w:hAnsi="Calibri" w:cs="Calibri"/>
          <w:sz w:val="22"/>
          <w:szCs w:val="22"/>
          <w:lang w:val="en-US"/>
        </w:rPr>
        <w:t xml:space="preserve">rand Theatre de Quebec </w:t>
      </w:r>
      <w:r w:rsidRPr="006614DC">
        <w:rPr>
          <w:rFonts w:ascii="Calibri" w:hAnsi="Calibri" w:cs="Calibri"/>
          <w:sz w:val="22"/>
          <w:szCs w:val="22"/>
          <w:lang w:val="en-US"/>
        </w:rPr>
        <w:tab/>
      </w:r>
      <w:r w:rsidRPr="006614DC">
        <w:rPr>
          <w:rFonts w:ascii="Calibri" w:hAnsi="Calibri" w:cs="Calibri"/>
          <w:sz w:val="22"/>
          <w:szCs w:val="22"/>
          <w:lang w:val="en-US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4744F649" w14:textId="77777777" w:rsidR="00A53577" w:rsidRPr="006614DC" w:rsidRDefault="00A53577" w:rsidP="00A53577">
      <w:pPr>
        <w:ind w:left="2160" w:firstLine="720"/>
        <w:rPr>
          <w:rFonts w:ascii="Calibri" w:hAnsi="Calibri"/>
          <w:sz w:val="22"/>
          <w:szCs w:val="22"/>
        </w:rPr>
      </w:pPr>
      <w:r w:rsidRPr="006614DC">
        <w:rPr>
          <w:rFonts w:ascii="Calibri" w:hAnsi="Calibri" w:cs="Calibri"/>
          <w:sz w:val="22"/>
          <w:szCs w:val="22"/>
          <w:lang w:val="en-US"/>
        </w:rPr>
        <w:t>– Salle Louis-Frechette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</w:p>
    <w:p w14:paraId="3BA93206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4 </w:t>
      </w:r>
      <w:r w:rsidRPr="006614DC">
        <w:rPr>
          <w:rFonts w:ascii="Calibri" w:hAnsi="Calibri"/>
          <w:sz w:val="22"/>
          <w:szCs w:val="22"/>
        </w:rPr>
        <w:tab/>
        <w:t>Rimouski QC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Salle Desjardins </w:t>
      </w:r>
      <w:proofErr w:type="spellStart"/>
      <w:r w:rsidRPr="006614DC">
        <w:rPr>
          <w:rFonts w:ascii="Calibri" w:hAnsi="Calibri"/>
          <w:sz w:val="22"/>
          <w:szCs w:val="22"/>
        </w:rPr>
        <w:t>Telus</w:t>
      </w:r>
      <w:proofErr w:type="spellEnd"/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64F0F269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6</w:t>
      </w:r>
      <w:r w:rsidRPr="006614DC">
        <w:rPr>
          <w:rFonts w:ascii="Calibri" w:hAnsi="Calibri"/>
          <w:sz w:val="22"/>
          <w:szCs w:val="22"/>
        </w:rPr>
        <w:tab/>
        <w:t>Moncton, NB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The Centre at Casino New Brunswick</w:t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0A908502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7</w:t>
      </w:r>
      <w:r w:rsidRPr="006614DC">
        <w:rPr>
          <w:rFonts w:ascii="Calibri" w:hAnsi="Calibri"/>
          <w:sz w:val="22"/>
          <w:szCs w:val="22"/>
        </w:rPr>
        <w:tab/>
        <w:t>Halifax, NS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Rebecca Cohn Auditorium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654B4F8D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8</w:t>
      </w:r>
      <w:r w:rsidRPr="006614DC">
        <w:rPr>
          <w:rFonts w:ascii="Calibri" w:hAnsi="Calibri"/>
          <w:sz w:val="22"/>
          <w:szCs w:val="22"/>
        </w:rPr>
        <w:tab/>
        <w:t>Halifax, NS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Rebecca Cohn Auditorium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1537CC69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10 </w:t>
      </w:r>
      <w:r w:rsidRPr="006614DC">
        <w:rPr>
          <w:rFonts w:ascii="Calibri" w:hAnsi="Calibri"/>
          <w:sz w:val="22"/>
          <w:szCs w:val="22"/>
        </w:rPr>
        <w:tab/>
        <w:t xml:space="preserve">Portland ME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State Theatre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9/25</w:t>
      </w:r>
    </w:p>
    <w:p w14:paraId="18A9991C" w14:textId="4065A6E4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11 </w:t>
      </w:r>
      <w:r w:rsidRPr="006614DC">
        <w:rPr>
          <w:rFonts w:ascii="Calibri" w:hAnsi="Calibri"/>
          <w:sz w:val="22"/>
          <w:szCs w:val="22"/>
        </w:rPr>
        <w:tab/>
        <w:t xml:space="preserve">Wallingford CT 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 xml:space="preserve">The Dome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9/25</w:t>
      </w:r>
    </w:p>
    <w:p w14:paraId="3D638D28" w14:textId="687B7AF5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17</w:t>
      </w:r>
      <w:r w:rsidRPr="006614DC">
        <w:rPr>
          <w:rFonts w:ascii="Calibri" w:hAnsi="Calibri"/>
          <w:sz w:val="22"/>
          <w:szCs w:val="22"/>
        </w:rPr>
        <w:tab/>
        <w:t>Kansas City MO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proofErr w:type="spellStart"/>
      <w:r w:rsidRPr="006614DC">
        <w:rPr>
          <w:rFonts w:ascii="Calibri" w:hAnsi="Calibri" w:cs="Helvetica"/>
          <w:sz w:val="22"/>
          <w:szCs w:val="22"/>
          <w:lang w:val="en-US"/>
        </w:rPr>
        <w:t>Arvest</w:t>
      </w:r>
      <w:proofErr w:type="spellEnd"/>
      <w:r w:rsidRPr="006614DC">
        <w:rPr>
          <w:rFonts w:ascii="Calibri" w:hAnsi="Calibri" w:cs="Helvetica"/>
          <w:sz w:val="22"/>
          <w:szCs w:val="22"/>
          <w:lang w:val="en-US"/>
        </w:rPr>
        <w:t xml:space="preserve"> Bank Theatre at the Midland</w:t>
      </w:r>
      <w:r w:rsidRPr="006614DC">
        <w:rPr>
          <w:rFonts w:ascii="Calibri" w:hAnsi="Calibri"/>
          <w:sz w:val="22"/>
          <w:szCs w:val="22"/>
        </w:rPr>
        <w:tab/>
        <w:t xml:space="preserve">GA On sale 10/2 </w:t>
      </w:r>
    </w:p>
    <w:p w14:paraId="2F2B0409" w14:textId="55D8F131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19 </w:t>
      </w:r>
      <w:r w:rsidRPr="006614DC">
        <w:rPr>
          <w:rFonts w:ascii="Calibri" w:hAnsi="Calibri"/>
          <w:sz w:val="22"/>
          <w:szCs w:val="22"/>
        </w:rPr>
        <w:tab/>
        <w:t xml:space="preserve">Denver CO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>1stBank Center 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9/25</w:t>
      </w:r>
    </w:p>
    <w:p w14:paraId="20469235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20 </w:t>
      </w:r>
      <w:r w:rsidRPr="006614DC">
        <w:rPr>
          <w:rFonts w:ascii="Calibri" w:hAnsi="Calibri"/>
          <w:sz w:val="22"/>
          <w:szCs w:val="22"/>
        </w:rPr>
        <w:tab/>
        <w:t>Salt Lake City UT</w:t>
      </w:r>
      <w:r w:rsidRPr="006614DC">
        <w:rPr>
          <w:rFonts w:ascii="Calibri" w:hAnsi="Calibri"/>
          <w:sz w:val="22"/>
          <w:szCs w:val="22"/>
        </w:rPr>
        <w:tab/>
        <w:t xml:space="preserve">The Complex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10/2</w:t>
      </w:r>
    </w:p>
    <w:p w14:paraId="4E63B2ED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23 </w:t>
      </w:r>
      <w:r w:rsidRPr="006614DC">
        <w:rPr>
          <w:rFonts w:ascii="Calibri" w:hAnsi="Calibri"/>
          <w:sz w:val="22"/>
          <w:szCs w:val="22"/>
        </w:rPr>
        <w:tab/>
        <w:t>Portland OR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 xml:space="preserve">Arlene </w:t>
      </w:r>
      <w:proofErr w:type="spellStart"/>
      <w:r w:rsidRPr="006614DC">
        <w:rPr>
          <w:rFonts w:ascii="Calibri" w:hAnsi="Calibri" w:cs="Helvetica"/>
          <w:sz w:val="22"/>
          <w:szCs w:val="22"/>
          <w:lang w:val="en-US"/>
        </w:rPr>
        <w:t>Schnitzer</w:t>
      </w:r>
      <w:proofErr w:type="spellEnd"/>
      <w:r w:rsidRPr="006614DC">
        <w:rPr>
          <w:rFonts w:ascii="Calibri" w:hAnsi="Calibri" w:cs="Helvetica"/>
          <w:sz w:val="22"/>
          <w:szCs w:val="22"/>
          <w:lang w:val="en-US"/>
        </w:rPr>
        <w:t xml:space="preserve"> Concert Hall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61D4065D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24 </w:t>
      </w:r>
      <w:r w:rsidRPr="006614DC">
        <w:rPr>
          <w:rFonts w:ascii="Calibri" w:hAnsi="Calibri"/>
          <w:sz w:val="22"/>
          <w:szCs w:val="22"/>
        </w:rPr>
        <w:tab/>
        <w:t>Seattle WA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>Paramount Ballroom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1E04F694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26 </w:t>
      </w:r>
      <w:r w:rsidRPr="006614DC">
        <w:rPr>
          <w:rFonts w:ascii="Calibri" w:hAnsi="Calibri"/>
          <w:sz w:val="22"/>
          <w:szCs w:val="22"/>
        </w:rPr>
        <w:tab/>
        <w:t>Oakland CA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Fox Theatre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6B124F07" w14:textId="5531212E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29 </w:t>
      </w:r>
      <w:r w:rsidRPr="006614DC">
        <w:rPr>
          <w:rFonts w:ascii="Calibri" w:hAnsi="Calibri"/>
          <w:sz w:val="22"/>
          <w:szCs w:val="22"/>
        </w:rPr>
        <w:tab/>
        <w:t>San Diego CA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Balboa Theatre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10/2</w:t>
      </w:r>
    </w:p>
    <w:p w14:paraId="386EAEE3" w14:textId="77777777" w:rsidR="00A53577" w:rsidRPr="006614DC" w:rsidRDefault="00A53577" w:rsidP="00A53577">
      <w:pPr>
        <w:rPr>
          <w:rFonts w:ascii="Calibri" w:hAnsi="Calibri"/>
          <w:b/>
          <w:sz w:val="22"/>
          <w:szCs w:val="22"/>
        </w:rPr>
      </w:pPr>
      <w:r w:rsidRPr="006614DC">
        <w:rPr>
          <w:rFonts w:ascii="Calibri" w:hAnsi="Calibri"/>
          <w:b/>
          <w:sz w:val="22"/>
          <w:szCs w:val="22"/>
        </w:rPr>
        <w:t xml:space="preserve">MARCH </w:t>
      </w:r>
    </w:p>
    <w:p w14:paraId="0938114F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</w:t>
      </w:r>
      <w:r w:rsidRPr="006614DC">
        <w:rPr>
          <w:rFonts w:ascii="Calibri" w:hAnsi="Calibri"/>
          <w:sz w:val="22"/>
          <w:szCs w:val="22"/>
        </w:rPr>
        <w:tab/>
        <w:t>Phoenix AZ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The Marquee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10/2</w:t>
      </w:r>
    </w:p>
    <w:p w14:paraId="46FCCB2E" w14:textId="6429047C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3</w:t>
      </w:r>
      <w:r w:rsidRPr="006614DC">
        <w:rPr>
          <w:rFonts w:ascii="Calibri" w:hAnsi="Calibri"/>
          <w:sz w:val="22"/>
          <w:szCs w:val="22"/>
        </w:rPr>
        <w:tab/>
        <w:t>Los Angeles CA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>The Shrine Expo Hall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6B0B887D" w14:textId="149DF014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5</w:t>
      </w:r>
      <w:r w:rsidRPr="006614DC">
        <w:rPr>
          <w:rFonts w:ascii="Calibri" w:hAnsi="Calibri"/>
          <w:sz w:val="22"/>
          <w:szCs w:val="22"/>
        </w:rPr>
        <w:tab/>
        <w:t>Las Vegas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Brooklyn Bowl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10/2</w:t>
      </w:r>
    </w:p>
    <w:p w14:paraId="34800904" w14:textId="0A0FD961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11</w:t>
      </w:r>
      <w:r w:rsidRPr="006614DC">
        <w:rPr>
          <w:rFonts w:ascii="Calibri" w:hAnsi="Calibri"/>
          <w:sz w:val="22"/>
          <w:szCs w:val="22"/>
        </w:rPr>
        <w:tab/>
        <w:t>Dallas TX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 xml:space="preserve">Verizon Theatre at Grand </w:t>
      </w:r>
      <w:proofErr w:type="spellStart"/>
      <w:r w:rsidRPr="006614DC">
        <w:rPr>
          <w:rFonts w:ascii="Calibri" w:hAnsi="Calibri" w:cs="Helvetica"/>
          <w:sz w:val="22"/>
          <w:szCs w:val="22"/>
          <w:lang w:val="en-US"/>
        </w:rPr>
        <w:t>Praire</w:t>
      </w:r>
      <w:proofErr w:type="spellEnd"/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2EE69D9E" w14:textId="1D1314DD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12</w:t>
      </w:r>
      <w:r w:rsidRPr="006614DC">
        <w:rPr>
          <w:rFonts w:ascii="Calibri" w:hAnsi="Calibri"/>
          <w:sz w:val="22"/>
          <w:szCs w:val="22"/>
        </w:rPr>
        <w:tab/>
        <w:t>Houston TX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proofErr w:type="spellStart"/>
      <w:r w:rsidRPr="006614DC">
        <w:rPr>
          <w:rFonts w:ascii="Calibri" w:hAnsi="Calibri" w:cs="Helvetica"/>
          <w:sz w:val="22"/>
          <w:szCs w:val="22"/>
          <w:lang w:val="en-US"/>
        </w:rPr>
        <w:t>Revention</w:t>
      </w:r>
      <w:proofErr w:type="spellEnd"/>
      <w:r w:rsidRPr="006614DC">
        <w:rPr>
          <w:rFonts w:ascii="Calibri" w:hAnsi="Calibri" w:cs="Helvetica"/>
          <w:sz w:val="22"/>
          <w:szCs w:val="22"/>
          <w:lang w:val="en-US"/>
        </w:rPr>
        <w:t xml:space="preserve"> Music Center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9/25</w:t>
      </w:r>
    </w:p>
    <w:p w14:paraId="603994F5" w14:textId="001425BA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15</w:t>
      </w:r>
      <w:r w:rsidRPr="006614DC">
        <w:rPr>
          <w:rFonts w:ascii="Calibri" w:hAnsi="Calibri"/>
          <w:sz w:val="22"/>
          <w:szCs w:val="22"/>
        </w:rPr>
        <w:tab/>
        <w:t xml:space="preserve">Orlando FL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House of Blues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9/25</w:t>
      </w:r>
    </w:p>
    <w:p w14:paraId="1C145DB0" w14:textId="1FF7EFF8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16</w:t>
      </w:r>
      <w:r w:rsidRPr="006614DC">
        <w:rPr>
          <w:rFonts w:ascii="Calibri" w:hAnsi="Calibri"/>
          <w:sz w:val="22"/>
          <w:szCs w:val="22"/>
        </w:rPr>
        <w:tab/>
        <w:t xml:space="preserve">Miami FL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 xml:space="preserve">Fillmore Miami Beach </w:t>
      </w:r>
      <w:r w:rsidRPr="006614DC">
        <w:rPr>
          <w:rFonts w:ascii="Calibri" w:hAnsi="Calibri" w:cs="Helvetica"/>
          <w:sz w:val="22"/>
          <w:szCs w:val="22"/>
          <w:lang w:val="en-US"/>
        </w:rPr>
        <w:tab/>
      </w:r>
      <w:r w:rsidRPr="006614DC">
        <w:rPr>
          <w:rFonts w:ascii="Calibri" w:hAnsi="Calibri" w:cs="Helvetica"/>
          <w:sz w:val="22"/>
          <w:szCs w:val="22"/>
          <w:lang w:val="en-US"/>
        </w:rPr>
        <w:tab/>
      </w:r>
      <w:r w:rsidR="006614DC">
        <w:rPr>
          <w:rFonts w:ascii="Calibri" w:hAnsi="Calibri" w:cs="Helvetica"/>
          <w:sz w:val="22"/>
          <w:szCs w:val="22"/>
          <w:lang w:val="en-US"/>
        </w:rPr>
        <w:tab/>
      </w:r>
      <w:r w:rsidRPr="006614DC">
        <w:rPr>
          <w:rFonts w:ascii="Calibri" w:hAnsi="Calibri"/>
          <w:sz w:val="22"/>
          <w:szCs w:val="22"/>
        </w:rPr>
        <w:t>GA On sale 9/25</w:t>
      </w:r>
    </w:p>
    <w:p w14:paraId="545AE4E1" w14:textId="77777777" w:rsidR="00A53577" w:rsidRPr="006614DC" w:rsidRDefault="00A53577" w:rsidP="00A53577">
      <w:pPr>
        <w:ind w:left="2160" w:firstLine="720"/>
        <w:rPr>
          <w:rFonts w:ascii="Calibri" w:hAnsi="Calibri"/>
          <w:sz w:val="22"/>
          <w:szCs w:val="22"/>
        </w:rPr>
      </w:pPr>
      <w:proofErr w:type="gramStart"/>
      <w:r w:rsidRPr="006614DC">
        <w:rPr>
          <w:rFonts w:ascii="Calibri" w:hAnsi="Calibri" w:cs="Helvetica"/>
          <w:sz w:val="22"/>
          <w:szCs w:val="22"/>
          <w:lang w:val="en-US"/>
        </w:rPr>
        <w:t>at</w:t>
      </w:r>
      <w:proofErr w:type="gramEnd"/>
      <w:r w:rsidRPr="006614DC">
        <w:rPr>
          <w:rFonts w:ascii="Calibri" w:hAnsi="Calibri" w:cs="Helvetica"/>
          <w:sz w:val="22"/>
          <w:szCs w:val="22"/>
          <w:lang w:val="en-US"/>
        </w:rPr>
        <w:t xml:space="preserve"> Jackie Gleason Theatre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</w:p>
    <w:p w14:paraId="3E0B7191" w14:textId="05BDB4B2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18</w:t>
      </w:r>
      <w:r w:rsidRPr="006614DC">
        <w:rPr>
          <w:rFonts w:ascii="Calibri" w:hAnsi="Calibri"/>
          <w:sz w:val="22"/>
          <w:szCs w:val="22"/>
        </w:rPr>
        <w:tab/>
        <w:t>Nashville TN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The Ryman Auditorium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10/2</w:t>
      </w:r>
    </w:p>
    <w:p w14:paraId="58109BBF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19 </w:t>
      </w:r>
      <w:r w:rsidRPr="006614DC">
        <w:rPr>
          <w:rFonts w:ascii="Calibri" w:hAnsi="Calibri"/>
          <w:sz w:val="22"/>
          <w:szCs w:val="22"/>
        </w:rPr>
        <w:tab/>
        <w:t xml:space="preserve">Atlanta GA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Tabernacle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9/25</w:t>
      </w:r>
    </w:p>
    <w:p w14:paraId="1033C096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21 </w:t>
      </w:r>
      <w:r w:rsidRPr="006614DC">
        <w:rPr>
          <w:rFonts w:ascii="Calibri" w:hAnsi="Calibri"/>
          <w:sz w:val="22"/>
          <w:szCs w:val="22"/>
        </w:rPr>
        <w:tab/>
        <w:t xml:space="preserve">Columbus OH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LC Pavilion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9/25</w:t>
      </w:r>
    </w:p>
    <w:p w14:paraId="2C6FF7EF" w14:textId="77777777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>23</w:t>
      </w:r>
      <w:r w:rsidRPr="006614DC">
        <w:rPr>
          <w:rFonts w:ascii="Calibri" w:hAnsi="Calibri"/>
          <w:sz w:val="22"/>
          <w:szCs w:val="22"/>
        </w:rPr>
        <w:tab/>
        <w:t xml:space="preserve">Pittsburgh PA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Stage AE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9/25</w:t>
      </w:r>
    </w:p>
    <w:p w14:paraId="5E876390" w14:textId="59C9C93C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25 </w:t>
      </w:r>
      <w:r w:rsidRPr="006614DC">
        <w:rPr>
          <w:rFonts w:ascii="Calibri" w:hAnsi="Calibri"/>
          <w:sz w:val="22"/>
          <w:szCs w:val="22"/>
        </w:rPr>
        <w:tab/>
        <w:t xml:space="preserve">Washington DC 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 xml:space="preserve">9:30 Club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GA On Sale 9/18 </w:t>
      </w:r>
    </w:p>
    <w:p w14:paraId="0B03800E" w14:textId="209E41B5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28 </w:t>
      </w:r>
      <w:r w:rsidRPr="006614DC">
        <w:rPr>
          <w:rFonts w:ascii="Calibri" w:hAnsi="Calibri"/>
          <w:sz w:val="22"/>
          <w:szCs w:val="22"/>
        </w:rPr>
        <w:tab/>
        <w:t xml:space="preserve">Philadelphia PA </w:t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 xml:space="preserve">Electric Factory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9/18</w:t>
      </w:r>
    </w:p>
    <w:p w14:paraId="5D04423E" w14:textId="58D2C00B" w:rsidR="00A53577" w:rsidRPr="006614DC" w:rsidRDefault="00A53577" w:rsidP="00A53577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29 </w:t>
      </w:r>
      <w:r w:rsidRPr="006614DC">
        <w:rPr>
          <w:rFonts w:ascii="Calibri" w:hAnsi="Calibri"/>
          <w:sz w:val="22"/>
          <w:szCs w:val="22"/>
        </w:rPr>
        <w:tab/>
        <w:t>New York NY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Beacon Theatre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>GA On Sale 9/18</w:t>
      </w:r>
    </w:p>
    <w:p w14:paraId="076E2629" w14:textId="77777777" w:rsidR="00A53577" w:rsidRPr="006614DC" w:rsidRDefault="00A53577" w:rsidP="00A53577">
      <w:pPr>
        <w:rPr>
          <w:rFonts w:ascii="Calibri" w:hAnsi="Calibri"/>
          <w:b/>
          <w:sz w:val="22"/>
          <w:szCs w:val="22"/>
        </w:rPr>
      </w:pPr>
      <w:r w:rsidRPr="006614DC">
        <w:rPr>
          <w:rFonts w:ascii="Calibri" w:hAnsi="Calibri"/>
          <w:b/>
          <w:sz w:val="22"/>
          <w:szCs w:val="22"/>
        </w:rPr>
        <w:t xml:space="preserve">APRIL </w:t>
      </w:r>
    </w:p>
    <w:p w14:paraId="5810497A" w14:textId="2820AA62" w:rsidR="006614DC" w:rsidRPr="00E610EE" w:rsidRDefault="00A53577" w:rsidP="006614DC">
      <w:pPr>
        <w:rPr>
          <w:rFonts w:ascii="Calibri" w:hAnsi="Calibri"/>
          <w:sz w:val="22"/>
          <w:szCs w:val="22"/>
        </w:rPr>
      </w:pPr>
      <w:r w:rsidRPr="006614DC">
        <w:rPr>
          <w:rFonts w:ascii="Calibri" w:hAnsi="Calibri"/>
          <w:sz w:val="22"/>
          <w:szCs w:val="22"/>
        </w:rPr>
        <w:t xml:space="preserve">1 </w:t>
      </w:r>
      <w:r w:rsidRPr="006614DC">
        <w:rPr>
          <w:rFonts w:ascii="Calibri" w:hAnsi="Calibri"/>
          <w:sz w:val="22"/>
          <w:szCs w:val="22"/>
        </w:rPr>
        <w:tab/>
        <w:t>Boston MA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  <w:t xml:space="preserve">House Of Blues </w:t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ab/>
      </w:r>
      <w:r w:rsidR="006614DC">
        <w:rPr>
          <w:rFonts w:ascii="Calibri" w:hAnsi="Calibri"/>
          <w:sz w:val="22"/>
          <w:szCs w:val="22"/>
        </w:rPr>
        <w:tab/>
      </w:r>
      <w:r w:rsidRPr="006614DC">
        <w:rPr>
          <w:rFonts w:ascii="Calibri" w:hAnsi="Calibri"/>
          <w:sz w:val="22"/>
          <w:szCs w:val="22"/>
        </w:rPr>
        <w:t>GA On sale 10/2</w:t>
      </w:r>
    </w:p>
    <w:p w14:paraId="395E8DF9" w14:textId="2BEAD986" w:rsidR="000001A8" w:rsidRDefault="000001A8" w:rsidP="006614DC">
      <w:pPr>
        <w:jc w:val="center"/>
        <w:rPr>
          <w:rFonts w:ascii="Calibri" w:hAnsi="Calibri" w:cs="Arial"/>
          <w:b/>
          <w:bCs/>
          <w:color w:val="000000"/>
        </w:rPr>
      </w:pPr>
      <w:r w:rsidRPr="000001A8">
        <w:rPr>
          <w:rFonts w:ascii="Calibri" w:hAnsi="Calibri" w:cs="Arial"/>
          <w:b/>
          <w:bCs/>
          <w:color w:val="000000"/>
        </w:rPr>
        <w:lastRenderedPageBreak/>
        <w:t>VANCE JOY KEY STATS</w:t>
      </w:r>
    </w:p>
    <w:p w14:paraId="5560C8CF" w14:textId="77777777" w:rsidR="00424E63" w:rsidRPr="000001A8" w:rsidRDefault="00424E63" w:rsidP="000001A8">
      <w:pPr>
        <w:ind w:left="-284" w:right="-330"/>
        <w:jc w:val="center"/>
        <w:rPr>
          <w:rFonts w:ascii="Calibri" w:hAnsi="Calibri" w:cs="Arial"/>
          <w:b/>
          <w:bCs/>
          <w:color w:val="000000"/>
        </w:rPr>
      </w:pPr>
    </w:p>
    <w:p w14:paraId="1C8FD811" w14:textId="7D0495B9" w:rsidR="00424E63" w:rsidRPr="00424E63" w:rsidRDefault="000001A8" w:rsidP="00424E63">
      <w:pPr>
        <w:ind w:left="-284" w:right="-330"/>
        <w:rPr>
          <w:rFonts w:ascii="Calibri" w:hAnsi="Calibri" w:cs="Arial"/>
          <w:b/>
          <w:bCs/>
          <w:i/>
          <w:color w:val="000000"/>
        </w:rPr>
      </w:pPr>
      <w:r w:rsidRPr="000001A8">
        <w:rPr>
          <w:rFonts w:ascii="Calibri" w:hAnsi="Calibri" w:cs="Arial"/>
          <w:b/>
          <w:bCs/>
          <w:i/>
          <w:color w:val="000000"/>
        </w:rPr>
        <w:t>DREAM YOUR LIFE AWAY</w:t>
      </w:r>
    </w:p>
    <w:p w14:paraId="795F1DBD" w14:textId="49AB483B" w:rsidR="000001A8" w:rsidRPr="000001A8" w:rsidRDefault="00424E63" w:rsidP="000001A8">
      <w:pPr>
        <w:pStyle w:val="ListParagraph"/>
        <w:numPr>
          <w:ilvl w:val="0"/>
          <w:numId w:val="2"/>
        </w:numPr>
        <w:spacing w:after="0"/>
        <w:ind w:left="426" w:right="-33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Peaked at </w:t>
      </w:r>
      <w:r w:rsidR="000001A8" w:rsidRPr="000001A8">
        <w:rPr>
          <w:rFonts w:ascii="Calibri" w:hAnsi="Calibri" w:cs="Arial"/>
          <w:color w:val="000000" w:themeColor="text1"/>
        </w:rPr>
        <w:t>#1 ARIA Australia Albums Chart – certified PLATINUM</w:t>
      </w:r>
    </w:p>
    <w:p w14:paraId="5104C861" w14:textId="2CC870C7" w:rsidR="000001A8" w:rsidRPr="000001A8" w:rsidRDefault="00424E63" w:rsidP="000001A8">
      <w:pPr>
        <w:pStyle w:val="ListParagraph"/>
        <w:numPr>
          <w:ilvl w:val="0"/>
          <w:numId w:val="7"/>
        </w:numPr>
        <w:spacing w:after="0" w:line="240" w:lineRule="auto"/>
        <w:ind w:left="426" w:right="-330"/>
        <w:rPr>
          <w:rFonts w:ascii="Calibri" w:hAnsi="Calibri" w:cs="Arial"/>
        </w:rPr>
      </w:pPr>
      <w:r>
        <w:rPr>
          <w:rFonts w:ascii="Calibri" w:hAnsi="Calibri" w:cs="Arial"/>
        </w:rPr>
        <w:t xml:space="preserve">Peaked at </w:t>
      </w:r>
      <w:r w:rsidR="000001A8" w:rsidRPr="000001A8">
        <w:rPr>
          <w:rFonts w:ascii="Calibri" w:hAnsi="Calibri" w:cs="Arial"/>
        </w:rPr>
        <w:t>#2 in Canada – Certified GOLD</w:t>
      </w:r>
    </w:p>
    <w:p w14:paraId="3F8820A8" w14:textId="209B498D" w:rsidR="000001A8" w:rsidRPr="000001A8" w:rsidRDefault="00424E63" w:rsidP="000001A8">
      <w:pPr>
        <w:pStyle w:val="ListParagraph"/>
        <w:numPr>
          <w:ilvl w:val="0"/>
          <w:numId w:val="7"/>
        </w:numPr>
        <w:spacing w:after="0" w:line="240" w:lineRule="auto"/>
        <w:ind w:left="426" w:right="-330"/>
        <w:rPr>
          <w:rFonts w:ascii="Calibri" w:hAnsi="Calibri" w:cs="Arial"/>
        </w:rPr>
      </w:pPr>
      <w:r>
        <w:rPr>
          <w:rFonts w:ascii="Calibri" w:hAnsi="Calibri" w:cs="Arial"/>
        </w:rPr>
        <w:t xml:space="preserve">Peaked at </w:t>
      </w:r>
      <w:r w:rsidR="000001A8" w:rsidRPr="000001A8">
        <w:rPr>
          <w:rFonts w:ascii="Calibri" w:hAnsi="Calibri" w:cs="Arial"/>
        </w:rPr>
        <w:t>#17 in the US – 225,000 album sales</w:t>
      </w:r>
    </w:p>
    <w:p w14:paraId="6459AAB1" w14:textId="0061761A" w:rsidR="000001A8" w:rsidRPr="000001A8" w:rsidRDefault="00424E63" w:rsidP="000001A8">
      <w:pPr>
        <w:pStyle w:val="ListParagraph"/>
        <w:numPr>
          <w:ilvl w:val="0"/>
          <w:numId w:val="7"/>
        </w:numPr>
        <w:spacing w:after="0" w:line="240" w:lineRule="auto"/>
        <w:ind w:left="426" w:right="-330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Peaked at </w:t>
      </w:r>
      <w:r w:rsidR="000001A8" w:rsidRPr="000001A8">
        <w:rPr>
          <w:rFonts w:ascii="Calibri" w:hAnsi="Calibri" w:cs="Arial"/>
        </w:rPr>
        <w:t xml:space="preserve">#20 in the UK </w:t>
      </w:r>
    </w:p>
    <w:p w14:paraId="5EF62416" w14:textId="77777777" w:rsidR="000001A8" w:rsidRPr="000001A8" w:rsidRDefault="000001A8" w:rsidP="000001A8">
      <w:pPr>
        <w:ind w:left="-284" w:right="-330"/>
        <w:rPr>
          <w:rFonts w:ascii="Calibri" w:hAnsi="Calibri" w:cs="Arial"/>
          <w:b/>
          <w:i/>
          <w:color w:val="FF0000"/>
          <w:sz w:val="22"/>
          <w:szCs w:val="22"/>
        </w:rPr>
      </w:pPr>
    </w:p>
    <w:p w14:paraId="7C13AA73" w14:textId="77777777" w:rsidR="003A1366" w:rsidRDefault="000001A8" w:rsidP="003A1366">
      <w:pPr>
        <w:ind w:left="-284" w:right="-330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0001A8">
        <w:rPr>
          <w:rFonts w:ascii="Calibri" w:hAnsi="Calibri" w:cs="Arial"/>
          <w:b/>
          <w:i/>
          <w:color w:val="000000" w:themeColor="text1"/>
          <w:sz w:val="22"/>
          <w:szCs w:val="22"/>
        </w:rPr>
        <w:t>FIRE AND THE FLOOD</w:t>
      </w:r>
    </w:p>
    <w:p w14:paraId="07D77276" w14:textId="197EE87A" w:rsidR="00424E63" w:rsidRPr="003A1366" w:rsidRDefault="00424E63" w:rsidP="003A1366">
      <w:pPr>
        <w:pStyle w:val="ListParagraph"/>
        <w:numPr>
          <w:ilvl w:val="0"/>
          <w:numId w:val="10"/>
        </w:numPr>
        <w:ind w:right="-330"/>
        <w:rPr>
          <w:rFonts w:ascii="Calibri" w:hAnsi="Calibri" w:cs="Arial"/>
          <w:b/>
          <w:color w:val="000000" w:themeColor="text1"/>
        </w:rPr>
      </w:pPr>
      <w:r w:rsidRPr="003A1366">
        <w:rPr>
          <w:rFonts w:ascii="Calibri" w:hAnsi="Calibri" w:cs="Arial"/>
          <w:color w:val="000000" w:themeColor="text1"/>
        </w:rPr>
        <w:t>#1 Most Added at AAA and Alternative Radio week of service  (USA)</w:t>
      </w:r>
    </w:p>
    <w:p w14:paraId="7C4CB04B" w14:textId="77777777" w:rsidR="000001A8" w:rsidRPr="000001A8" w:rsidRDefault="000001A8" w:rsidP="000001A8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 xml:space="preserve">Top 10 ARIA Singles Chart, </w:t>
      </w:r>
      <w:r w:rsidRPr="000001A8">
        <w:rPr>
          <w:rFonts w:ascii="Calibri" w:hAnsi="Calibri" w:cs="Arial"/>
        </w:rPr>
        <w:t>Certified</w:t>
      </w:r>
      <w:r w:rsidRPr="000001A8">
        <w:rPr>
          <w:rFonts w:ascii="Calibri" w:hAnsi="Calibri" w:cs="Arial"/>
          <w:color w:val="000000" w:themeColor="text1"/>
        </w:rPr>
        <w:t xml:space="preserve"> GOLD</w:t>
      </w:r>
    </w:p>
    <w:p w14:paraId="25142B94" w14:textId="77777777" w:rsidR="000001A8" w:rsidRPr="000001A8" w:rsidRDefault="000001A8" w:rsidP="000001A8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 xml:space="preserve">#2 iTunes Chart Australia </w:t>
      </w:r>
    </w:p>
    <w:p w14:paraId="11D889D6" w14:textId="35FC68B0" w:rsidR="000001A8" w:rsidRPr="000001A8" w:rsidRDefault="000001A8" w:rsidP="000001A8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#1 Most Added to Radio week of release</w:t>
      </w:r>
      <w:r w:rsidR="00424E63">
        <w:rPr>
          <w:rFonts w:ascii="Calibri" w:hAnsi="Calibri" w:cs="Arial"/>
          <w:color w:val="000000" w:themeColor="text1"/>
        </w:rPr>
        <w:t xml:space="preserve"> (Australia)</w:t>
      </w:r>
    </w:p>
    <w:p w14:paraId="3B2C8BA4" w14:textId="2F48E5FB" w:rsidR="000001A8" w:rsidRPr="000001A8" w:rsidRDefault="000001A8" w:rsidP="000001A8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right="-330" w:hanging="426"/>
        <w:rPr>
          <w:rFonts w:ascii="Calibri" w:hAnsi="Calibri" w:cs="Arial"/>
          <w:b/>
          <w:color w:val="7030A0"/>
        </w:rPr>
      </w:pPr>
      <w:r w:rsidRPr="000001A8">
        <w:rPr>
          <w:rFonts w:ascii="Calibri" w:hAnsi="Calibri" w:cs="Arial"/>
          <w:color w:val="000000" w:themeColor="text1"/>
        </w:rPr>
        <w:t>Top 10 Hot 100 Airplay Chart</w:t>
      </w:r>
      <w:r w:rsidR="00424E63">
        <w:rPr>
          <w:rFonts w:ascii="Calibri" w:hAnsi="Calibri" w:cs="Arial"/>
          <w:color w:val="000000" w:themeColor="text1"/>
        </w:rPr>
        <w:t xml:space="preserve"> (Australia)</w:t>
      </w:r>
    </w:p>
    <w:p w14:paraId="14DA46C5" w14:textId="77777777" w:rsidR="000001A8" w:rsidRPr="000001A8" w:rsidRDefault="000001A8" w:rsidP="000001A8">
      <w:pPr>
        <w:tabs>
          <w:tab w:val="left" w:pos="426"/>
        </w:tabs>
        <w:ind w:left="426" w:right="-330" w:hanging="426"/>
        <w:rPr>
          <w:rFonts w:ascii="Calibri" w:hAnsi="Calibri" w:cs="Arial"/>
          <w:b/>
          <w:i/>
          <w:sz w:val="22"/>
          <w:szCs w:val="22"/>
        </w:rPr>
      </w:pPr>
    </w:p>
    <w:p w14:paraId="14D9A28D" w14:textId="77777777" w:rsidR="000001A8" w:rsidRPr="000001A8" w:rsidRDefault="000001A8" w:rsidP="000001A8">
      <w:pPr>
        <w:ind w:left="-284" w:right="-330"/>
        <w:rPr>
          <w:rFonts w:ascii="Calibri" w:hAnsi="Calibri" w:cs="Arial"/>
          <w:b/>
          <w:i/>
          <w:sz w:val="22"/>
          <w:szCs w:val="22"/>
        </w:rPr>
      </w:pPr>
      <w:r w:rsidRPr="000001A8">
        <w:rPr>
          <w:rFonts w:ascii="Calibri" w:hAnsi="Calibri" w:cs="Arial"/>
          <w:b/>
          <w:i/>
          <w:sz w:val="22"/>
          <w:szCs w:val="22"/>
        </w:rPr>
        <w:t>RIPTIDE</w:t>
      </w:r>
    </w:p>
    <w:p w14:paraId="092E1667" w14:textId="77777777" w:rsidR="00424E63" w:rsidRPr="000001A8" w:rsidRDefault="00424E63" w:rsidP="00424E63">
      <w:pPr>
        <w:pStyle w:val="ListParagraph"/>
        <w:numPr>
          <w:ilvl w:val="0"/>
          <w:numId w:val="1"/>
        </w:numPr>
        <w:spacing w:after="0"/>
        <w:ind w:right="-330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2x Platinum in the US (over 2 million sales)</w:t>
      </w:r>
    </w:p>
    <w:p w14:paraId="198AB2D9" w14:textId="411FED1E" w:rsidR="00424E63" w:rsidRPr="000001A8" w:rsidRDefault="00424E63" w:rsidP="00424E63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proofErr w:type="spellStart"/>
      <w:r>
        <w:rPr>
          <w:rFonts w:ascii="Calibri" w:hAnsi="Calibri" w:cs="Arial"/>
          <w:color w:val="000000" w:themeColor="text1"/>
        </w:rPr>
        <w:t>Winnner</w:t>
      </w:r>
      <w:proofErr w:type="spellEnd"/>
      <w:r>
        <w:rPr>
          <w:rFonts w:ascii="Calibri" w:hAnsi="Calibri" w:cs="Arial"/>
          <w:color w:val="000000" w:themeColor="text1"/>
        </w:rPr>
        <w:t xml:space="preserve"> of</w:t>
      </w:r>
      <w:r w:rsidRPr="000001A8">
        <w:rPr>
          <w:rFonts w:ascii="Calibri" w:hAnsi="Calibri" w:cs="Arial"/>
          <w:color w:val="000000" w:themeColor="text1"/>
        </w:rPr>
        <w:t xml:space="preserve"> Grand Prize for International </w:t>
      </w:r>
      <w:proofErr w:type="spellStart"/>
      <w:r w:rsidRPr="000001A8">
        <w:rPr>
          <w:rFonts w:ascii="Calibri" w:hAnsi="Calibri" w:cs="Arial"/>
          <w:color w:val="000000" w:themeColor="text1"/>
        </w:rPr>
        <w:t>Songwriting</w:t>
      </w:r>
      <w:proofErr w:type="spellEnd"/>
      <w:r w:rsidRPr="000001A8">
        <w:rPr>
          <w:rFonts w:ascii="Calibri" w:hAnsi="Calibri" w:cs="Arial"/>
          <w:color w:val="000000" w:themeColor="text1"/>
        </w:rPr>
        <w:t xml:space="preserve"> Competition with perfect scores 2015</w:t>
      </w:r>
    </w:p>
    <w:p w14:paraId="7C3DAA6D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5x PLATINUM in Australia</w:t>
      </w:r>
    </w:p>
    <w:p w14:paraId="64C00212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#6 ARIA Singles Chart</w:t>
      </w:r>
    </w:p>
    <w:p w14:paraId="351C4ABA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Holds the record for longest run in the Top 100 of the ARIA Singles Chart</w:t>
      </w:r>
    </w:p>
    <w:p w14:paraId="196B8169" w14:textId="77777777" w:rsidR="000001A8" w:rsidRPr="000001A8" w:rsidRDefault="000001A8" w:rsidP="000001A8">
      <w:pPr>
        <w:pStyle w:val="ListParagraph"/>
        <w:spacing w:after="0"/>
        <w:ind w:left="426" w:right="-330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(</w:t>
      </w:r>
      <w:proofErr w:type="gramStart"/>
      <w:r w:rsidRPr="000001A8">
        <w:rPr>
          <w:rFonts w:ascii="Calibri" w:hAnsi="Calibri" w:cs="Arial"/>
          <w:color w:val="000000" w:themeColor="text1"/>
        </w:rPr>
        <w:t>ahead</w:t>
      </w:r>
      <w:proofErr w:type="gramEnd"/>
      <w:r w:rsidRPr="000001A8">
        <w:rPr>
          <w:rFonts w:ascii="Calibri" w:hAnsi="Calibri" w:cs="Arial"/>
          <w:color w:val="000000" w:themeColor="text1"/>
        </w:rPr>
        <w:t xml:space="preserve"> of Lady </w:t>
      </w:r>
      <w:proofErr w:type="spellStart"/>
      <w:r w:rsidRPr="000001A8">
        <w:rPr>
          <w:rFonts w:ascii="Calibri" w:hAnsi="Calibri" w:cs="Arial"/>
          <w:color w:val="000000" w:themeColor="text1"/>
        </w:rPr>
        <w:t>Gaga’s</w:t>
      </w:r>
      <w:proofErr w:type="spellEnd"/>
      <w:r w:rsidRPr="000001A8">
        <w:rPr>
          <w:rFonts w:ascii="Calibri" w:hAnsi="Calibri" w:cs="Arial"/>
          <w:color w:val="000000" w:themeColor="text1"/>
        </w:rPr>
        <w:t xml:space="preserve"> ‘Poker Face’ and The Black Eyed Peas ‘Shut Up’) </w:t>
      </w:r>
    </w:p>
    <w:p w14:paraId="43F38F41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Nominated for an MTV VMA (Artist To Watch) 2015</w:t>
      </w:r>
    </w:p>
    <w:p w14:paraId="71CB964A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</w:rPr>
      </w:pPr>
      <w:r w:rsidRPr="000001A8">
        <w:rPr>
          <w:rFonts w:ascii="Calibri" w:hAnsi="Calibri" w:cs="Arial"/>
        </w:rPr>
        <w:t>#1 triple J’s Hottest 100 2014</w:t>
      </w:r>
    </w:p>
    <w:p w14:paraId="2A518161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APRA Song of the Year 2014</w:t>
      </w:r>
    </w:p>
    <w:p w14:paraId="13DD40AE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Highest selling Australian single of 2013</w:t>
      </w:r>
    </w:p>
    <w:p w14:paraId="2A070FE8" w14:textId="77777777" w:rsidR="000001A8" w:rsidRPr="000001A8" w:rsidRDefault="000001A8" w:rsidP="000001A8">
      <w:pPr>
        <w:pStyle w:val="ListParagraph"/>
        <w:numPr>
          <w:ilvl w:val="0"/>
          <w:numId w:val="1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#2 most played Australian song at radio 2013</w:t>
      </w:r>
    </w:p>
    <w:p w14:paraId="6E6D9D9C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 xml:space="preserve">1x Platinum in UK </w:t>
      </w:r>
    </w:p>
    <w:p w14:paraId="7E4465F9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 xml:space="preserve">4x Platinum Canada, Sweden </w:t>
      </w:r>
    </w:p>
    <w:p w14:paraId="21090ED9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3x Platinum Netherlands</w:t>
      </w:r>
    </w:p>
    <w:p w14:paraId="738B6B61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2x Platinum Norway, Poland</w:t>
      </w:r>
    </w:p>
    <w:p w14:paraId="46A34C31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1x Platinum Germany, Italy, Ireland</w:t>
      </w:r>
    </w:p>
    <w:p w14:paraId="01AED9A2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  <w:color w:val="000000" w:themeColor="text1"/>
        </w:rPr>
      </w:pPr>
      <w:r w:rsidRPr="000001A8">
        <w:rPr>
          <w:rFonts w:ascii="Calibri" w:hAnsi="Calibri" w:cs="Arial"/>
          <w:color w:val="000000" w:themeColor="text1"/>
        </w:rPr>
        <w:t>Gold in Finland, Denmark, Spain, Austria, Switzerland, South Africa, Greece</w:t>
      </w:r>
    </w:p>
    <w:p w14:paraId="2BDFC98F" w14:textId="77777777" w:rsidR="000001A8" w:rsidRPr="000001A8" w:rsidRDefault="000001A8" w:rsidP="000001A8">
      <w:pPr>
        <w:pStyle w:val="ListParagraph"/>
        <w:numPr>
          <w:ilvl w:val="0"/>
          <w:numId w:val="4"/>
        </w:numPr>
        <w:spacing w:after="0"/>
        <w:ind w:left="426" w:right="-330" w:hanging="426"/>
        <w:rPr>
          <w:rFonts w:ascii="Calibri" w:hAnsi="Calibri" w:cs="Arial"/>
        </w:rPr>
      </w:pPr>
      <w:r w:rsidRPr="000001A8">
        <w:rPr>
          <w:rFonts w:ascii="Calibri" w:hAnsi="Calibri" w:cs="Arial"/>
        </w:rPr>
        <w:t xml:space="preserve">Over 85 million views on </w:t>
      </w:r>
      <w:proofErr w:type="spellStart"/>
      <w:r w:rsidRPr="000001A8">
        <w:rPr>
          <w:rFonts w:ascii="Calibri" w:hAnsi="Calibri" w:cs="Arial"/>
        </w:rPr>
        <w:t>Youtube</w:t>
      </w:r>
      <w:proofErr w:type="spellEnd"/>
      <w:r w:rsidRPr="000001A8">
        <w:rPr>
          <w:rFonts w:ascii="Calibri" w:hAnsi="Calibri" w:cs="Arial"/>
        </w:rPr>
        <w:t xml:space="preserve"> and 265 million streams on Spotify</w:t>
      </w:r>
    </w:p>
    <w:p w14:paraId="43444526" w14:textId="77777777" w:rsidR="000001A8" w:rsidRDefault="000001A8" w:rsidP="000001A8">
      <w:pPr>
        <w:ind w:right="-330"/>
      </w:pPr>
    </w:p>
    <w:p w14:paraId="2D1D9740" w14:textId="77777777" w:rsidR="000001A8" w:rsidRPr="006614DC" w:rsidRDefault="000001A8" w:rsidP="000001A8">
      <w:pPr>
        <w:ind w:left="-284" w:right="-330"/>
        <w:jc w:val="center"/>
        <w:rPr>
          <w:rFonts w:ascii="Calibri" w:hAnsi="Calibri" w:cstheme="minorHAnsi"/>
          <w:b/>
          <w:i/>
          <w:color w:val="000000" w:themeColor="text1"/>
          <w:sz w:val="22"/>
          <w:szCs w:val="22"/>
        </w:rPr>
      </w:pPr>
      <w:r w:rsidRPr="006614DC">
        <w:rPr>
          <w:rFonts w:ascii="Calibri" w:hAnsi="Calibri" w:cstheme="minorHAnsi"/>
          <w:b/>
          <w:i/>
          <w:color w:val="000000" w:themeColor="text1"/>
          <w:sz w:val="22"/>
          <w:szCs w:val="22"/>
        </w:rPr>
        <w:t>DREAM YOUR LIFE AWAY (SPECIAL EDITION)</w:t>
      </w:r>
    </w:p>
    <w:p w14:paraId="3307934C" w14:textId="03DFC43C" w:rsidR="000001A8" w:rsidRPr="006614DC" w:rsidRDefault="000001A8" w:rsidP="006614DC">
      <w:pPr>
        <w:ind w:left="-284" w:right="-330"/>
        <w:jc w:val="center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6614DC">
        <w:rPr>
          <w:rFonts w:ascii="Calibri" w:hAnsi="Calibri" w:cstheme="minorHAnsi"/>
          <w:b/>
          <w:color w:val="000000" w:themeColor="text1"/>
          <w:sz w:val="22"/>
          <w:szCs w:val="22"/>
        </w:rPr>
        <w:t xml:space="preserve">OUT NOW VIA ATLANTIC RECORDS </w:t>
      </w:r>
    </w:p>
    <w:p w14:paraId="44AAA439" w14:textId="77777777" w:rsidR="000001A8" w:rsidRPr="000001A8" w:rsidRDefault="00D7052C" w:rsidP="000001A8">
      <w:pPr>
        <w:ind w:left="-284" w:right="-330"/>
        <w:jc w:val="center"/>
        <w:rPr>
          <w:rFonts w:ascii="Calibri" w:hAnsi="Calibri"/>
          <w:color w:val="000000" w:themeColor="text1"/>
        </w:rPr>
      </w:pPr>
      <w:hyperlink r:id="rId11" w:history="1">
        <w:r w:rsidR="000001A8" w:rsidRPr="000001A8">
          <w:rPr>
            <w:rStyle w:val="Hyperlink"/>
            <w:rFonts w:ascii="Calibri" w:eastAsia="Times New Roman" w:hAnsi="Calibri" w:cs="Arial"/>
            <w:b/>
            <w:color w:val="000000" w:themeColor="text1"/>
          </w:rPr>
          <w:t>vancejoy.com</w:t>
        </w:r>
      </w:hyperlink>
      <w:r w:rsidR="000001A8" w:rsidRPr="000001A8">
        <w:rPr>
          <w:rFonts w:ascii="Calibri" w:eastAsia="Times New Roman" w:hAnsi="Calibri" w:cs="Arial"/>
          <w:b/>
          <w:color w:val="000000" w:themeColor="text1"/>
        </w:rPr>
        <w:t xml:space="preserve"> | </w:t>
      </w:r>
      <w:hyperlink r:id="rId12" w:history="1">
        <w:r w:rsidR="000001A8" w:rsidRPr="000001A8">
          <w:rPr>
            <w:rStyle w:val="Hyperlink"/>
            <w:rFonts w:ascii="Calibri" w:eastAsia="Times New Roman" w:hAnsi="Calibri" w:cs="Arial"/>
            <w:b/>
            <w:color w:val="000000" w:themeColor="text1"/>
          </w:rPr>
          <w:t>facebook.com/</w:t>
        </w:r>
        <w:proofErr w:type="spellStart"/>
        <w:r w:rsidR="000001A8" w:rsidRPr="000001A8">
          <w:rPr>
            <w:rStyle w:val="Hyperlink"/>
            <w:rFonts w:ascii="Calibri" w:eastAsia="Times New Roman" w:hAnsi="Calibri" w:cs="Arial"/>
            <w:b/>
            <w:color w:val="000000" w:themeColor="text1"/>
          </w:rPr>
          <w:t>vancejoy</w:t>
        </w:r>
        <w:proofErr w:type="spellEnd"/>
      </w:hyperlink>
      <w:r w:rsidR="000001A8" w:rsidRPr="000001A8">
        <w:rPr>
          <w:rFonts w:ascii="Calibri" w:hAnsi="Calibri"/>
        </w:rPr>
        <w:t xml:space="preserve"> </w:t>
      </w:r>
      <w:r w:rsidR="000001A8" w:rsidRPr="000001A8">
        <w:rPr>
          <w:rFonts w:ascii="Calibri" w:eastAsia="Times New Roman" w:hAnsi="Calibri" w:cs="Arial"/>
          <w:b/>
          <w:color w:val="000000" w:themeColor="text1"/>
        </w:rPr>
        <w:t xml:space="preserve">| </w:t>
      </w:r>
      <w:hyperlink r:id="rId13" w:history="1">
        <w:r w:rsidR="000001A8" w:rsidRPr="000001A8">
          <w:rPr>
            <w:rStyle w:val="Hyperlink"/>
            <w:rFonts w:ascii="Calibri" w:hAnsi="Calibri" w:cs="Arial"/>
            <w:b/>
            <w:color w:val="000000" w:themeColor="text1"/>
          </w:rPr>
          <w:t>twitter.com/</w:t>
        </w:r>
        <w:proofErr w:type="spellStart"/>
        <w:r w:rsidR="000001A8" w:rsidRPr="000001A8">
          <w:rPr>
            <w:rStyle w:val="Hyperlink"/>
            <w:rFonts w:ascii="Calibri" w:hAnsi="Calibri" w:cs="Arial"/>
            <w:b/>
            <w:color w:val="000000" w:themeColor="text1"/>
          </w:rPr>
          <w:t>vancejoy</w:t>
        </w:r>
        <w:proofErr w:type="spellEnd"/>
      </w:hyperlink>
    </w:p>
    <w:p w14:paraId="616B01D6" w14:textId="77777777" w:rsidR="000001A8" w:rsidRPr="000001A8" w:rsidRDefault="000001A8" w:rsidP="000001A8">
      <w:pPr>
        <w:ind w:left="-284" w:right="-330"/>
        <w:jc w:val="center"/>
        <w:rPr>
          <w:rFonts w:ascii="Calibri" w:hAnsi="Calibri" w:cs="Arial"/>
          <w:b/>
          <w:noProof/>
          <w:color w:val="000000" w:themeColor="text1"/>
          <w:lang w:val="en-US"/>
        </w:rPr>
      </w:pPr>
    </w:p>
    <w:p w14:paraId="37B7AEB5" w14:textId="3B81FC3D" w:rsidR="001E7506" w:rsidRPr="000001A8" w:rsidRDefault="001E7506" w:rsidP="002013CD">
      <w:pPr>
        <w:ind w:left="-284" w:right="-330"/>
        <w:jc w:val="center"/>
        <w:rPr>
          <w:rFonts w:ascii="Calibri" w:hAnsi="Calibri"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69800466" wp14:editId="7FE2B7F2">
            <wp:extent cx="861060" cy="601980"/>
            <wp:effectExtent l="0" t="0" r="0" b="7620"/>
            <wp:docPr id="1" name="Picture 1" descr="cid:image002.jpg@01D0E598.0EF2B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E598.0EF2B0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4F7A" w14:textId="37AAC867" w:rsidR="000001A8" w:rsidRDefault="000001A8" w:rsidP="002013CD">
      <w:pPr>
        <w:ind w:left="-284" w:right="-330"/>
        <w:jc w:val="center"/>
        <w:rPr>
          <w:rFonts w:ascii="Calibri" w:hAnsi="Calibri" w:cs="Arial"/>
          <w:b/>
          <w:bCs/>
        </w:rPr>
      </w:pPr>
      <w:r w:rsidRPr="000001A8">
        <w:rPr>
          <w:rFonts w:ascii="Calibri" w:hAnsi="Calibri" w:cs="Arial"/>
          <w:b/>
          <w:bCs/>
        </w:rPr>
        <w:t>For further MEDIA information contact</w:t>
      </w:r>
    </w:p>
    <w:p w14:paraId="62F67961" w14:textId="537E9E0B" w:rsidR="001E7506" w:rsidRDefault="001E7506" w:rsidP="002013CD">
      <w:pPr>
        <w:ind w:right="-33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Ashley White</w:t>
      </w:r>
      <w:r w:rsidR="006614DC">
        <w:rPr>
          <w:rFonts w:ascii="Calibri" w:hAnsi="Calibri" w:cs="Arial"/>
          <w:b/>
          <w:bCs/>
        </w:rPr>
        <w:t xml:space="preserve"> | </w:t>
      </w:r>
      <w:r w:rsidR="009549EF">
        <w:rPr>
          <w:rFonts w:ascii="Calibri" w:hAnsi="Calibri" w:cs="Arial"/>
          <w:b/>
          <w:bCs/>
        </w:rPr>
        <w:t>512.436.9260</w:t>
      </w:r>
      <w:r w:rsidR="006614DC">
        <w:rPr>
          <w:rFonts w:ascii="Calibri" w:hAnsi="Calibri" w:cs="Arial"/>
          <w:b/>
          <w:bCs/>
        </w:rPr>
        <w:t xml:space="preserve"> </w:t>
      </w:r>
      <w:r w:rsidR="002013CD">
        <w:rPr>
          <w:rFonts w:ascii="Calibri" w:hAnsi="Calibri" w:cs="Arial"/>
          <w:b/>
          <w:bCs/>
        </w:rPr>
        <w:t xml:space="preserve">| </w:t>
      </w:r>
      <w:hyperlink r:id="rId16" w:history="1">
        <w:r w:rsidRPr="000B024D">
          <w:rPr>
            <w:rStyle w:val="Hyperlink"/>
            <w:rFonts w:ascii="Calibri" w:hAnsi="Calibri" w:cs="Arial"/>
            <w:b/>
            <w:bCs/>
          </w:rPr>
          <w:t>Ashley.white@atlanticrecords.com</w:t>
        </w:r>
      </w:hyperlink>
    </w:p>
    <w:p w14:paraId="6011DEC0" w14:textId="778E616A" w:rsidR="00174006" w:rsidRPr="00FE560A" w:rsidRDefault="001E7506" w:rsidP="00FE560A">
      <w:pPr>
        <w:ind w:right="-33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Chelsey Northern</w:t>
      </w:r>
      <w:r w:rsidR="002013CD">
        <w:rPr>
          <w:rFonts w:ascii="Calibri" w:hAnsi="Calibri" w:cs="Arial"/>
          <w:b/>
          <w:bCs/>
        </w:rPr>
        <w:t xml:space="preserve"> | </w:t>
      </w:r>
      <w:r>
        <w:rPr>
          <w:rFonts w:ascii="Calibri" w:hAnsi="Calibri" w:cs="Arial"/>
          <w:b/>
          <w:bCs/>
        </w:rPr>
        <w:t>818.238.6832</w:t>
      </w:r>
      <w:r w:rsidR="002013CD">
        <w:rPr>
          <w:rFonts w:ascii="Calibri" w:hAnsi="Calibri" w:cs="Arial"/>
          <w:b/>
          <w:bCs/>
        </w:rPr>
        <w:t xml:space="preserve"> | </w:t>
      </w:r>
      <w:hyperlink r:id="rId17" w:history="1">
        <w:r w:rsidRPr="000B024D">
          <w:rPr>
            <w:rStyle w:val="Hyperlink"/>
            <w:rFonts w:ascii="Calibri" w:hAnsi="Calibri" w:cs="Arial"/>
            <w:b/>
            <w:bCs/>
          </w:rPr>
          <w:t>Chelsey.northern@atlanticrecords.com</w:t>
        </w:r>
      </w:hyperlink>
    </w:p>
    <w:sectPr w:rsidR="00174006" w:rsidRPr="00FE560A" w:rsidSect="000001A8"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9CAB2" w14:textId="77777777" w:rsidR="00D7052C" w:rsidRDefault="00D7052C" w:rsidP="0014352F">
      <w:r>
        <w:separator/>
      </w:r>
    </w:p>
  </w:endnote>
  <w:endnote w:type="continuationSeparator" w:id="0">
    <w:p w14:paraId="6408A990" w14:textId="77777777" w:rsidR="00D7052C" w:rsidRDefault="00D7052C" w:rsidP="001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iro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4301" w14:textId="77777777" w:rsidR="00D7052C" w:rsidRDefault="00D7052C" w:rsidP="0014352F">
      <w:r>
        <w:separator/>
      </w:r>
    </w:p>
  </w:footnote>
  <w:footnote w:type="continuationSeparator" w:id="0">
    <w:p w14:paraId="39ABF951" w14:textId="77777777" w:rsidR="00D7052C" w:rsidRDefault="00D7052C" w:rsidP="0014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8FB"/>
    <w:multiLevelType w:val="hybridMultilevel"/>
    <w:tmpl w:val="6CD4747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DFC1CDD"/>
    <w:multiLevelType w:val="hybridMultilevel"/>
    <w:tmpl w:val="0FD2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20D"/>
    <w:multiLevelType w:val="hybridMultilevel"/>
    <w:tmpl w:val="BAE0B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E89"/>
    <w:multiLevelType w:val="hybridMultilevel"/>
    <w:tmpl w:val="EB18A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847"/>
    <w:multiLevelType w:val="hybridMultilevel"/>
    <w:tmpl w:val="B792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44D6"/>
    <w:multiLevelType w:val="hybridMultilevel"/>
    <w:tmpl w:val="05E0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44500"/>
    <w:multiLevelType w:val="hybridMultilevel"/>
    <w:tmpl w:val="2FC89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8507F"/>
    <w:multiLevelType w:val="hybridMultilevel"/>
    <w:tmpl w:val="CA8A9A96"/>
    <w:lvl w:ilvl="0" w:tplc="15689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0E3"/>
    <w:multiLevelType w:val="hybridMultilevel"/>
    <w:tmpl w:val="2FE02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E795F"/>
    <w:multiLevelType w:val="hybridMultilevel"/>
    <w:tmpl w:val="0CAEB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F"/>
    <w:rsid w:val="000001A8"/>
    <w:rsid w:val="0000306A"/>
    <w:rsid w:val="00031C08"/>
    <w:rsid w:val="00042829"/>
    <w:rsid w:val="00046EF1"/>
    <w:rsid w:val="001317B4"/>
    <w:rsid w:val="0014352F"/>
    <w:rsid w:val="00174006"/>
    <w:rsid w:val="001C5E3F"/>
    <w:rsid w:val="001E7506"/>
    <w:rsid w:val="002013CD"/>
    <w:rsid w:val="002179C6"/>
    <w:rsid w:val="00254137"/>
    <w:rsid w:val="002935FA"/>
    <w:rsid w:val="002B6B02"/>
    <w:rsid w:val="003336B3"/>
    <w:rsid w:val="0036387D"/>
    <w:rsid w:val="003A1366"/>
    <w:rsid w:val="00424E63"/>
    <w:rsid w:val="00503C1C"/>
    <w:rsid w:val="005411B7"/>
    <w:rsid w:val="005451CF"/>
    <w:rsid w:val="005A2AAE"/>
    <w:rsid w:val="005C3C66"/>
    <w:rsid w:val="00623FDD"/>
    <w:rsid w:val="006614DC"/>
    <w:rsid w:val="006D5A46"/>
    <w:rsid w:val="006E073C"/>
    <w:rsid w:val="007E5A22"/>
    <w:rsid w:val="0085404E"/>
    <w:rsid w:val="00855C70"/>
    <w:rsid w:val="00860952"/>
    <w:rsid w:val="00897F7C"/>
    <w:rsid w:val="00901B86"/>
    <w:rsid w:val="009549EF"/>
    <w:rsid w:val="009F2E0E"/>
    <w:rsid w:val="00A53577"/>
    <w:rsid w:val="00BA0B6C"/>
    <w:rsid w:val="00BA4F91"/>
    <w:rsid w:val="00BB222A"/>
    <w:rsid w:val="00BB5A0A"/>
    <w:rsid w:val="00BD3356"/>
    <w:rsid w:val="00D43DD3"/>
    <w:rsid w:val="00D7052C"/>
    <w:rsid w:val="00D762BB"/>
    <w:rsid w:val="00E610EE"/>
    <w:rsid w:val="00F41FC6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8C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2F"/>
  </w:style>
  <w:style w:type="paragraph" w:styleId="Footer">
    <w:name w:val="footer"/>
    <w:basedOn w:val="Normal"/>
    <w:link w:val="FooterChar"/>
    <w:uiPriority w:val="99"/>
    <w:unhideWhenUsed/>
    <w:rsid w:val="00143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2F"/>
  </w:style>
  <w:style w:type="character" w:styleId="Hyperlink">
    <w:name w:val="Hyperlink"/>
    <w:basedOn w:val="DefaultParagraphFont"/>
    <w:uiPriority w:val="99"/>
    <w:unhideWhenUsed/>
    <w:rsid w:val="00000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1A8"/>
    <w:pPr>
      <w:spacing w:after="200" w:line="276" w:lineRule="auto"/>
      <w:ind w:left="720"/>
      <w:contextualSpacing/>
    </w:pPr>
    <w:rPr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A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3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2F"/>
  </w:style>
  <w:style w:type="paragraph" w:styleId="Footer">
    <w:name w:val="footer"/>
    <w:basedOn w:val="Normal"/>
    <w:link w:val="FooterChar"/>
    <w:uiPriority w:val="99"/>
    <w:unhideWhenUsed/>
    <w:rsid w:val="00143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2F"/>
  </w:style>
  <w:style w:type="character" w:styleId="Hyperlink">
    <w:name w:val="Hyperlink"/>
    <w:basedOn w:val="DefaultParagraphFont"/>
    <w:uiPriority w:val="99"/>
    <w:unhideWhenUsed/>
    <w:rsid w:val="00000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1A8"/>
    <w:pPr>
      <w:spacing w:after="200" w:line="276" w:lineRule="auto"/>
      <w:ind w:left="720"/>
      <w:contextualSpacing/>
    </w:pPr>
    <w:rPr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A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3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mWd8DPrEc" TargetMode="External"/><Relationship Id="rId13" Type="http://schemas.openxmlformats.org/officeDocument/2006/relationships/hyperlink" Target="http://twitter.com/vancejo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ancejoy" TargetMode="External"/><Relationship Id="rId17" Type="http://schemas.openxmlformats.org/officeDocument/2006/relationships/hyperlink" Target="mailto:Chelsey.northern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white@atlanticrecord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ncejo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jpg@01D0E598.0EF2B080" TargetMode="External"/><Relationship Id="rId10" Type="http://schemas.openxmlformats.org/officeDocument/2006/relationships/hyperlink" Target="http://www.vancejo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Zzd9mo8HCq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1300</Words>
  <Characters>6075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Are Unified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Tulloch</dc:creator>
  <cp:lastModifiedBy>Alexandra Savino</cp:lastModifiedBy>
  <cp:revision>4</cp:revision>
  <dcterms:created xsi:type="dcterms:W3CDTF">2015-09-09T13:35:00Z</dcterms:created>
  <dcterms:modified xsi:type="dcterms:W3CDTF">2015-09-09T15:48:00Z</dcterms:modified>
</cp:coreProperties>
</file>