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4D" w:rsidRDefault="00D86E4D" w:rsidP="00D86E4D">
      <w:pPr>
        <w:pStyle w:val="wordsection1"/>
        <w:spacing w:before="0" w:beforeAutospacing="0" w:after="0" w:afterAutospacing="0"/>
        <w:jc w:val="center"/>
        <w:rPr>
          <w:b/>
          <w:bCs/>
          <w:sz w:val="24"/>
          <w:szCs w:val="24"/>
        </w:rPr>
      </w:pPr>
      <w:r>
        <w:rPr>
          <w:b/>
          <w:bCs/>
          <w:sz w:val="24"/>
          <w:szCs w:val="24"/>
        </w:rPr>
        <w:t xml:space="preserve">AWARD-WINNING VOCAL POWERHOUSES KELLY CLARKSON AND JENNIFER HUDSON RETURN AS COACHES ON SEASON 15 OF ‘THE VOICE’ </w:t>
      </w:r>
    </w:p>
    <w:p w:rsidR="00D86E4D" w:rsidRDefault="00D86E4D" w:rsidP="00D86E4D">
      <w:pPr>
        <w:pStyle w:val="wordsection1"/>
        <w:spacing w:before="0" w:beforeAutospacing="0" w:after="0" w:afterAutospacing="0"/>
        <w:rPr>
          <w:b/>
          <w:bCs/>
          <w:sz w:val="24"/>
          <w:szCs w:val="24"/>
        </w:rPr>
      </w:pPr>
    </w:p>
    <w:p w:rsidR="00D86E4D" w:rsidRPr="00207E3A" w:rsidRDefault="00D86E4D" w:rsidP="00D86E4D">
      <w:pPr>
        <w:pStyle w:val="wordsection1"/>
        <w:spacing w:before="0" w:beforeAutospacing="0" w:after="0" w:afterAutospacing="0"/>
        <w:jc w:val="center"/>
        <w:rPr>
          <w:b/>
          <w:bCs/>
          <w:sz w:val="24"/>
          <w:szCs w:val="24"/>
        </w:rPr>
      </w:pPr>
      <w:r w:rsidRPr="00207E3A">
        <w:rPr>
          <w:b/>
          <w:bCs/>
          <w:sz w:val="24"/>
          <w:szCs w:val="24"/>
        </w:rPr>
        <w:t>Clarks</w:t>
      </w:r>
      <w:r>
        <w:rPr>
          <w:b/>
          <w:bCs/>
          <w:sz w:val="24"/>
          <w:szCs w:val="24"/>
        </w:rPr>
        <w:t xml:space="preserve">on, a Three-Time Grammy Winner </w:t>
      </w:r>
      <w:r w:rsidRPr="00207E3A">
        <w:rPr>
          <w:b/>
          <w:bCs/>
          <w:sz w:val="24"/>
          <w:szCs w:val="24"/>
        </w:rPr>
        <w:t xml:space="preserve">and Newest Member of “Voice” Family, Reclaims Her Red Chair Alongside Academy </w:t>
      </w:r>
      <w:r w:rsidR="00E444F6">
        <w:rPr>
          <w:b/>
          <w:bCs/>
          <w:sz w:val="24"/>
          <w:szCs w:val="24"/>
        </w:rPr>
        <w:t xml:space="preserve">Award Winner </w:t>
      </w:r>
      <w:r w:rsidRPr="00207E3A">
        <w:rPr>
          <w:b/>
          <w:bCs/>
          <w:sz w:val="24"/>
          <w:szCs w:val="24"/>
        </w:rPr>
        <w:t>and Two-Time Grammy Award-Winning Platinum Recording Artist Hudson</w:t>
      </w:r>
      <w:r w:rsidRPr="00207E3A">
        <w:rPr>
          <w:b/>
          <w:bCs/>
          <w:color w:val="FF0000"/>
          <w:sz w:val="24"/>
          <w:szCs w:val="24"/>
        </w:rPr>
        <w:t xml:space="preserve"> </w:t>
      </w:r>
      <w:r w:rsidRPr="00207E3A">
        <w:rPr>
          <w:b/>
          <w:bCs/>
          <w:sz w:val="24"/>
          <w:szCs w:val="24"/>
        </w:rPr>
        <w:t>as the Two Superstars Square Off Against Veteran Coaches Adam Levine and Blake Shelton</w:t>
      </w:r>
    </w:p>
    <w:p w:rsidR="00D86E4D" w:rsidRDefault="00D86E4D" w:rsidP="00D86E4D">
      <w:pPr>
        <w:pStyle w:val="wordsection1"/>
        <w:spacing w:before="0" w:beforeAutospacing="0" w:after="0" w:afterAutospacing="0"/>
        <w:jc w:val="center"/>
        <w:rPr>
          <w:b/>
          <w:bCs/>
          <w:sz w:val="24"/>
          <w:szCs w:val="24"/>
        </w:rPr>
      </w:pPr>
    </w:p>
    <w:p w:rsidR="00D86E4D" w:rsidRDefault="00D86E4D" w:rsidP="00D86E4D">
      <w:pPr>
        <w:pStyle w:val="wordsection1"/>
        <w:spacing w:before="0" w:beforeAutospacing="0" w:after="0" w:afterAutospacing="0"/>
        <w:jc w:val="center"/>
        <w:rPr>
          <w:b/>
          <w:bCs/>
          <w:sz w:val="24"/>
          <w:szCs w:val="24"/>
        </w:rPr>
      </w:pPr>
      <w:r>
        <w:rPr>
          <w:b/>
          <w:bCs/>
          <w:sz w:val="24"/>
          <w:szCs w:val="24"/>
        </w:rPr>
        <w:t>Four-Time Emmy Award-Winning Competition Series Remains the #1 Alternative Show on Television</w:t>
      </w:r>
    </w:p>
    <w:p w:rsidR="00D86E4D" w:rsidRDefault="00D86E4D" w:rsidP="00D86E4D">
      <w:pPr>
        <w:pStyle w:val="wordsection1"/>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Pr>
          <w:sz w:val="24"/>
          <w:szCs w:val="24"/>
        </w:rPr>
        <w:t xml:space="preserve">UNIVERSAL CITY, Calif. – May 10, 2018 – Coming off their successful debut seasons on “The Voice,” current season 14 coach, three-time Grammy Award winner and “2018 Billboard Music Awards” host Kelly Clarkson and season 13 coach and Oscar, Golden Globe and Grammy Award winner Jennifer Hudson will reclaim their red chairs on season 15 of “The Voice.” Clarkson and Hudson will compete against Maroon 5 lead singer Adam Levine and country music superstar Blake Shelton. </w:t>
      </w:r>
    </w:p>
    <w:p w:rsidR="00D86E4D" w:rsidRDefault="00D86E4D" w:rsidP="00D86E4D">
      <w:pPr>
        <w:pStyle w:val="wordsection1"/>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Pr>
          <w:sz w:val="24"/>
          <w:szCs w:val="24"/>
        </w:rPr>
        <w:t xml:space="preserve">The four-time Emmy Award-winning musical competition series will return to the NBC lineup in </w:t>
      </w:r>
      <w:r w:rsidR="0076097B">
        <w:rPr>
          <w:sz w:val="24"/>
          <w:szCs w:val="24"/>
        </w:rPr>
        <w:t xml:space="preserve">the fall </w:t>
      </w:r>
      <w:r>
        <w:rPr>
          <w:sz w:val="24"/>
          <w:szCs w:val="24"/>
        </w:rPr>
        <w:t xml:space="preserve">as the next batch of talented artists vie for the title of “The Voice.” </w:t>
      </w:r>
    </w:p>
    <w:p w:rsidR="00D86E4D" w:rsidRDefault="00D86E4D" w:rsidP="00D86E4D">
      <w:pPr>
        <w:pStyle w:val="wordsection1"/>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sidRPr="00BB3978">
        <w:rPr>
          <w:sz w:val="24"/>
          <w:szCs w:val="24"/>
        </w:rPr>
        <w:t xml:space="preserve">“We are so excited to welcome back Kelly and Jennifer, two dynamic forces who bring undeniable soul, passion and inspiration as coaches” </w:t>
      </w:r>
      <w:r>
        <w:rPr>
          <w:sz w:val="24"/>
          <w:szCs w:val="24"/>
        </w:rPr>
        <w:t xml:space="preserve">said Paul Telegdy, President, Alternative and Reality Group, NBC Entertainment. </w:t>
      </w:r>
      <w:r w:rsidRPr="00BB3978">
        <w:rPr>
          <w:sz w:val="24"/>
          <w:szCs w:val="24"/>
        </w:rPr>
        <w:t>“They each have a unique understanding of what it’s lik</w:t>
      </w:r>
      <w:r w:rsidR="004D035C">
        <w:rPr>
          <w:sz w:val="24"/>
          <w:szCs w:val="24"/>
        </w:rPr>
        <w:t xml:space="preserve">e to be in the artists’ shoes. </w:t>
      </w:r>
      <w:r w:rsidRPr="00BB3978">
        <w:rPr>
          <w:sz w:val="24"/>
          <w:szCs w:val="24"/>
        </w:rPr>
        <w:t>Bringing these two voices together with Blake and Adam for season 1</w:t>
      </w:r>
      <w:r>
        <w:rPr>
          <w:sz w:val="24"/>
          <w:szCs w:val="24"/>
        </w:rPr>
        <w:t>5</w:t>
      </w:r>
      <w:r w:rsidRPr="00BB3978">
        <w:rPr>
          <w:sz w:val="24"/>
          <w:szCs w:val="24"/>
        </w:rPr>
        <w:t xml:space="preserve"> is sure to make this one of our best seasons yet!”</w:t>
      </w:r>
    </w:p>
    <w:p w:rsidR="00D86E4D" w:rsidRDefault="00D86E4D" w:rsidP="00D86E4D">
      <w:pPr>
        <w:pStyle w:val="wordsection1"/>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Pr>
          <w:sz w:val="24"/>
          <w:szCs w:val="24"/>
        </w:rPr>
        <w:t xml:space="preserve">On Monday, May 14 (8-10 p.m. ET/PT), Clarkson continues on her quest to win her first season as a coach alongside fellow coaches Alicia Keys, Adam Levine and Blake Shelton during the Semi-Finals round. The Top 8 artists will perform live in front of their coaches, which will also feature “Special Duet Blends.” </w:t>
      </w:r>
    </w:p>
    <w:p w:rsidR="00D86E4D" w:rsidRDefault="00D86E4D" w:rsidP="00D86E4D">
      <w:pPr>
        <w:pStyle w:val="wordsection1"/>
        <w:spacing w:before="0" w:beforeAutospacing="0" w:after="0" w:afterAutospacing="0"/>
        <w:rPr>
          <w:sz w:val="24"/>
          <w:szCs w:val="24"/>
        </w:rPr>
      </w:pPr>
    </w:p>
    <w:p w:rsidR="00D86E4D" w:rsidRPr="00207E3A" w:rsidRDefault="00D86E4D" w:rsidP="00D86E4D">
      <w:pPr>
        <w:pStyle w:val="wordsection1"/>
        <w:shd w:val="clear" w:color="auto" w:fill="FFFFFF"/>
        <w:spacing w:before="0" w:beforeAutospacing="0" w:after="0" w:afterAutospacing="0"/>
        <w:rPr>
          <w:bCs/>
          <w:sz w:val="24"/>
          <w:szCs w:val="24"/>
        </w:rPr>
      </w:pPr>
      <w:r w:rsidRPr="00207E3A">
        <w:rPr>
          <w:bCs/>
          <w:sz w:val="24"/>
          <w:szCs w:val="24"/>
        </w:rPr>
        <w:t>Hudson has also served as a coach on the U.K. version of “The Voice” twice, winning her first season on the series.</w:t>
      </w:r>
    </w:p>
    <w:p w:rsidR="00D86E4D" w:rsidRDefault="00D86E4D" w:rsidP="00D86E4D">
      <w:pPr>
        <w:pStyle w:val="wordsection1"/>
        <w:spacing w:before="0" w:beforeAutospacing="0" w:after="0" w:afterAutospacing="0"/>
        <w:rPr>
          <w:b/>
          <w:bCs/>
          <w:color w:val="000000"/>
          <w:sz w:val="24"/>
          <w:szCs w:val="24"/>
          <w:u w:val="single"/>
        </w:rPr>
      </w:pPr>
    </w:p>
    <w:p w:rsidR="00D86E4D" w:rsidRDefault="00D86E4D" w:rsidP="00D86E4D">
      <w:pPr>
        <w:pStyle w:val="wordsection1"/>
        <w:spacing w:before="0" w:beforeAutospacing="0" w:after="0" w:afterAutospacing="0"/>
        <w:rPr>
          <w:sz w:val="24"/>
          <w:szCs w:val="24"/>
        </w:rPr>
      </w:pPr>
      <w:r>
        <w:rPr>
          <w:b/>
          <w:bCs/>
          <w:color w:val="000000"/>
          <w:sz w:val="24"/>
          <w:szCs w:val="24"/>
          <w:u w:val="single"/>
        </w:rPr>
        <w:t>ABOUT KELLY CLARKSON</w:t>
      </w:r>
      <w:r>
        <w:rPr>
          <w:color w:val="000000"/>
          <w:sz w:val="24"/>
          <w:szCs w:val="24"/>
        </w:rPr>
        <w:br/>
        <w:t xml:space="preserve">Kelly Clarkson, who recently released her critically acclaimed eighth studio album, “Meaning of Life,” is among the most popular artists of this era with total worldwide sales of more than 25 million albums and 36 million singles. The Texas-born, Nashville-based singer-songwriter first came to fame in 2002 as the winner of the inaugural season of “American Idol.” Clarkson’s debut single, “A Moment </w:t>
      </w:r>
      <w:proofErr w:type="gramStart"/>
      <w:r>
        <w:rPr>
          <w:color w:val="000000"/>
          <w:sz w:val="24"/>
          <w:szCs w:val="24"/>
        </w:rPr>
        <w:t>Like</w:t>
      </w:r>
      <w:proofErr w:type="gramEnd"/>
      <w:r>
        <w:rPr>
          <w:color w:val="000000"/>
          <w:sz w:val="24"/>
          <w:szCs w:val="24"/>
        </w:rPr>
        <w:t xml:space="preserve"> This,” followed and quickly went to #1 on Billboard’s Hot 100, ultimately ranking as the year’s best-selling single in the U.S. Further, Clarkson is, without doubt, one of pop’s top singles artists, with 17 singles boasting multi-platinum, platinum and gold certifications around the world, including such global favorites as “Miss Independent” and </w:t>
      </w:r>
      <w:r>
        <w:rPr>
          <w:color w:val="000000"/>
          <w:sz w:val="24"/>
          <w:szCs w:val="24"/>
        </w:rPr>
        <w:lastRenderedPageBreak/>
        <w:t xml:space="preserve">“Because of You.” Clarkson has </w:t>
      </w:r>
      <w:r>
        <w:rPr>
          <w:sz w:val="24"/>
          <w:szCs w:val="24"/>
        </w:rPr>
        <w:t xml:space="preserve">received a vast array of awards and nominations, among them three Grammy Awards, and was the first artist to top each of Billboard’s pop, adult contemporary, country and dance charts. </w:t>
      </w:r>
      <w:r>
        <w:rPr>
          <w:sz w:val="24"/>
          <w:szCs w:val="24"/>
          <w:shd w:val="clear" w:color="auto" w:fill="FFFFFF"/>
        </w:rPr>
        <w:t>Clarkson is also set to host the “2018 Billboard Music Awards,” which will be broadcast live from MGM Grand Garden Arena in Las Vegas on Sunday, May 20 at 8 p.m. ET/5 p.m. PT on NBC.</w:t>
      </w:r>
    </w:p>
    <w:p w:rsidR="00D86E4D" w:rsidRDefault="00D86E4D" w:rsidP="00D86E4D">
      <w:pPr>
        <w:pStyle w:val="wordsection1"/>
        <w:spacing w:before="0" w:beforeAutospacing="0" w:after="0" w:afterAutospacing="0"/>
        <w:rPr>
          <w:sz w:val="24"/>
          <w:szCs w:val="24"/>
        </w:rPr>
      </w:pPr>
    </w:p>
    <w:p w:rsidR="00D86E4D" w:rsidRPr="004D035C" w:rsidRDefault="00D86E4D" w:rsidP="00D86E4D">
      <w:pPr>
        <w:pStyle w:val="wordsection1"/>
        <w:spacing w:before="0" w:beforeAutospacing="0" w:after="0" w:afterAutospacing="0"/>
        <w:rPr>
          <w:b/>
          <w:bCs/>
          <w:color w:val="000000"/>
          <w:sz w:val="24"/>
          <w:szCs w:val="24"/>
          <w:u w:val="single"/>
        </w:rPr>
      </w:pPr>
      <w:r w:rsidRPr="004D035C">
        <w:rPr>
          <w:b/>
          <w:bCs/>
          <w:color w:val="000000"/>
          <w:sz w:val="24"/>
          <w:szCs w:val="24"/>
          <w:u w:val="single"/>
        </w:rPr>
        <w:t>ABOUT JENNIFER HUDSON</w:t>
      </w:r>
    </w:p>
    <w:p w:rsidR="00D86E4D" w:rsidRPr="00207E3A" w:rsidRDefault="00D86E4D" w:rsidP="00D86E4D">
      <w:pPr>
        <w:pStyle w:val="wordsection1"/>
        <w:spacing w:before="0" w:beforeAutospacing="0" w:after="0" w:afterAutospacing="0"/>
        <w:rPr>
          <w:bCs/>
          <w:color w:val="000000"/>
          <w:sz w:val="24"/>
          <w:szCs w:val="24"/>
        </w:rPr>
      </w:pPr>
      <w:r w:rsidRPr="00207E3A">
        <w:rPr>
          <w:bCs/>
          <w:color w:val="000000"/>
          <w:sz w:val="24"/>
          <w:szCs w:val="24"/>
        </w:rPr>
        <w:t>Jennifer Hudson, a true multi-hyphenate talent, won the Academy Award in 2007 for her performance in the smash hit “</w:t>
      </w:r>
      <w:proofErr w:type="spellStart"/>
      <w:r w:rsidRPr="00207E3A">
        <w:rPr>
          <w:bCs/>
          <w:color w:val="000000"/>
          <w:sz w:val="24"/>
          <w:szCs w:val="24"/>
        </w:rPr>
        <w:t>Dreamgirls</w:t>
      </w:r>
      <w:proofErr w:type="spellEnd"/>
      <w:r w:rsidRPr="00207E3A">
        <w:rPr>
          <w:bCs/>
          <w:color w:val="000000"/>
          <w:sz w:val="24"/>
          <w:szCs w:val="24"/>
        </w:rPr>
        <w:t>,” an adaptation of the Broadway musical. Her breakout film performance also earned her a Golden Globe Award, Screen Actors Guild Award, BAFTA and NAACP Image Award. Hudson quickly followed with her self-titled album debut, for which she won her first Gr</w:t>
      </w:r>
      <w:bookmarkStart w:id="0" w:name="_GoBack"/>
      <w:bookmarkEnd w:id="0"/>
      <w:r w:rsidRPr="00207E3A">
        <w:rPr>
          <w:bCs/>
          <w:color w:val="000000"/>
          <w:sz w:val="24"/>
          <w:szCs w:val="24"/>
        </w:rPr>
        <w:t>ammy Award for “Best R &amp; B Album.” The RIAA Platinum Certified album entered Billboard’s Top 200 at No. 2. Her sophomore album, “I Remember Me,” also debuted on Billboard’s Top 10, as did her third album, “JHUD,” which featured the Grammy-nominated track “It’s Your World.” Hudson went on to receive a Star on the Hollywood Walk of Fame for Music and perform for such dignitaries as President Obama and the Pope. In 2015 Hudson won a Grammy Award for “Best Musical Theatre Album” for her performance in the Broadway revival of “The Color Purple”. In addition to her continued film and television work, Hudson has served as a coach on both the U</w:t>
      </w:r>
      <w:r>
        <w:rPr>
          <w:bCs/>
          <w:color w:val="000000"/>
          <w:sz w:val="24"/>
          <w:szCs w:val="24"/>
        </w:rPr>
        <w:t>.</w:t>
      </w:r>
      <w:r w:rsidRPr="00207E3A">
        <w:rPr>
          <w:bCs/>
          <w:color w:val="000000"/>
          <w:sz w:val="24"/>
          <w:szCs w:val="24"/>
        </w:rPr>
        <w:t>S</w:t>
      </w:r>
      <w:r>
        <w:rPr>
          <w:bCs/>
          <w:color w:val="000000"/>
          <w:sz w:val="24"/>
          <w:szCs w:val="24"/>
        </w:rPr>
        <w:t>.</w:t>
      </w:r>
      <w:r w:rsidRPr="00207E3A">
        <w:rPr>
          <w:bCs/>
          <w:color w:val="000000"/>
          <w:sz w:val="24"/>
          <w:szCs w:val="24"/>
        </w:rPr>
        <w:t xml:space="preserve"> and U</w:t>
      </w:r>
      <w:r>
        <w:rPr>
          <w:bCs/>
          <w:color w:val="000000"/>
          <w:sz w:val="24"/>
          <w:szCs w:val="24"/>
        </w:rPr>
        <w:t>.</w:t>
      </w:r>
      <w:r w:rsidRPr="00207E3A">
        <w:rPr>
          <w:bCs/>
          <w:color w:val="000000"/>
          <w:sz w:val="24"/>
          <w:szCs w:val="24"/>
        </w:rPr>
        <w:t>K</w:t>
      </w:r>
      <w:r>
        <w:rPr>
          <w:bCs/>
          <w:color w:val="000000"/>
          <w:sz w:val="24"/>
          <w:szCs w:val="24"/>
        </w:rPr>
        <w:t>.</w:t>
      </w:r>
      <w:r w:rsidRPr="00207E3A">
        <w:rPr>
          <w:bCs/>
          <w:color w:val="000000"/>
          <w:sz w:val="24"/>
          <w:szCs w:val="24"/>
        </w:rPr>
        <w:t xml:space="preserve"> versions of “The Voice.”</w:t>
      </w:r>
    </w:p>
    <w:p w:rsidR="00D86E4D" w:rsidRDefault="00D86E4D" w:rsidP="00D86E4D">
      <w:pPr>
        <w:pStyle w:val="wordsection1"/>
        <w:spacing w:before="0" w:beforeAutospacing="0" w:after="0" w:afterAutospacing="0"/>
        <w:rPr>
          <w:sz w:val="24"/>
          <w:szCs w:val="24"/>
        </w:rPr>
      </w:pPr>
    </w:p>
    <w:p w:rsidR="00D86E4D" w:rsidRDefault="00D86E4D" w:rsidP="00D86E4D">
      <w:pPr>
        <w:pStyle w:val="wordsection1"/>
        <w:autoSpaceDE w:val="0"/>
        <w:autoSpaceDN w:val="0"/>
        <w:spacing w:before="0" w:beforeAutospacing="0" w:after="0" w:afterAutospacing="0"/>
        <w:rPr>
          <w:sz w:val="24"/>
          <w:szCs w:val="24"/>
        </w:rPr>
      </w:pPr>
      <w:r>
        <w:rPr>
          <w:b/>
          <w:bCs/>
          <w:sz w:val="24"/>
          <w:szCs w:val="24"/>
          <w:u w:val="single"/>
        </w:rPr>
        <w:t>ABOUT ADAM LEVINE</w:t>
      </w:r>
      <w:r>
        <w:rPr>
          <w:sz w:val="24"/>
          <w:szCs w:val="24"/>
        </w:rPr>
        <w:br/>
        <w:t xml:space="preserve">As the </w:t>
      </w:r>
      <w:proofErr w:type="spellStart"/>
      <w:r>
        <w:rPr>
          <w:sz w:val="24"/>
          <w:szCs w:val="24"/>
        </w:rPr>
        <w:t>frontman</w:t>
      </w:r>
      <w:proofErr w:type="spellEnd"/>
      <w:r>
        <w:rPr>
          <w:sz w:val="24"/>
          <w:szCs w:val="24"/>
        </w:rPr>
        <w:t xml:space="preserve"> of Grammy Award-winning recording group Maroon 5, Levine has left an indelible mark on popular music. The primary songwriter for the band and a guitar player, Levine’s talents give Maroon 5 its signature sound. His heartfelt ballads and pop anthems have become part of the fabric of today’s pop music scene. The band has since gone on to have massive critical and commercial success worldwide, including a Top 40 record that boasts a total of nine #1 hits among pop groups. Maroon 5’s discography features a succession of five multi-platinum studio albums that have resulted in more than 35 million in sales, three Grammys and 12 Grammy nominations, as well as gold and platinum certifications in more than 35 countries. It’s most recent album, 2017’s “Red Pill Blues,” debuted at #2 on the Billboard 200 chart, marked the band’s sixth top 10 album was certified gold.</w:t>
      </w:r>
    </w:p>
    <w:p w:rsidR="00D86E4D" w:rsidRDefault="00D86E4D" w:rsidP="00D86E4D">
      <w:pPr>
        <w:pStyle w:val="wordsection1"/>
        <w:autoSpaceDE w:val="0"/>
        <w:autoSpaceDN w:val="0"/>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Pr>
          <w:b/>
          <w:bCs/>
          <w:sz w:val="24"/>
          <w:szCs w:val="24"/>
          <w:u w:val="single"/>
        </w:rPr>
        <w:t>ABOUT BLAKE SHELTON</w:t>
      </w:r>
      <w:r>
        <w:rPr>
          <w:sz w:val="24"/>
          <w:szCs w:val="24"/>
        </w:rPr>
        <w:br/>
        <w:t>Country Music Association’s 2012 “Entertainer of the Year,” five-time Male Vocalist of the Year winner and Grammy Award nominee Blake Shelton continues to add to his superstar status. His latest album, “</w:t>
      </w:r>
      <w:proofErr w:type="spellStart"/>
      <w:r>
        <w:rPr>
          <w:sz w:val="24"/>
          <w:szCs w:val="24"/>
        </w:rPr>
        <w:t>Texoma</w:t>
      </w:r>
      <w:proofErr w:type="spellEnd"/>
      <w:r>
        <w:rPr>
          <w:sz w:val="24"/>
          <w:szCs w:val="24"/>
        </w:rPr>
        <w:t xml:space="preserve"> Shore,” became his sixth record to debut at #1 on the Billboard Top Country Albums chart and marked his 11</w:t>
      </w:r>
      <w:r>
        <w:rPr>
          <w:sz w:val="24"/>
          <w:szCs w:val="24"/>
          <w:vertAlign w:val="superscript"/>
        </w:rPr>
        <w:t>th</w:t>
      </w:r>
      <w:r>
        <w:rPr>
          <w:sz w:val="24"/>
          <w:szCs w:val="24"/>
        </w:rPr>
        <w:t xml:space="preserve"> all-genre Top 10. “</w:t>
      </w:r>
      <w:proofErr w:type="spellStart"/>
      <w:r>
        <w:rPr>
          <w:sz w:val="24"/>
          <w:szCs w:val="24"/>
        </w:rPr>
        <w:t>Texoma</w:t>
      </w:r>
      <w:proofErr w:type="spellEnd"/>
      <w:r>
        <w:rPr>
          <w:sz w:val="24"/>
          <w:szCs w:val="24"/>
        </w:rPr>
        <w:t xml:space="preserve"> Shore” features his latest hit single, “I’ll Name the Dogs,” a romantic tune that boasts more than 30 million streams and became his 25</w:t>
      </w:r>
      <w:r>
        <w:rPr>
          <w:sz w:val="24"/>
          <w:szCs w:val="24"/>
          <w:vertAlign w:val="superscript"/>
        </w:rPr>
        <w:t>th</w:t>
      </w:r>
      <w:r>
        <w:rPr>
          <w:sz w:val="24"/>
          <w:szCs w:val="24"/>
        </w:rPr>
        <w:t xml:space="preserve"> #1 single. In the week following the album launch, Shelton became the first artist in Country </w:t>
      </w:r>
      <w:proofErr w:type="spellStart"/>
      <w:r>
        <w:rPr>
          <w:sz w:val="24"/>
          <w:szCs w:val="24"/>
        </w:rPr>
        <w:t>Aircheck</w:t>
      </w:r>
      <w:proofErr w:type="spellEnd"/>
      <w:r>
        <w:rPr>
          <w:sz w:val="24"/>
          <w:szCs w:val="24"/>
        </w:rPr>
        <w:t xml:space="preserve"> / </w:t>
      </w:r>
      <w:proofErr w:type="spellStart"/>
      <w:r>
        <w:rPr>
          <w:sz w:val="24"/>
          <w:szCs w:val="24"/>
        </w:rPr>
        <w:t>Mediabase</w:t>
      </w:r>
      <w:proofErr w:type="spellEnd"/>
      <w:r>
        <w:rPr>
          <w:sz w:val="24"/>
          <w:szCs w:val="24"/>
        </w:rPr>
        <w:t xml:space="preserve"> history to have six songs chart simultaneously. “</w:t>
      </w:r>
      <w:proofErr w:type="spellStart"/>
      <w:r>
        <w:rPr>
          <w:sz w:val="24"/>
          <w:szCs w:val="24"/>
        </w:rPr>
        <w:t>Texoma</w:t>
      </w:r>
      <w:proofErr w:type="spellEnd"/>
      <w:r>
        <w:rPr>
          <w:sz w:val="24"/>
          <w:szCs w:val="24"/>
        </w:rPr>
        <w:t xml:space="preserve"> Shore”</w:t>
      </w:r>
      <w:r>
        <w:rPr>
          <w:i/>
          <w:iCs/>
          <w:sz w:val="24"/>
          <w:szCs w:val="24"/>
        </w:rPr>
        <w:t xml:space="preserve"> </w:t>
      </w:r>
      <w:r>
        <w:rPr>
          <w:sz w:val="24"/>
          <w:szCs w:val="24"/>
        </w:rPr>
        <w:t xml:space="preserve">follows 2016’s gold-certified “If I’m Honest,” the best-selling country album release of the year that spawned three chart-topping songs and earned him a #1 on both the Billboard Top Country Albums and the all-genre Top Album Sales charts. A member of the Grand Ole </w:t>
      </w:r>
      <w:r>
        <w:rPr>
          <w:sz w:val="24"/>
          <w:szCs w:val="24"/>
        </w:rPr>
        <w:lastRenderedPageBreak/>
        <w:t>Opry, Shelton has earned a host of honors throughout his career, which most recently include Top Country Artist at the Billboard Music Awards.</w:t>
      </w:r>
    </w:p>
    <w:p w:rsidR="007E6386" w:rsidRDefault="007E6386" w:rsidP="00D86E4D">
      <w:pPr>
        <w:pStyle w:val="wordsection1"/>
        <w:spacing w:before="0" w:beforeAutospacing="0" w:after="0" w:afterAutospacing="0"/>
        <w:rPr>
          <w:sz w:val="24"/>
          <w:szCs w:val="24"/>
        </w:rPr>
      </w:pPr>
    </w:p>
    <w:p w:rsidR="00D86E4D" w:rsidRDefault="00D86E4D" w:rsidP="00D86E4D">
      <w:pPr>
        <w:pStyle w:val="wordsection1"/>
        <w:spacing w:before="0" w:beforeAutospacing="0" w:after="0" w:afterAutospacing="0"/>
        <w:rPr>
          <w:sz w:val="24"/>
          <w:szCs w:val="24"/>
        </w:rPr>
      </w:pPr>
      <w:r>
        <w:rPr>
          <w:sz w:val="24"/>
          <w:szCs w:val="24"/>
        </w:rPr>
        <w:t>The Monday and Tuesday editions of “The Voice” are the #1 and #2 alternative series of the 2017-18 season to date in both adults 18-49 and total viewers, and have combined to average a 2.6 rating in adults 18-49 and 12.1 million viewers overall in “live plus seven day” ratings from Nielsen Media Research. The current spring cycle opened on Feb. 26 with the show’s highest results in the past 12 months in both 18-49 (a 3.5 rating in L+7) and total viewers (14.8 million).</w:t>
      </w:r>
    </w:p>
    <w:p w:rsidR="00D86E4D" w:rsidRDefault="00D86E4D" w:rsidP="00D86E4D">
      <w:pPr>
        <w:pStyle w:val="wordsection1"/>
        <w:spacing w:before="0" w:beforeAutospacing="0" w:after="0" w:afterAutospacing="0"/>
        <w:rPr>
          <w:sz w:val="24"/>
          <w:szCs w:val="24"/>
        </w:rPr>
      </w:pPr>
    </w:p>
    <w:p w:rsidR="00D86E4D" w:rsidRDefault="00D86E4D" w:rsidP="00D86E4D">
      <w:pPr>
        <w:pStyle w:val="NormalWeb"/>
        <w:spacing w:before="0" w:beforeAutospacing="0" w:after="0" w:afterAutospacing="0"/>
        <w:rPr>
          <w:rFonts w:asciiTheme="minorHAnsi" w:hAnsiTheme="minorHAnsi" w:cs="Arial"/>
        </w:rPr>
      </w:pPr>
      <w:r w:rsidRPr="0072700E">
        <w:rPr>
          <w:rFonts w:asciiTheme="minorHAnsi" w:hAnsiTheme="minorHAnsi" w:cs="Arial"/>
        </w:rPr>
        <w:t xml:space="preserve">“The Voice” is a presentation of MGM Television, </w:t>
      </w:r>
      <w:proofErr w:type="spellStart"/>
      <w:r w:rsidRPr="0072700E">
        <w:rPr>
          <w:rFonts w:asciiTheme="minorHAnsi" w:hAnsiTheme="minorHAnsi" w:cs="Arial"/>
        </w:rPr>
        <w:t>Talpa</w:t>
      </w:r>
      <w:proofErr w:type="spellEnd"/>
      <w:r w:rsidRPr="0072700E">
        <w:rPr>
          <w:rFonts w:asciiTheme="minorHAnsi" w:hAnsiTheme="minorHAnsi" w:cs="Arial"/>
        </w:rPr>
        <w:t xml:space="preserve"> Media USA Inc. and Warner Horizon Unscripted &amp; Alternative Television. The series was created by John de </w:t>
      </w:r>
      <w:proofErr w:type="spellStart"/>
      <w:r w:rsidRPr="0072700E">
        <w:rPr>
          <w:rFonts w:asciiTheme="minorHAnsi" w:hAnsiTheme="minorHAnsi" w:cs="Arial"/>
        </w:rPr>
        <w:t>Mol</w:t>
      </w:r>
      <w:proofErr w:type="spellEnd"/>
      <w:r w:rsidRPr="0072700E">
        <w:rPr>
          <w:rFonts w:asciiTheme="minorHAnsi" w:hAnsiTheme="minorHAnsi" w:cs="Arial"/>
        </w:rPr>
        <w:t xml:space="preserve">, who serves as executive producer along with Mark Burnett, Audrey Morrissey, Chad Hines, Amanda Zucker, Kyra Thompson and </w:t>
      </w:r>
      <w:proofErr w:type="spellStart"/>
      <w:r w:rsidRPr="0072700E">
        <w:rPr>
          <w:rFonts w:asciiTheme="minorHAnsi" w:hAnsiTheme="minorHAnsi" w:cs="Arial"/>
        </w:rPr>
        <w:t>Stijn</w:t>
      </w:r>
      <w:proofErr w:type="spellEnd"/>
      <w:r w:rsidRPr="0072700E">
        <w:rPr>
          <w:rFonts w:asciiTheme="minorHAnsi" w:hAnsiTheme="minorHAnsi" w:cs="Arial"/>
        </w:rPr>
        <w:t xml:space="preserve"> </w:t>
      </w:r>
      <w:proofErr w:type="spellStart"/>
      <w:r w:rsidRPr="0072700E">
        <w:rPr>
          <w:rFonts w:asciiTheme="minorHAnsi" w:hAnsiTheme="minorHAnsi" w:cs="Arial"/>
        </w:rPr>
        <w:t>Bakkers</w:t>
      </w:r>
      <w:proofErr w:type="spellEnd"/>
      <w:r w:rsidRPr="0072700E">
        <w:rPr>
          <w:rFonts w:asciiTheme="minorHAnsi" w:hAnsiTheme="minorHAnsi" w:cs="Arial"/>
        </w:rPr>
        <w:t>.</w:t>
      </w:r>
    </w:p>
    <w:p w:rsidR="00D86E4D" w:rsidRDefault="00D86E4D" w:rsidP="00D86E4D">
      <w:pPr>
        <w:pStyle w:val="wordsection1"/>
        <w:autoSpaceDE w:val="0"/>
        <w:autoSpaceDN w:val="0"/>
        <w:spacing w:before="0" w:beforeAutospacing="0" w:after="0" w:afterAutospacing="0"/>
        <w:rPr>
          <w:sz w:val="24"/>
          <w:szCs w:val="24"/>
        </w:rPr>
      </w:pPr>
    </w:p>
    <w:p w:rsidR="00D86E4D" w:rsidRDefault="00D86E4D" w:rsidP="00D86E4D">
      <w:pPr>
        <w:pStyle w:val="wordsection1"/>
        <w:autoSpaceDE w:val="0"/>
        <w:autoSpaceDN w:val="0"/>
        <w:spacing w:before="0" w:beforeAutospacing="0" w:after="0" w:afterAutospacing="0"/>
        <w:rPr>
          <w:sz w:val="24"/>
          <w:szCs w:val="24"/>
        </w:rPr>
      </w:pPr>
      <w:r>
        <w:rPr>
          <w:sz w:val="24"/>
          <w:szCs w:val="24"/>
        </w:rPr>
        <w:t>MEDIA CONTACTS</w:t>
      </w:r>
      <w:proofErr w:type="gramStart"/>
      <w:r>
        <w:rPr>
          <w:sz w:val="24"/>
          <w:szCs w:val="24"/>
        </w:rPr>
        <w:t>:</w:t>
      </w:r>
      <w:proofErr w:type="gramEnd"/>
      <w:r>
        <w:rPr>
          <w:sz w:val="24"/>
          <w:szCs w:val="24"/>
        </w:rPr>
        <w:br/>
        <w:t xml:space="preserve">Rebecca Marks, </w:t>
      </w:r>
      <w:hyperlink r:id="rId5" w:history="1">
        <w:r>
          <w:rPr>
            <w:rStyle w:val="Hyperlink"/>
            <w:sz w:val="24"/>
            <w:szCs w:val="24"/>
          </w:rPr>
          <w:t>Rebecca.Marks@nbcuni.com</w:t>
        </w:r>
      </w:hyperlink>
      <w:r>
        <w:rPr>
          <w:sz w:val="24"/>
          <w:szCs w:val="24"/>
        </w:rPr>
        <w:t>, 818-777-3030</w:t>
      </w:r>
      <w:r>
        <w:rPr>
          <w:sz w:val="24"/>
          <w:szCs w:val="24"/>
        </w:rPr>
        <w:br/>
        <w:t xml:space="preserve">Traci Saulsberry, </w:t>
      </w:r>
      <w:hyperlink r:id="rId6" w:history="1">
        <w:r>
          <w:rPr>
            <w:rStyle w:val="Hyperlink"/>
            <w:sz w:val="24"/>
            <w:szCs w:val="24"/>
          </w:rPr>
          <w:t>Traci.Saulsberry@nbcuni.com</w:t>
        </w:r>
      </w:hyperlink>
      <w:r>
        <w:rPr>
          <w:sz w:val="24"/>
          <w:szCs w:val="24"/>
        </w:rPr>
        <w:t>, 818-777-6649</w:t>
      </w:r>
      <w:r>
        <w:rPr>
          <w:sz w:val="24"/>
          <w:szCs w:val="24"/>
        </w:rPr>
        <w:br/>
        <w:t xml:space="preserve">Alyssa Sales, </w:t>
      </w:r>
      <w:hyperlink r:id="rId7" w:history="1">
        <w:r>
          <w:rPr>
            <w:rStyle w:val="Hyperlink"/>
            <w:sz w:val="24"/>
            <w:szCs w:val="24"/>
          </w:rPr>
          <w:t>Alyssa.Sales@nbcuni.com</w:t>
        </w:r>
      </w:hyperlink>
      <w:r>
        <w:rPr>
          <w:sz w:val="24"/>
          <w:szCs w:val="24"/>
        </w:rPr>
        <w:t>, 818-777-2845</w:t>
      </w:r>
      <w:r>
        <w:rPr>
          <w:sz w:val="24"/>
          <w:szCs w:val="24"/>
        </w:rPr>
        <w:br/>
        <w:t xml:space="preserve">Kevin Castech, </w:t>
      </w:r>
      <w:hyperlink r:id="rId8" w:history="1">
        <w:r>
          <w:rPr>
            <w:rStyle w:val="Hyperlink"/>
            <w:sz w:val="24"/>
            <w:szCs w:val="24"/>
          </w:rPr>
          <w:t>Kevin.Castech@nbcuni.com</w:t>
        </w:r>
      </w:hyperlink>
      <w:r>
        <w:rPr>
          <w:sz w:val="24"/>
          <w:szCs w:val="24"/>
        </w:rPr>
        <w:t>, 818-777-4816</w:t>
      </w:r>
    </w:p>
    <w:p w:rsidR="00D86E4D" w:rsidRPr="007F0412" w:rsidRDefault="00D86E4D" w:rsidP="00D86E4D"/>
    <w:p w:rsidR="00926BC2" w:rsidRDefault="00926BC2"/>
    <w:sectPr w:rsidR="0092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4D"/>
    <w:rsid w:val="00096B15"/>
    <w:rsid w:val="002758B2"/>
    <w:rsid w:val="004D035C"/>
    <w:rsid w:val="0076097B"/>
    <w:rsid w:val="007E6386"/>
    <w:rsid w:val="00926BC2"/>
    <w:rsid w:val="00D86E4D"/>
    <w:rsid w:val="00E444F6"/>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E4D"/>
    <w:rPr>
      <w:color w:val="0563C1"/>
      <w:u w:val="single"/>
    </w:rPr>
  </w:style>
  <w:style w:type="paragraph" w:customStyle="1" w:styleId="wordsection1">
    <w:name w:val="wordsection1"/>
    <w:basedOn w:val="Normal"/>
    <w:uiPriority w:val="99"/>
    <w:rsid w:val="00D86E4D"/>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D86E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E4D"/>
    <w:rPr>
      <w:color w:val="0563C1"/>
      <w:u w:val="single"/>
    </w:rPr>
  </w:style>
  <w:style w:type="paragraph" w:customStyle="1" w:styleId="wordsection1">
    <w:name w:val="wordsection1"/>
    <w:basedOn w:val="Normal"/>
    <w:uiPriority w:val="99"/>
    <w:rsid w:val="00D86E4D"/>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D86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astech@nbcuni.com" TargetMode="External"/><Relationship Id="rId3" Type="http://schemas.openxmlformats.org/officeDocument/2006/relationships/settings" Target="settings.xml"/><Relationship Id="rId7" Type="http://schemas.openxmlformats.org/officeDocument/2006/relationships/hyperlink" Target="mailto:Alyssa.Sales@nbcun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ci.Saulsberry@nbcuni.com" TargetMode="External"/><Relationship Id="rId5" Type="http://schemas.openxmlformats.org/officeDocument/2006/relationships/hyperlink" Target="mailto:Rebecca.Marks@nbcun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Taylor (206561117)</dc:creator>
  <cp:lastModifiedBy>Libby Kober</cp:lastModifiedBy>
  <cp:revision>2</cp:revision>
  <dcterms:created xsi:type="dcterms:W3CDTF">2018-05-11T15:08:00Z</dcterms:created>
  <dcterms:modified xsi:type="dcterms:W3CDTF">2018-05-11T15:08:00Z</dcterms:modified>
</cp:coreProperties>
</file>