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17EA" w14:textId="19EFBEF7" w:rsidR="003D20E3" w:rsidRDefault="003D20E3" w:rsidP="003D20E3">
      <w:pPr>
        <w:tabs>
          <w:tab w:val="left" w:pos="528"/>
          <w:tab w:val="center" w:pos="4320"/>
        </w:tabs>
        <w:jc w:val="center"/>
        <w:rPr>
          <w:rFonts w:ascii="Calibri" w:hAnsi="Calibri"/>
          <w:b/>
          <w:bCs/>
          <w:sz w:val="32"/>
          <w:szCs w:val="32"/>
        </w:rPr>
      </w:pPr>
      <w:bookmarkStart w:id="0" w:name="_Hlk48662399"/>
      <w:bookmarkStart w:id="1" w:name="_Hlk48896938"/>
      <w:r>
        <w:rPr>
          <w:rFonts w:ascii="Calibri" w:hAnsi="Calibri"/>
          <w:b/>
          <w:bCs/>
          <w:color w:val="C00000"/>
          <w:sz w:val="32"/>
          <w:szCs w:val="32"/>
        </w:rPr>
        <w:t>BRISTON MARONEY</w:t>
      </w:r>
      <w:r>
        <w:rPr>
          <w:rFonts w:ascii="Calibri" w:hAnsi="Calibri"/>
          <w:b/>
          <w:bCs/>
          <w:sz w:val="32"/>
          <w:szCs w:val="32"/>
        </w:rPr>
        <w:t xml:space="preserve"> RELEASES MUSIC VIDEO FOR “</w:t>
      </w:r>
      <w:r w:rsidRPr="00EF4901">
        <w:rPr>
          <w:rFonts w:ascii="Calibri" w:hAnsi="Calibri"/>
          <w:b/>
          <w:bCs/>
          <w:color w:val="C00000"/>
          <w:sz w:val="32"/>
          <w:szCs w:val="32"/>
        </w:rPr>
        <w:t>WHY</w:t>
      </w:r>
      <w:r>
        <w:rPr>
          <w:rFonts w:ascii="Calibri" w:hAnsi="Calibri"/>
          <w:b/>
          <w:bCs/>
          <w:sz w:val="32"/>
          <w:szCs w:val="32"/>
        </w:rPr>
        <w:t xml:space="preserve">” ON THE HEELS OF DEBUT ALBUM </w:t>
      </w:r>
      <w:r>
        <w:rPr>
          <w:rFonts w:ascii="Calibri" w:hAnsi="Calibri"/>
          <w:b/>
          <w:bCs/>
          <w:i/>
          <w:color w:val="C00000"/>
          <w:sz w:val="32"/>
          <w:szCs w:val="32"/>
        </w:rPr>
        <w:t>SUNFLOWER</w:t>
      </w:r>
    </w:p>
    <w:p w14:paraId="376E0DF4" w14:textId="77777777" w:rsidR="003D20E3" w:rsidRDefault="003D20E3" w:rsidP="00934121">
      <w:pPr>
        <w:tabs>
          <w:tab w:val="left" w:pos="528"/>
          <w:tab w:val="center" w:pos="4320"/>
        </w:tabs>
        <w:rPr>
          <w:rFonts w:ascii="Calibri" w:hAnsi="Calibri"/>
          <w:b/>
          <w:bCs/>
          <w:sz w:val="28"/>
          <w:szCs w:val="28"/>
        </w:rPr>
      </w:pPr>
    </w:p>
    <w:p w14:paraId="66F4156B" w14:textId="266669C2" w:rsidR="00EF4901" w:rsidRPr="00DA290C" w:rsidRDefault="00DA290C" w:rsidP="003D20E3">
      <w:pPr>
        <w:tabs>
          <w:tab w:val="left" w:pos="528"/>
          <w:tab w:val="center" w:pos="4320"/>
        </w:tabs>
        <w:jc w:val="center"/>
        <w:rPr>
          <w:rFonts w:ascii="Calibri" w:hAnsi="Calibri"/>
          <w:b/>
          <w:bCs/>
          <w:sz w:val="23"/>
          <w:szCs w:val="23"/>
        </w:rPr>
      </w:pPr>
      <w:r w:rsidRPr="00DA290C">
        <w:rPr>
          <w:rFonts w:ascii="Calibri" w:hAnsi="Calibri"/>
          <w:b/>
          <w:bCs/>
          <w:sz w:val="23"/>
          <w:szCs w:val="23"/>
        </w:rPr>
        <w:t>ALBUM</w:t>
      </w:r>
      <w:r w:rsidR="00EF4901" w:rsidRPr="00DA290C">
        <w:rPr>
          <w:rFonts w:ascii="Calibri" w:hAnsi="Calibri"/>
          <w:b/>
          <w:bCs/>
          <w:i/>
          <w:sz w:val="23"/>
          <w:szCs w:val="23"/>
        </w:rPr>
        <w:t xml:space="preserve"> </w:t>
      </w:r>
      <w:r w:rsidR="00EF4901" w:rsidRPr="00DA290C">
        <w:rPr>
          <w:rFonts w:ascii="Calibri" w:hAnsi="Calibri"/>
          <w:b/>
          <w:bCs/>
          <w:sz w:val="23"/>
          <w:szCs w:val="23"/>
        </w:rPr>
        <w:t xml:space="preserve">MET WITH CRITICAL ACCLAIM </w:t>
      </w:r>
      <w:r w:rsidR="00E228C7" w:rsidRPr="00DA290C">
        <w:rPr>
          <w:rFonts w:ascii="Calibri" w:hAnsi="Calibri"/>
          <w:b/>
          <w:bCs/>
          <w:sz w:val="23"/>
          <w:szCs w:val="23"/>
        </w:rPr>
        <w:t>FROM PRESS, RADIO, DSPs + FANS AROUND THE WORLD</w:t>
      </w:r>
    </w:p>
    <w:p w14:paraId="28AF3628" w14:textId="727D8E4B" w:rsidR="00621CB0" w:rsidRDefault="00621CB0" w:rsidP="003D20E3">
      <w:pPr>
        <w:tabs>
          <w:tab w:val="left" w:pos="528"/>
          <w:tab w:val="center" w:pos="4320"/>
        </w:tabs>
        <w:jc w:val="center"/>
        <w:rPr>
          <w:rFonts w:ascii="Calibri" w:hAnsi="Calibri"/>
          <w:b/>
          <w:bCs/>
        </w:rPr>
      </w:pPr>
      <w:bookmarkStart w:id="2" w:name="_GoBack"/>
      <w:bookmarkEnd w:id="2"/>
    </w:p>
    <w:p w14:paraId="55C8C5F6" w14:textId="556F8D9B" w:rsidR="00AA022B" w:rsidRDefault="00AA022B" w:rsidP="003D20E3">
      <w:pPr>
        <w:tabs>
          <w:tab w:val="left" w:pos="528"/>
          <w:tab w:val="center" w:pos="4320"/>
        </w:tabs>
        <w:jc w:val="center"/>
        <w:rPr>
          <w:rFonts w:ascii="Calibri" w:hAnsi="Calibri"/>
          <w:b/>
          <w:bCs/>
        </w:rPr>
      </w:pPr>
      <w:r>
        <w:rPr>
          <w:rFonts w:ascii="Calibri" w:hAnsi="Calibri"/>
          <w:b/>
          <w:bCs/>
        </w:rPr>
        <w:t xml:space="preserve">MARONEY </w:t>
      </w:r>
      <w:r w:rsidR="00DA290C">
        <w:rPr>
          <w:rFonts w:ascii="Calibri" w:hAnsi="Calibri"/>
          <w:b/>
          <w:bCs/>
        </w:rPr>
        <w:t xml:space="preserve">HITS </w:t>
      </w:r>
      <w:r w:rsidRPr="00DA290C">
        <w:rPr>
          <w:rFonts w:ascii="Calibri" w:hAnsi="Calibri"/>
          <w:b/>
          <w:bCs/>
          <w:color w:val="C00000"/>
        </w:rPr>
        <w:t>#6</w:t>
      </w:r>
      <w:r>
        <w:rPr>
          <w:rFonts w:ascii="Calibri" w:hAnsi="Calibri"/>
          <w:b/>
          <w:bCs/>
        </w:rPr>
        <w:t xml:space="preserve"> ON </w:t>
      </w:r>
      <w:r w:rsidRPr="00DA290C">
        <w:rPr>
          <w:rFonts w:ascii="Calibri" w:hAnsi="Calibri"/>
          <w:b/>
          <w:bCs/>
          <w:color w:val="C00000"/>
        </w:rPr>
        <w:t>BILLBOARD</w:t>
      </w:r>
      <w:r>
        <w:rPr>
          <w:rFonts w:ascii="Calibri" w:hAnsi="Calibri"/>
          <w:b/>
          <w:bCs/>
        </w:rPr>
        <w:t xml:space="preserve">’S </w:t>
      </w:r>
      <w:r w:rsidRPr="00DA290C">
        <w:rPr>
          <w:rFonts w:ascii="Calibri" w:hAnsi="Calibri"/>
          <w:b/>
          <w:bCs/>
          <w:i/>
          <w:color w:val="C00000"/>
        </w:rPr>
        <w:t>ALTERNATIVE NEW ARTISTS</w:t>
      </w:r>
      <w:r>
        <w:rPr>
          <w:rFonts w:ascii="Calibri" w:hAnsi="Calibri"/>
          <w:b/>
          <w:bCs/>
        </w:rPr>
        <w:t xml:space="preserve"> CHART</w:t>
      </w:r>
      <w:r w:rsidR="00DA290C">
        <w:rPr>
          <w:rFonts w:ascii="Calibri" w:hAnsi="Calibri"/>
          <w:b/>
          <w:bCs/>
        </w:rPr>
        <w:t xml:space="preserve"> WHILE</w:t>
      </w:r>
    </w:p>
    <w:p w14:paraId="593DFF9A" w14:textId="21264ABB" w:rsidR="00DA290C" w:rsidRPr="00DA290C" w:rsidRDefault="00AA022B" w:rsidP="003D20E3">
      <w:pPr>
        <w:tabs>
          <w:tab w:val="left" w:pos="528"/>
          <w:tab w:val="center" w:pos="4320"/>
        </w:tabs>
        <w:jc w:val="center"/>
        <w:rPr>
          <w:rFonts w:ascii="Calibri" w:hAnsi="Calibri"/>
          <w:bCs/>
        </w:rPr>
      </w:pPr>
      <w:r w:rsidRPr="00DA290C">
        <w:rPr>
          <w:rFonts w:ascii="Calibri" w:hAnsi="Calibri"/>
          <w:b/>
          <w:bCs/>
          <w:i/>
          <w:color w:val="C00000"/>
        </w:rPr>
        <w:t>SUNFLOWER</w:t>
      </w:r>
      <w:r w:rsidRPr="00DA290C">
        <w:rPr>
          <w:rFonts w:ascii="Calibri" w:hAnsi="Calibri"/>
          <w:b/>
          <w:bCs/>
          <w:color w:val="C00000"/>
        </w:rPr>
        <w:t xml:space="preserve"> </w:t>
      </w:r>
      <w:r>
        <w:rPr>
          <w:rFonts w:ascii="Calibri" w:hAnsi="Calibri"/>
          <w:b/>
          <w:bCs/>
        </w:rPr>
        <w:t xml:space="preserve">DEBUTS AT </w:t>
      </w:r>
      <w:r w:rsidRPr="00DA290C">
        <w:rPr>
          <w:rFonts w:ascii="Calibri" w:hAnsi="Calibri"/>
          <w:b/>
          <w:bCs/>
          <w:color w:val="C00000"/>
        </w:rPr>
        <w:t>#7</w:t>
      </w:r>
      <w:r>
        <w:rPr>
          <w:rFonts w:ascii="Calibri" w:hAnsi="Calibri"/>
          <w:b/>
          <w:bCs/>
        </w:rPr>
        <w:t xml:space="preserve"> ON</w:t>
      </w:r>
      <w:r w:rsidRPr="00DA290C">
        <w:rPr>
          <w:rFonts w:ascii="Calibri" w:hAnsi="Calibri"/>
          <w:b/>
          <w:bCs/>
        </w:rPr>
        <w:t xml:space="preserve"> </w:t>
      </w:r>
      <w:r w:rsidR="00DA290C" w:rsidRPr="00DA290C">
        <w:rPr>
          <w:rFonts w:ascii="Calibri" w:hAnsi="Calibri"/>
          <w:b/>
          <w:bCs/>
        </w:rPr>
        <w:t>SPOTIFY’</w:t>
      </w:r>
      <w:r w:rsidR="00DA290C">
        <w:rPr>
          <w:rFonts w:ascii="Calibri" w:hAnsi="Calibri"/>
          <w:b/>
          <w:bCs/>
        </w:rPr>
        <w:t xml:space="preserve">S </w:t>
      </w:r>
      <w:r w:rsidR="00DA290C" w:rsidRPr="00DA290C">
        <w:rPr>
          <w:rFonts w:ascii="Calibri" w:hAnsi="Calibri"/>
          <w:b/>
          <w:bCs/>
          <w:i/>
          <w:color w:val="C00000"/>
        </w:rPr>
        <w:t>TOP 10 US ALBUM DEBUTS</w:t>
      </w:r>
      <w:r w:rsidR="00DA290C" w:rsidRPr="00DA290C">
        <w:rPr>
          <w:rFonts w:ascii="Calibri" w:hAnsi="Calibri"/>
          <w:b/>
          <w:bCs/>
        </w:rPr>
        <w:t>;</w:t>
      </w:r>
    </w:p>
    <w:p w14:paraId="2A03B154" w14:textId="427120BB" w:rsidR="00AA022B" w:rsidRPr="00AA022B" w:rsidRDefault="00DA290C" w:rsidP="003D20E3">
      <w:pPr>
        <w:tabs>
          <w:tab w:val="left" w:pos="528"/>
          <w:tab w:val="center" w:pos="4320"/>
        </w:tabs>
        <w:jc w:val="center"/>
        <w:rPr>
          <w:rFonts w:ascii="Calibri" w:hAnsi="Calibri"/>
          <w:b/>
          <w:bCs/>
          <w:i/>
        </w:rPr>
      </w:pPr>
      <w:r w:rsidRPr="00DA290C">
        <w:rPr>
          <w:rFonts w:ascii="Calibri" w:hAnsi="Calibri"/>
          <w:b/>
          <w:bCs/>
          <w:color w:val="C00000"/>
        </w:rPr>
        <w:t>#8</w:t>
      </w:r>
      <w:r>
        <w:rPr>
          <w:rFonts w:ascii="Calibri" w:hAnsi="Calibri"/>
          <w:b/>
          <w:bCs/>
        </w:rPr>
        <w:t xml:space="preserve"> ON </w:t>
      </w:r>
      <w:r w:rsidR="00AA022B" w:rsidRPr="00DA290C">
        <w:rPr>
          <w:rFonts w:ascii="Calibri" w:hAnsi="Calibri"/>
          <w:b/>
          <w:bCs/>
        </w:rPr>
        <w:t xml:space="preserve">APPLE MUSIC’S </w:t>
      </w:r>
      <w:r w:rsidR="00AA022B" w:rsidRPr="00DA290C">
        <w:rPr>
          <w:rFonts w:ascii="Calibri" w:hAnsi="Calibri"/>
          <w:b/>
          <w:bCs/>
          <w:i/>
          <w:color w:val="C00000"/>
        </w:rPr>
        <w:t>ALTERNATIVE ALBUMS</w:t>
      </w:r>
      <w:r w:rsidR="00AA022B" w:rsidRPr="00DA290C">
        <w:rPr>
          <w:rFonts w:ascii="Calibri" w:hAnsi="Calibri"/>
          <w:b/>
          <w:bCs/>
          <w:color w:val="C00000"/>
        </w:rPr>
        <w:t xml:space="preserve"> </w:t>
      </w:r>
      <w:r w:rsidR="00AA022B">
        <w:rPr>
          <w:rFonts w:ascii="Calibri" w:hAnsi="Calibri"/>
          <w:b/>
          <w:bCs/>
        </w:rPr>
        <w:t>CHART</w:t>
      </w:r>
    </w:p>
    <w:p w14:paraId="6CEBE4B7" w14:textId="77777777" w:rsidR="00AA022B" w:rsidRDefault="00AA022B" w:rsidP="003D20E3">
      <w:pPr>
        <w:tabs>
          <w:tab w:val="left" w:pos="528"/>
          <w:tab w:val="center" w:pos="4320"/>
        </w:tabs>
        <w:jc w:val="center"/>
        <w:rPr>
          <w:rFonts w:ascii="Calibri" w:hAnsi="Calibri"/>
          <w:b/>
          <w:bCs/>
        </w:rPr>
      </w:pPr>
    </w:p>
    <w:p w14:paraId="5219FBB4" w14:textId="7E382258" w:rsidR="00621CB0" w:rsidRDefault="00621CB0" w:rsidP="003D20E3">
      <w:pPr>
        <w:tabs>
          <w:tab w:val="left" w:pos="528"/>
          <w:tab w:val="center" w:pos="4320"/>
        </w:tabs>
        <w:jc w:val="center"/>
        <w:rPr>
          <w:rFonts w:ascii="Calibri" w:hAnsi="Calibri"/>
          <w:b/>
          <w:bCs/>
        </w:rPr>
      </w:pPr>
      <w:r>
        <w:rPr>
          <w:rFonts w:ascii="Calibri" w:hAnsi="Calibri"/>
          <w:b/>
          <w:bCs/>
        </w:rPr>
        <w:t xml:space="preserve">SET TO PERFORM AT </w:t>
      </w:r>
      <w:r w:rsidRPr="00621CB0">
        <w:rPr>
          <w:rFonts w:ascii="Calibri" w:hAnsi="Calibri"/>
          <w:b/>
          <w:bCs/>
          <w:color w:val="C00000"/>
        </w:rPr>
        <w:t>BONNAROO</w:t>
      </w:r>
      <w:r w:rsidR="00D5502C">
        <w:rPr>
          <w:rFonts w:ascii="Calibri" w:hAnsi="Calibri"/>
          <w:b/>
          <w:bCs/>
        </w:rPr>
        <w:t xml:space="preserve"> </w:t>
      </w:r>
      <w:r w:rsidR="00D5502C">
        <w:rPr>
          <w:rFonts w:ascii="Calibri" w:hAnsi="Calibri"/>
          <w:b/>
          <w:bCs/>
          <w:color w:val="C00000"/>
        </w:rPr>
        <w:t>MUSIC FESTIVAL</w:t>
      </w:r>
      <w:r w:rsidRPr="00621CB0">
        <w:rPr>
          <w:rFonts w:ascii="Calibri" w:hAnsi="Calibri"/>
          <w:b/>
          <w:bCs/>
        </w:rPr>
        <w:t xml:space="preserve"> </w:t>
      </w:r>
      <w:r w:rsidR="0012782D">
        <w:rPr>
          <w:rFonts w:ascii="Calibri" w:hAnsi="Calibri"/>
          <w:b/>
          <w:bCs/>
        </w:rPr>
        <w:t>+</w:t>
      </w:r>
      <w:r>
        <w:rPr>
          <w:rFonts w:ascii="Calibri" w:hAnsi="Calibri"/>
          <w:b/>
          <w:bCs/>
        </w:rPr>
        <w:t xml:space="preserve"> JOIN </w:t>
      </w:r>
      <w:r w:rsidRPr="00621CB0">
        <w:rPr>
          <w:rFonts w:ascii="Calibri" w:hAnsi="Calibri"/>
          <w:b/>
          <w:bCs/>
          <w:color w:val="C00000"/>
        </w:rPr>
        <w:t>MT. JOY</w:t>
      </w:r>
      <w:r>
        <w:rPr>
          <w:rFonts w:ascii="Calibri" w:hAnsi="Calibri"/>
          <w:b/>
          <w:bCs/>
        </w:rPr>
        <w:t xml:space="preserve"> </w:t>
      </w:r>
      <w:r w:rsidR="0012782D">
        <w:rPr>
          <w:rFonts w:ascii="Calibri" w:hAnsi="Calibri"/>
          <w:b/>
          <w:bCs/>
        </w:rPr>
        <w:t>ON TOUR LATER THIS YEAR</w:t>
      </w:r>
    </w:p>
    <w:p w14:paraId="473D55B8" w14:textId="170E4F7C" w:rsidR="00621CB0" w:rsidRDefault="00621CB0" w:rsidP="003D20E3">
      <w:pPr>
        <w:tabs>
          <w:tab w:val="left" w:pos="528"/>
          <w:tab w:val="center" w:pos="4320"/>
        </w:tabs>
        <w:jc w:val="center"/>
        <w:rPr>
          <w:rFonts w:ascii="Calibri" w:hAnsi="Calibri"/>
          <w:b/>
          <w:bCs/>
        </w:rPr>
      </w:pPr>
    </w:p>
    <w:p w14:paraId="3DB83456" w14:textId="72B2DEFC" w:rsidR="00EF4901" w:rsidRPr="00EF4901" w:rsidRDefault="00EF4901" w:rsidP="00EF4901">
      <w:pPr>
        <w:tabs>
          <w:tab w:val="left" w:pos="528"/>
          <w:tab w:val="center" w:pos="4320"/>
        </w:tabs>
        <w:jc w:val="center"/>
        <w:rPr>
          <w:rFonts w:ascii="Calibri" w:hAnsi="Calibri"/>
          <w:b/>
          <w:bCs/>
          <w:highlight w:val="yellow"/>
        </w:rPr>
      </w:pPr>
      <w:r w:rsidRPr="00EF4901">
        <w:rPr>
          <w:rFonts w:ascii="Calibri" w:hAnsi="Calibri"/>
          <w:b/>
          <w:bCs/>
        </w:rPr>
        <w:t>WATCH OFFICIAL VIDEO FOR “</w:t>
      </w:r>
      <w:r w:rsidRPr="00EF4901">
        <w:rPr>
          <w:rFonts w:ascii="Calibri" w:hAnsi="Calibri"/>
          <w:b/>
          <w:bCs/>
          <w:color w:val="C00000"/>
        </w:rPr>
        <w:t>WHY</w:t>
      </w:r>
      <w:r w:rsidRPr="00EF4901">
        <w:rPr>
          <w:rFonts w:ascii="Calibri" w:hAnsi="Calibri"/>
          <w:b/>
          <w:bCs/>
        </w:rPr>
        <w:t xml:space="preserve">” </w:t>
      </w:r>
      <w:hyperlink r:id="rId7" w:history="1">
        <w:r w:rsidRPr="00A37C45">
          <w:rPr>
            <w:rStyle w:val="Hyperlink"/>
            <w:rFonts w:ascii="Calibri" w:hAnsi="Calibri"/>
            <w:b/>
            <w:bCs/>
          </w:rPr>
          <w:t>HERE</w:t>
        </w:r>
      </w:hyperlink>
    </w:p>
    <w:p w14:paraId="5EBC989D" w14:textId="77777777" w:rsidR="00EF4901" w:rsidRPr="00EF4901" w:rsidRDefault="00EF4901" w:rsidP="00EF4901">
      <w:pPr>
        <w:tabs>
          <w:tab w:val="left" w:pos="528"/>
          <w:tab w:val="center" w:pos="4320"/>
        </w:tabs>
        <w:jc w:val="center"/>
        <w:rPr>
          <w:rFonts w:asciiTheme="minorHAnsi" w:hAnsiTheme="minorHAnsi" w:cstheme="minorHAnsi"/>
          <w:b/>
        </w:rPr>
      </w:pPr>
      <w:r w:rsidRPr="00EF4901">
        <w:rPr>
          <w:rFonts w:asciiTheme="minorHAnsi" w:hAnsiTheme="minorHAnsi" w:cstheme="minorHAnsi"/>
          <w:b/>
          <w:i/>
        </w:rPr>
        <w:t xml:space="preserve">SUNFLOWER </w:t>
      </w:r>
      <w:r w:rsidRPr="00EF4901">
        <w:rPr>
          <w:rFonts w:asciiTheme="minorHAnsi" w:hAnsiTheme="minorHAnsi" w:cstheme="minorHAnsi"/>
          <w:b/>
        </w:rPr>
        <w:t>–</w:t>
      </w:r>
      <w:bookmarkStart w:id="3" w:name="_Hlk68692988"/>
      <w:r w:rsidRPr="00EF4901">
        <w:rPr>
          <w:rFonts w:asciiTheme="minorHAnsi" w:hAnsiTheme="minorHAnsi" w:cstheme="minorHAnsi"/>
          <w:b/>
        </w:rPr>
        <w:t xml:space="preserve"> </w:t>
      </w:r>
      <w:hyperlink r:id="rId8" w:history="1">
        <w:r w:rsidRPr="00EF4901">
          <w:rPr>
            <w:rStyle w:val="Hyperlink"/>
            <w:rFonts w:asciiTheme="minorHAnsi" w:hAnsiTheme="minorHAnsi" w:cstheme="minorHAnsi"/>
            <w:b/>
          </w:rPr>
          <w:t>BUY/STREAM</w:t>
        </w:r>
      </w:hyperlink>
      <w:r w:rsidRPr="00EF4901">
        <w:rPr>
          <w:rFonts w:asciiTheme="minorHAnsi" w:hAnsiTheme="minorHAnsi" w:cstheme="minorHAnsi"/>
          <w:b/>
        </w:rPr>
        <w:t xml:space="preserve"> | </w:t>
      </w:r>
      <w:bookmarkEnd w:id="3"/>
      <w:r w:rsidRPr="00EF4901">
        <w:fldChar w:fldCharType="begin"/>
      </w:r>
      <w:r w:rsidRPr="00EF4901">
        <w:instrText xml:space="preserve"> HYPERLINK "https://bristonmaroney.lnk.to/SunflowerVisualPR" </w:instrText>
      </w:r>
      <w:r w:rsidRPr="00EF4901">
        <w:fldChar w:fldCharType="separate"/>
      </w:r>
      <w:r w:rsidRPr="00EF4901">
        <w:rPr>
          <w:rStyle w:val="Hyperlink"/>
          <w:rFonts w:asciiTheme="minorHAnsi" w:hAnsiTheme="minorHAnsi" w:cstheme="minorHAnsi"/>
          <w:b/>
          <w:i/>
        </w:rPr>
        <w:t>WATCH SUNFLOWER: THE VISUAL ALBUM</w:t>
      </w:r>
      <w:r w:rsidRPr="00EF4901">
        <w:fldChar w:fldCharType="end"/>
      </w:r>
    </w:p>
    <w:p w14:paraId="34F89034" w14:textId="77777777" w:rsidR="003D20E3" w:rsidRDefault="003D20E3" w:rsidP="003D20E3">
      <w:pPr>
        <w:tabs>
          <w:tab w:val="left" w:pos="528"/>
          <w:tab w:val="center" w:pos="4320"/>
        </w:tabs>
        <w:rPr>
          <w:rFonts w:ascii="Calibri" w:hAnsi="Calibri"/>
          <w:b/>
          <w:bCs/>
          <w:sz w:val="22"/>
          <w:szCs w:val="22"/>
        </w:rPr>
      </w:pPr>
    </w:p>
    <w:bookmarkEnd w:id="0"/>
    <w:p w14:paraId="3EC0FBEC" w14:textId="0CBF1E98" w:rsidR="003D20E3" w:rsidRDefault="003D20E3" w:rsidP="003D20E3">
      <w:pPr>
        <w:tabs>
          <w:tab w:val="left" w:pos="528"/>
          <w:tab w:val="center" w:pos="4320"/>
        </w:tabs>
        <w:jc w:val="center"/>
        <w:rPr>
          <w:rFonts w:ascii="Calibri" w:hAnsi="Calibri"/>
          <w:bCs/>
          <w:sz w:val="22"/>
          <w:szCs w:val="22"/>
        </w:rPr>
      </w:pPr>
      <w:r>
        <w:rPr>
          <w:rFonts w:ascii="Calibri" w:hAnsi="Calibri"/>
          <w:bCs/>
          <w:sz w:val="22"/>
          <w:szCs w:val="22"/>
        </w:rPr>
        <w:t>***</w:t>
      </w:r>
    </w:p>
    <w:p w14:paraId="252FAEAC" w14:textId="330139EB" w:rsidR="00EF4901" w:rsidRPr="00621CB0" w:rsidRDefault="00934121" w:rsidP="007F5875">
      <w:pPr>
        <w:jc w:val="center"/>
        <w:rPr>
          <w:rFonts w:asciiTheme="minorHAnsi" w:hAnsiTheme="minorHAnsi" w:cstheme="minorHAnsi"/>
          <w:b/>
          <w:bCs/>
          <w:i/>
          <w:iCs/>
          <w:sz w:val="20"/>
          <w:szCs w:val="20"/>
        </w:rPr>
      </w:pPr>
      <w:r w:rsidRPr="00621CB0">
        <w:rPr>
          <w:rFonts w:asciiTheme="minorHAnsi" w:hAnsiTheme="minorHAnsi" w:cstheme="minorHAnsi"/>
          <w:bCs/>
          <w:i/>
          <w:iCs/>
          <w:sz w:val="20"/>
          <w:szCs w:val="20"/>
        </w:rPr>
        <w:t>“</w:t>
      </w:r>
      <w:proofErr w:type="spellStart"/>
      <w:r w:rsidRPr="00621CB0">
        <w:rPr>
          <w:rFonts w:asciiTheme="minorHAnsi" w:hAnsiTheme="minorHAnsi" w:cstheme="minorHAnsi"/>
          <w:bCs/>
          <w:i/>
          <w:iCs/>
          <w:sz w:val="20"/>
          <w:szCs w:val="20"/>
        </w:rPr>
        <w:t>Briston</w:t>
      </w:r>
      <w:proofErr w:type="spellEnd"/>
      <w:r w:rsidRPr="00621CB0">
        <w:rPr>
          <w:rFonts w:asciiTheme="minorHAnsi" w:hAnsiTheme="minorHAnsi" w:cstheme="minorHAnsi"/>
          <w:bCs/>
          <w:i/>
          <w:iCs/>
          <w:sz w:val="20"/>
          <w:szCs w:val="20"/>
        </w:rPr>
        <w:t xml:space="preserve"> Maroney has teamed up with veteran producer John </w:t>
      </w:r>
      <w:proofErr w:type="spellStart"/>
      <w:r w:rsidRPr="00621CB0">
        <w:rPr>
          <w:rFonts w:asciiTheme="minorHAnsi" w:hAnsiTheme="minorHAnsi" w:cstheme="minorHAnsi"/>
          <w:bCs/>
          <w:i/>
          <w:iCs/>
          <w:sz w:val="20"/>
          <w:szCs w:val="20"/>
        </w:rPr>
        <w:t>Congleton</w:t>
      </w:r>
      <w:proofErr w:type="spellEnd"/>
      <w:r w:rsidRPr="00621CB0">
        <w:rPr>
          <w:rFonts w:asciiTheme="minorHAnsi" w:hAnsiTheme="minorHAnsi" w:cstheme="minorHAnsi"/>
          <w:bCs/>
          <w:i/>
          <w:iCs/>
          <w:sz w:val="20"/>
          <w:szCs w:val="20"/>
        </w:rPr>
        <w:t xml:space="preserve"> and flaunted a keen understanding of the hooks that will eventually explode in front of festival crowds. ‘Bottle Rocket’ is the project’s most potent firecracker, the drums thwacking as Maroney conveys pure hunger with the line ‘All my life/waiting for a little spark”</w:t>
      </w:r>
      <w:r w:rsidRPr="00621CB0">
        <w:rPr>
          <w:rFonts w:asciiTheme="minorHAnsi" w:hAnsiTheme="minorHAnsi" w:cstheme="minorHAnsi"/>
          <w:b/>
          <w:bCs/>
          <w:i/>
          <w:iCs/>
          <w:sz w:val="20"/>
          <w:szCs w:val="20"/>
        </w:rPr>
        <w:t xml:space="preserve"> </w:t>
      </w:r>
    </w:p>
    <w:p w14:paraId="775513C0" w14:textId="3EC1A04E" w:rsidR="00934121" w:rsidRPr="00621CB0" w:rsidRDefault="007F5875" w:rsidP="007F5875">
      <w:pPr>
        <w:jc w:val="center"/>
        <w:rPr>
          <w:rFonts w:asciiTheme="minorHAnsi" w:hAnsiTheme="minorHAnsi" w:cstheme="minorHAnsi"/>
          <w:b/>
          <w:bCs/>
          <w:i/>
          <w:iCs/>
          <w:sz w:val="20"/>
          <w:szCs w:val="20"/>
        </w:rPr>
      </w:pPr>
      <w:r w:rsidRPr="00621CB0">
        <w:rPr>
          <w:rFonts w:ascii="Calibri" w:hAnsi="Calibri" w:cs="Calibri"/>
          <w:sz w:val="20"/>
          <w:szCs w:val="20"/>
        </w:rPr>
        <w:t xml:space="preserve">– </w:t>
      </w:r>
      <w:hyperlink r:id="rId9" w:history="1">
        <w:r w:rsidRPr="00621CB0">
          <w:rPr>
            <w:rStyle w:val="Hyperlink"/>
            <w:rFonts w:ascii="Calibri" w:hAnsi="Calibri" w:cs="Calibri"/>
            <w:b/>
            <w:bCs/>
            <w:sz w:val="20"/>
            <w:szCs w:val="20"/>
          </w:rPr>
          <w:t>BILLBOARD</w:t>
        </w:r>
      </w:hyperlink>
    </w:p>
    <w:p w14:paraId="2B2DE781" w14:textId="77777777" w:rsidR="007F5875" w:rsidRPr="00621CB0" w:rsidRDefault="007F5875" w:rsidP="003D20E3">
      <w:pPr>
        <w:jc w:val="center"/>
        <w:rPr>
          <w:rFonts w:ascii="Calibri" w:hAnsi="Calibri" w:cs="Calibri"/>
          <w:b/>
          <w:bCs/>
          <w:i/>
          <w:iCs/>
          <w:sz w:val="20"/>
          <w:szCs w:val="20"/>
        </w:rPr>
      </w:pPr>
    </w:p>
    <w:p w14:paraId="4B88D293" w14:textId="77777777" w:rsidR="00EF4901" w:rsidRPr="00621CB0" w:rsidRDefault="007F5875" w:rsidP="007F5875">
      <w:pPr>
        <w:jc w:val="center"/>
        <w:rPr>
          <w:rFonts w:ascii="Calibri" w:hAnsi="Calibri" w:cs="Calibri"/>
          <w:b/>
          <w:bCs/>
          <w:i/>
          <w:iCs/>
          <w:sz w:val="20"/>
          <w:szCs w:val="20"/>
        </w:rPr>
      </w:pPr>
      <w:r w:rsidRPr="00621CB0">
        <w:rPr>
          <w:rFonts w:ascii="Calibri" w:hAnsi="Calibri" w:cs="Calibri"/>
          <w:bCs/>
          <w:i/>
          <w:iCs/>
          <w:sz w:val="20"/>
          <w:szCs w:val="20"/>
        </w:rPr>
        <w:t xml:space="preserve">“The Nashville based </w:t>
      </w:r>
      <w:proofErr w:type="spellStart"/>
      <w:r w:rsidRPr="00621CB0">
        <w:rPr>
          <w:rFonts w:ascii="Calibri" w:hAnsi="Calibri" w:cs="Calibri"/>
          <w:bCs/>
          <w:i/>
          <w:iCs/>
          <w:sz w:val="20"/>
          <w:szCs w:val="20"/>
        </w:rPr>
        <w:t>Briston</w:t>
      </w:r>
      <w:proofErr w:type="spellEnd"/>
      <w:r w:rsidRPr="00621CB0">
        <w:rPr>
          <w:rFonts w:ascii="Calibri" w:hAnsi="Calibri" w:cs="Calibri"/>
          <w:bCs/>
          <w:i/>
          <w:iCs/>
          <w:sz w:val="20"/>
          <w:szCs w:val="20"/>
        </w:rPr>
        <w:t xml:space="preserve"> Maroney is here with a storming set of Raconteurs-</w:t>
      </w:r>
      <w:proofErr w:type="spellStart"/>
      <w:r w:rsidRPr="00621CB0">
        <w:rPr>
          <w:rFonts w:ascii="Calibri" w:hAnsi="Calibri" w:cs="Calibri"/>
          <w:bCs/>
          <w:i/>
          <w:iCs/>
          <w:sz w:val="20"/>
          <w:szCs w:val="20"/>
        </w:rPr>
        <w:t>ish</w:t>
      </w:r>
      <w:proofErr w:type="spellEnd"/>
      <w:r w:rsidRPr="00621CB0">
        <w:rPr>
          <w:rFonts w:ascii="Calibri" w:hAnsi="Calibri" w:cs="Calibri"/>
          <w:bCs/>
          <w:i/>
          <w:iCs/>
          <w:sz w:val="20"/>
          <w:szCs w:val="20"/>
        </w:rPr>
        <w:t xml:space="preserve"> songs. The opening three – </w:t>
      </w:r>
      <w:proofErr w:type="spellStart"/>
      <w:r w:rsidRPr="00621CB0">
        <w:rPr>
          <w:rFonts w:ascii="Calibri" w:hAnsi="Calibri" w:cs="Calibri"/>
          <w:bCs/>
          <w:i/>
          <w:iCs/>
          <w:sz w:val="20"/>
          <w:szCs w:val="20"/>
        </w:rPr>
        <w:t>Sinkin</w:t>
      </w:r>
      <w:proofErr w:type="spellEnd"/>
      <w:r w:rsidRPr="00621CB0">
        <w:rPr>
          <w:rFonts w:ascii="Calibri" w:hAnsi="Calibri" w:cs="Calibri"/>
          <w:bCs/>
          <w:i/>
          <w:iCs/>
          <w:sz w:val="20"/>
          <w:szCs w:val="20"/>
        </w:rPr>
        <w:t>’, Bottle Rocket and It’s Still Cool If You Don’t – are as strong a start to an album as you’ll hear this year”</w:t>
      </w:r>
      <w:r w:rsidRPr="00621CB0">
        <w:rPr>
          <w:rFonts w:ascii="Calibri" w:hAnsi="Calibri" w:cs="Calibri"/>
          <w:b/>
          <w:bCs/>
          <w:i/>
          <w:iCs/>
          <w:sz w:val="20"/>
          <w:szCs w:val="20"/>
        </w:rPr>
        <w:t xml:space="preserve"> </w:t>
      </w:r>
    </w:p>
    <w:p w14:paraId="01E056F1" w14:textId="720882A4" w:rsidR="007F5875" w:rsidRPr="00621CB0" w:rsidRDefault="007F5875" w:rsidP="007F5875">
      <w:pPr>
        <w:jc w:val="center"/>
        <w:rPr>
          <w:rStyle w:val="Hyperlink"/>
          <w:rFonts w:ascii="Calibri" w:hAnsi="Calibri" w:cs="Calibri"/>
          <w:b/>
          <w:bCs/>
          <w:sz w:val="20"/>
          <w:szCs w:val="20"/>
        </w:rPr>
      </w:pPr>
      <w:r w:rsidRPr="00621CB0">
        <w:rPr>
          <w:rFonts w:ascii="Calibri" w:hAnsi="Calibri" w:cs="Calibri"/>
          <w:bCs/>
          <w:i/>
          <w:iCs/>
          <w:sz w:val="20"/>
          <w:szCs w:val="20"/>
        </w:rPr>
        <w:t>–</w:t>
      </w:r>
      <w:r w:rsidRPr="00621CB0">
        <w:rPr>
          <w:rFonts w:ascii="Calibri" w:hAnsi="Calibri" w:cs="Calibri"/>
          <w:b/>
          <w:bCs/>
          <w:i/>
          <w:iCs/>
          <w:sz w:val="20"/>
          <w:szCs w:val="20"/>
        </w:rPr>
        <w:t xml:space="preserve"> </w:t>
      </w:r>
      <w:hyperlink r:id="rId10" w:history="1">
        <w:r w:rsidRPr="00621CB0">
          <w:rPr>
            <w:rStyle w:val="Hyperlink"/>
            <w:rFonts w:ascii="Calibri" w:hAnsi="Calibri" w:cs="Calibri"/>
            <w:b/>
            <w:bCs/>
            <w:sz w:val="20"/>
            <w:szCs w:val="20"/>
          </w:rPr>
          <w:t>THE SUNDAY TIMES</w:t>
        </w:r>
      </w:hyperlink>
    </w:p>
    <w:p w14:paraId="1E16C1B2" w14:textId="6A11792B" w:rsidR="00EF4901" w:rsidRPr="00621CB0" w:rsidRDefault="00EF4901" w:rsidP="007F5875">
      <w:pPr>
        <w:jc w:val="center"/>
        <w:rPr>
          <w:rFonts w:ascii="Calibri" w:hAnsi="Calibri" w:cs="Calibri"/>
          <w:b/>
          <w:bCs/>
          <w:i/>
          <w:iCs/>
          <w:sz w:val="20"/>
          <w:szCs w:val="20"/>
        </w:rPr>
      </w:pPr>
    </w:p>
    <w:p w14:paraId="5E51EECC" w14:textId="77777777" w:rsidR="00EF4901" w:rsidRPr="00621CB0" w:rsidRDefault="00EF4901" w:rsidP="00EF4901">
      <w:pPr>
        <w:jc w:val="center"/>
        <w:rPr>
          <w:rFonts w:ascii="Calibri" w:hAnsi="Calibri" w:cs="Calibri"/>
          <w:b/>
          <w:bCs/>
          <w:i/>
          <w:iCs/>
          <w:color w:val="C00000"/>
          <w:sz w:val="20"/>
          <w:szCs w:val="20"/>
        </w:rPr>
      </w:pPr>
      <w:r w:rsidRPr="00621CB0">
        <w:rPr>
          <w:rFonts w:ascii="Calibri" w:hAnsi="Calibri" w:cs="Calibri"/>
          <w:bCs/>
          <w:i/>
          <w:iCs/>
          <w:sz w:val="20"/>
          <w:szCs w:val="20"/>
        </w:rPr>
        <w:t>“</w:t>
      </w:r>
      <w:proofErr w:type="spellStart"/>
      <w:r w:rsidRPr="00621CB0">
        <w:rPr>
          <w:rFonts w:ascii="Calibri" w:hAnsi="Calibri" w:cs="Calibri"/>
          <w:bCs/>
          <w:i/>
          <w:iCs/>
          <w:sz w:val="20"/>
          <w:szCs w:val="20"/>
        </w:rPr>
        <w:t>Briston</w:t>
      </w:r>
      <w:proofErr w:type="spellEnd"/>
      <w:r w:rsidRPr="00621CB0">
        <w:rPr>
          <w:rFonts w:ascii="Calibri" w:hAnsi="Calibri" w:cs="Calibri"/>
          <w:bCs/>
          <w:i/>
          <w:iCs/>
          <w:sz w:val="20"/>
          <w:szCs w:val="20"/>
        </w:rPr>
        <w:t xml:space="preserve"> Maroney Is Writing Powerful Rock Songs </w:t>
      </w:r>
      <w:proofErr w:type="gramStart"/>
      <w:r w:rsidRPr="00621CB0">
        <w:rPr>
          <w:rFonts w:ascii="Calibri" w:hAnsi="Calibri" w:cs="Calibri"/>
          <w:bCs/>
          <w:i/>
          <w:iCs/>
          <w:sz w:val="20"/>
          <w:szCs w:val="20"/>
        </w:rPr>
        <w:t>With</w:t>
      </w:r>
      <w:proofErr w:type="gramEnd"/>
      <w:r w:rsidRPr="00621CB0">
        <w:rPr>
          <w:rFonts w:ascii="Calibri" w:hAnsi="Calibri" w:cs="Calibri"/>
          <w:bCs/>
          <w:i/>
          <w:iCs/>
          <w:sz w:val="20"/>
          <w:szCs w:val="20"/>
        </w:rPr>
        <w:t xml:space="preserve"> Grit And Heart”</w:t>
      </w:r>
      <w:r w:rsidRPr="00621CB0">
        <w:rPr>
          <w:rFonts w:ascii="Calibri" w:hAnsi="Calibri" w:cs="Calibri"/>
          <w:b/>
          <w:bCs/>
          <w:i/>
          <w:iCs/>
          <w:color w:val="C00000"/>
          <w:sz w:val="20"/>
          <w:szCs w:val="20"/>
        </w:rPr>
        <w:t xml:space="preserve"> </w:t>
      </w:r>
    </w:p>
    <w:p w14:paraId="443B75EF" w14:textId="1CD84B54" w:rsidR="00EF4901" w:rsidRDefault="00EF4901" w:rsidP="00EF4901">
      <w:pPr>
        <w:jc w:val="center"/>
        <w:rPr>
          <w:rFonts w:ascii="Calibri" w:hAnsi="Calibri" w:cs="Calibri"/>
          <w:b/>
          <w:bCs/>
          <w:sz w:val="20"/>
          <w:szCs w:val="20"/>
        </w:rPr>
      </w:pPr>
      <w:r w:rsidRPr="00621CB0">
        <w:rPr>
          <w:rFonts w:ascii="Calibri" w:hAnsi="Calibri" w:cs="Calibri"/>
          <w:sz w:val="20"/>
          <w:szCs w:val="20"/>
        </w:rPr>
        <w:t>–</w:t>
      </w:r>
      <w:r w:rsidRPr="00621CB0">
        <w:rPr>
          <w:rFonts w:ascii="Calibri" w:hAnsi="Calibri" w:cs="Calibri"/>
          <w:b/>
          <w:bCs/>
          <w:sz w:val="20"/>
          <w:szCs w:val="20"/>
        </w:rPr>
        <w:t xml:space="preserve"> </w:t>
      </w:r>
      <w:hyperlink r:id="rId11" w:history="1">
        <w:r w:rsidRPr="00621CB0">
          <w:rPr>
            <w:rStyle w:val="Hyperlink"/>
            <w:rFonts w:ascii="Calibri" w:hAnsi="Calibri" w:cs="Calibri"/>
            <w:b/>
            <w:bCs/>
            <w:sz w:val="20"/>
            <w:szCs w:val="20"/>
          </w:rPr>
          <w:t>NPR</w:t>
        </w:r>
      </w:hyperlink>
      <w:r w:rsidRPr="00621CB0">
        <w:rPr>
          <w:rFonts w:ascii="Calibri" w:hAnsi="Calibri" w:cs="Calibri"/>
          <w:b/>
          <w:bCs/>
          <w:sz w:val="20"/>
          <w:szCs w:val="20"/>
        </w:rPr>
        <w:t xml:space="preserve"> </w:t>
      </w:r>
    </w:p>
    <w:p w14:paraId="30CE8BB1" w14:textId="7ED1C549" w:rsidR="00752F0F" w:rsidRDefault="00752F0F" w:rsidP="00EF4901">
      <w:pPr>
        <w:jc w:val="center"/>
        <w:rPr>
          <w:rFonts w:ascii="Calibri" w:hAnsi="Calibri" w:cs="Calibri"/>
          <w:b/>
          <w:bCs/>
          <w:sz w:val="20"/>
          <w:szCs w:val="20"/>
        </w:rPr>
      </w:pPr>
    </w:p>
    <w:p w14:paraId="6D519FEF" w14:textId="481E622F" w:rsidR="00752F0F" w:rsidRPr="00752F0F" w:rsidRDefault="00752F0F" w:rsidP="00752F0F">
      <w:pPr>
        <w:jc w:val="center"/>
        <w:rPr>
          <w:rFonts w:ascii="Calibri" w:hAnsi="Calibri"/>
          <w:i/>
          <w:iCs/>
          <w:sz w:val="20"/>
          <w:szCs w:val="20"/>
        </w:rPr>
      </w:pPr>
      <w:r w:rsidRPr="00752F0F">
        <w:rPr>
          <w:rFonts w:ascii="Calibri" w:hAnsi="Calibri"/>
          <w:i/>
          <w:iCs/>
          <w:sz w:val="20"/>
          <w:szCs w:val="20"/>
        </w:rPr>
        <w:t>“Sunflower is a collection of 10 tracks that Maroney got right</w:t>
      </w:r>
      <w:r>
        <w:rPr>
          <w:rFonts w:ascii="Calibri" w:hAnsi="Calibri"/>
          <w:i/>
          <w:iCs/>
          <w:sz w:val="20"/>
          <w:szCs w:val="20"/>
        </w:rPr>
        <w:t>…</w:t>
      </w:r>
      <w:r w:rsidRPr="00752F0F">
        <w:rPr>
          <w:rFonts w:ascii="Calibri" w:hAnsi="Calibri"/>
          <w:i/>
          <w:iCs/>
          <w:sz w:val="20"/>
          <w:szCs w:val="20"/>
        </w:rPr>
        <w:t xml:space="preserve"> an oratory of youth-filled anxieties, growing older, and the awakening of what’s blossoming all around.”</w:t>
      </w:r>
    </w:p>
    <w:p w14:paraId="6F718138" w14:textId="3CA1FA91" w:rsidR="00752F0F" w:rsidRPr="000E42FC" w:rsidRDefault="00752F0F" w:rsidP="00752F0F">
      <w:pPr>
        <w:jc w:val="center"/>
        <w:rPr>
          <w:rFonts w:asciiTheme="minorHAnsi" w:hAnsiTheme="minorHAnsi" w:cstheme="minorHAnsi"/>
          <w:b/>
          <w:bCs/>
          <w:sz w:val="20"/>
          <w:szCs w:val="20"/>
        </w:rPr>
      </w:pPr>
      <w:r w:rsidRPr="00752F0F">
        <w:rPr>
          <w:rFonts w:asciiTheme="minorHAnsi" w:hAnsiTheme="minorHAnsi" w:cstheme="minorHAnsi"/>
          <w:bCs/>
          <w:sz w:val="20"/>
          <w:szCs w:val="20"/>
        </w:rPr>
        <w:t>–</w:t>
      </w:r>
      <w:r w:rsidRPr="00752F0F">
        <w:rPr>
          <w:rFonts w:asciiTheme="minorHAnsi" w:hAnsiTheme="minorHAnsi" w:cstheme="minorHAnsi"/>
          <w:b/>
          <w:bCs/>
          <w:sz w:val="20"/>
          <w:szCs w:val="20"/>
        </w:rPr>
        <w:t xml:space="preserve"> </w:t>
      </w:r>
      <w:hyperlink r:id="rId12" w:history="1">
        <w:r w:rsidRPr="00752F0F">
          <w:rPr>
            <w:rStyle w:val="Hyperlink"/>
            <w:rFonts w:asciiTheme="minorHAnsi" w:hAnsiTheme="minorHAnsi" w:cstheme="minorHAnsi"/>
            <w:b/>
            <w:bCs/>
            <w:sz w:val="20"/>
            <w:szCs w:val="20"/>
          </w:rPr>
          <w:t>AMERICAN SONGWRITER</w:t>
        </w:r>
      </w:hyperlink>
    </w:p>
    <w:p w14:paraId="6471ED7C" w14:textId="77777777" w:rsidR="003D20E3" w:rsidRDefault="003D20E3" w:rsidP="00934121">
      <w:pPr>
        <w:rPr>
          <w:rFonts w:ascii="Calibri" w:hAnsi="Calibri" w:cs="Calibri"/>
          <w:b/>
          <w:bCs/>
          <w:sz w:val="22"/>
          <w:szCs w:val="22"/>
        </w:rPr>
      </w:pPr>
    </w:p>
    <w:p w14:paraId="0FF32A09" w14:textId="743157F8" w:rsidR="003D20E3" w:rsidRDefault="003D20E3" w:rsidP="00621CB0">
      <w:pPr>
        <w:jc w:val="center"/>
        <w:rPr>
          <w:rFonts w:ascii="Calibri" w:hAnsi="Calibri"/>
          <w:b/>
          <w:bCs/>
          <w:sz w:val="22"/>
          <w:szCs w:val="22"/>
        </w:rPr>
      </w:pPr>
      <w:r>
        <w:rPr>
          <w:rStyle w:val="Hyperlink"/>
          <w:rFonts w:asciiTheme="minorHAnsi" w:hAnsiTheme="minorHAnsi" w:cstheme="minorHAnsi"/>
          <w:color w:val="auto"/>
          <w:sz w:val="22"/>
          <w:szCs w:val="22"/>
          <w:u w:val="none"/>
        </w:rPr>
        <w:t>***</w:t>
      </w:r>
    </w:p>
    <w:p w14:paraId="4F5442F9" w14:textId="77777777" w:rsidR="00621CB0" w:rsidRPr="000E42FC" w:rsidRDefault="00621CB0" w:rsidP="003D20E3">
      <w:pPr>
        <w:tabs>
          <w:tab w:val="left" w:pos="528"/>
          <w:tab w:val="center" w:pos="4320"/>
        </w:tabs>
        <w:jc w:val="center"/>
        <w:rPr>
          <w:rStyle w:val="Hyperlink"/>
          <w:rFonts w:ascii="Calibri" w:hAnsi="Calibri"/>
          <w:i/>
          <w:iCs/>
          <w:sz w:val="20"/>
          <w:szCs w:val="20"/>
        </w:rPr>
      </w:pPr>
      <w:r w:rsidRPr="000E42FC">
        <w:rPr>
          <w:noProof/>
        </w:rPr>
        <w:drawing>
          <wp:inline distT="0" distB="0" distL="0" distR="0" wp14:anchorId="34476C62" wp14:editId="425AFB32">
            <wp:extent cx="2456493" cy="3086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8116" cy="3113265"/>
                    </a:xfrm>
                    <a:prstGeom prst="rect">
                      <a:avLst/>
                    </a:prstGeom>
                  </pic:spPr>
                </pic:pic>
              </a:graphicData>
            </a:graphic>
          </wp:inline>
        </w:drawing>
      </w:r>
    </w:p>
    <w:p w14:paraId="679ABFD0" w14:textId="79AA4312" w:rsidR="003D20E3" w:rsidRDefault="00752F0F" w:rsidP="003D20E3">
      <w:pPr>
        <w:tabs>
          <w:tab w:val="left" w:pos="528"/>
          <w:tab w:val="center" w:pos="4320"/>
        </w:tabs>
        <w:jc w:val="center"/>
        <w:rPr>
          <w:rFonts w:ascii="Calibri" w:hAnsi="Calibri"/>
          <w:i/>
          <w:iCs/>
          <w:color w:val="0000FF"/>
          <w:sz w:val="20"/>
          <w:szCs w:val="20"/>
        </w:rPr>
      </w:pPr>
      <w:hyperlink r:id="rId14" w:history="1">
        <w:r w:rsidR="003D20E3" w:rsidRPr="000E42FC">
          <w:rPr>
            <w:rStyle w:val="Hyperlink"/>
            <w:rFonts w:ascii="Calibri" w:hAnsi="Calibri"/>
            <w:i/>
            <w:iCs/>
            <w:sz w:val="20"/>
            <w:szCs w:val="20"/>
          </w:rPr>
          <w:t>download hi-res press image</w:t>
        </w:r>
      </w:hyperlink>
      <w:r w:rsidR="003D20E3" w:rsidRPr="000E42FC">
        <w:rPr>
          <w:rFonts w:ascii="Calibri" w:hAnsi="Calibri"/>
          <w:i/>
          <w:iCs/>
          <w:sz w:val="20"/>
          <w:szCs w:val="20"/>
        </w:rPr>
        <w:t>; pho</w:t>
      </w:r>
      <w:r w:rsidR="003D20E3">
        <w:rPr>
          <w:rFonts w:ascii="Calibri" w:hAnsi="Calibri"/>
          <w:i/>
          <w:iCs/>
          <w:sz w:val="20"/>
          <w:szCs w:val="20"/>
        </w:rPr>
        <w:t>to credit Angelina Castillo</w:t>
      </w:r>
    </w:p>
    <w:p w14:paraId="36BD8DDE" w14:textId="77777777" w:rsidR="003D20E3" w:rsidRDefault="003D20E3" w:rsidP="003D20E3">
      <w:pPr>
        <w:jc w:val="both"/>
        <w:rPr>
          <w:rFonts w:ascii="Calibri" w:hAnsi="Calibri"/>
          <w:iCs/>
          <w:color w:val="000000"/>
          <w:sz w:val="22"/>
        </w:rPr>
      </w:pPr>
    </w:p>
    <w:p w14:paraId="70A39BD5" w14:textId="2DD32702" w:rsidR="00AA022B" w:rsidRDefault="003D20E3" w:rsidP="003D20E3">
      <w:pPr>
        <w:jc w:val="both"/>
        <w:rPr>
          <w:rFonts w:ascii="Calibri" w:hAnsi="Calibri"/>
          <w:iCs/>
          <w:color w:val="000000"/>
          <w:sz w:val="22"/>
        </w:rPr>
      </w:pPr>
      <w:r>
        <w:rPr>
          <w:rFonts w:ascii="Calibri" w:hAnsi="Calibri"/>
          <w:iCs/>
          <w:color w:val="000000"/>
          <w:sz w:val="22"/>
        </w:rPr>
        <w:lastRenderedPageBreak/>
        <w:t xml:space="preserve">Nashville-based recording artist </w:t>
      </w:r>
      <w:proofErr w:type="spellStart"/>
      <w:r>
        <w:rPr>
          <w:rFonts w:ascii="Calibri" w:hAnsi="Calibri"/>
          <w:b/>
          <w:iCs/>
          <w:color w:val="000000"/>
          <w:sz w:val="22"/>
        </w:rPr>
        <w:t>Briston</w:t>
      </w:r>
      <w:proofErr w:type="spellEnd"/>
      <w:r>
        <w:rPr>
          <w:rFonts w:ascii="Calibri" w:hAnsi="Calibri"/>
          <w:b/>
          <w:iCs/>
          <w:color w:val="000000"/>
          <w:sz w:val="22"/>
        </w:rPr>
        <w:t xml:space="preserve"> Maroney</w:t>
      </w:r>
      <w:r>
        <w:rPr>
          <w:rFonts w:ascii="Calibri" w:hAnsi="Calibri"/>
          <w:iCs/>
          <w:color w:val="000000"/>
          <w:sz w:val="22"/>
        </w:rPr>
        <w:t xml:space="preserve"> has today </w:t>
      </w:r>
      <w:r w:rsidR="0094178C">
        <w:rPr>
          <w:rFonts w:ascii="Calibri" w:hAnsi="Calibri"/>
          <w:iCs/>
          <w:color w:val="000000"/>
          <w:sz w:val="22"/>
        </w:rPr>
        <w:t>unveiled</w:t>
      </w:r>
      <w:r>
        <w:rPr>
          <w:rFonts w:ascii="Calibri" w:hAnsi="Calibri"/>
          <w:iCs/>
          <w:color w:val="000000"/>
          <w:sz w:val="22"/>
        </w:rPr>
        <w:t xml:space="preserve"> </w:t>
      </w:r>
      <w:r w:rsidR="007F5875">
        <w:rPr>
          <w:rFonts w:ascii="Calibri" w:hAnsi="Calibri"/>
          <w:iCs/>
          <w:color w:val="000000"/>
          <w:sz w:val="22"/>
        </w:rPr>
        <w:t xml:space="preserve">the official </w:t>
      </w:r>
      <w:r w:rsidR="0094178C">
        <w:rPr>
          <w:rFonts w:ascii="Calibri" w:hAnsi="Calibri"/>
          <w:iCs/>
          <w:color w:val="000000"/>
          <w:sz w:val="22"/>
        </w:rPr>
        <w:t xml:space="preserve">standalone </w:t>
      </w:r>
      <w:r w:rsidR="007F5875">
        <w:rPr>
          <w:rFonts w:ascii="Calibri" w:hAnsi="Calibri"/>
          <w:iCs/>
          <w:color w:val="000000"/>
          <w:sz w:val="22"/>
        </w:rPr>
        <w:t>music video for</w:t>
      </w:r>
      <w:r w:rsidR="0094178C">
        <w:rPr>
          <w:rFonts w:ascii="Calibri" w:hAnsi="Calibri"/>
          <w:iCs/>
          <w:color w:val="000000"/>
          <w:sz w:val="22"/>
        </w:rPr>
        <w:t xml:space="preserve"> his track</w:t>
      </w:r>
      <w:r w:rsidR="007F5875">
        <w:rPr>
          <w:rFonts w:ascii="Calibri" w:hAnsi="Calibri"/>
          <w:iCs/>
          <w:color w:val="000000"/>
          <w:sz w:val="22"/>
        </w:rPr>
        <w:t xml:space="preserve"> “</w:t>
      </w:r>
      <w:r w:rsidR="007F5875" w:rsidRPr="00EF4901">
        <w:rPr>
          <w:rFonts w:ascii="Calibri" w:hAnsi="Calibri"/>
          <w:b/>
          <w:iCs/>
          <w:color w:val="000000"/>
          <w:sz w:val="22"/>
        </w:rPr>
        <w:t>Why</w:t>
      </w:r>
      <w:r w:rsidR="0094178C">
        <w:rPr>
          <w:rFonts w:ascii="Calibri" w:hAnsi="Calibri"/>
          <w:iCs/>
          <w:color w:val="000000"/>
          <w:sz w:val="22"/>
        </w:rPr>
        <w:t xml:space="preserve">” (watch </w:t>
      </w:r>
      <w:hyperlink r:id="rId15" w:history="1">
        <w:r w:rsidR="0094178C" w:rsidRPr="00A37C45">
          <w:rPr>
            <w:rStyle w:val="Hyperlink"/>
            <w:rFonts w:ascii="Calibri" w:hAnsi="Calibri"/>
            <w:iCs/>
            <w:sz w:val="22"/>
          </w:rPr>
          <w:t>here</w:t>
        </w:r>
      </w:hyperlink>
      <w:r w:rsidR="0094178C" w:rsidRPr="00A37C45">
        <w:rPr>
          <w:rFonts w:ascii="Calibri" w:hAnsi="Calibri"/>
          <w:iCs/>
          <w:color w:val="000000"/>
          <w:sz w:val="22"/>
        </w:rPr>
        <w:t>)</w:t>
      </w:r>
      <w:r w:rsidR="0094178C">
        <w:rPr>
          <w:rFonts w:ascii="Calibri" w:hAnsi="Calibri"/>
          <w:iCs/>
          <w:color w:val="000000"/>
          <w:sz w:val="22"/>
        </w:rPr>
        <w:t xml:space="preserve">. Today’s news comes </w:t>
      </w:r>
      <w:r w:rsidR="007F5875">
        <w:rPr>
          <w:rFonts w:ascii="Calibri" w:hAnsi="Calibri"/>
          <w:iCs/>
          <w:color w:val="000000"/>
          <w:sz w:val="22"/>
        </w:rPr>
        <w:t xml:space="preserve">on the heels of </w:t>
      </w:r>
      <w:r w:rsidR="0094178C">
        <w:rPr>
          <w:rFonts w:ascii="Calibri" w:hAnsi="Calibri"/>
          <w:iCs/>
          <w:color w:val="000000"/>
          <w:sz w:val="22"/>
        </w:rPr>
        <w:t>the Knoxville-native’s</w:t>
      </w:r>
      <w:r w:rsidR="007F5875">
        <w:rPr>
          <w:rFonts w:ascii="Calibri" w:hAnsi="Calibri"/>
          <w:iCs/>
          <w:color w:val="000000"/>
          <w:sz w:val="22"/>
        </w:rPr>
        <w:t xml:space="preserve"> </w:t>
      </w:r>
      <w:r>
        <w:rPr>
          <w:rFonts w:ascii="Calibri" w:hAnsi="Calibri"/>
          <w:iCs/>
          <w:color w:val="000000"/>
          <w:sz w:val="22"/>
        </w:rPr>
        <w:t xml:space="preserve">debut album </w:t>
      </w:r>
      <w:r>
        <w:rPr>
          <w:rFonts w:ascii="Calibri" w:hAnsi="Calibri"/>
          <w:b/>
          <w:i/>
          <w:iCs/>
          <w:color w:val="000000"/>
          <w:sz w:val="22"/>
        </w:rPr>
        <w:t>Sunflower</w:t>
      </w:r>
      <w:r w:rsidR="00AA022B">
        <w:rPr>
          <w:rFonts w:ascii="Calibri" w:hAnsi="Calibri"/>
          <w:iCs/>
          <w:color w:val="000000"/>
          <w:sz w:val="22"/>
        </w:rPr>
        <w:t xml:space="preserve"> –</w:t>
      </w:r>
      <w:r w:rsidR="0094178C">
        <w:rPr>
          <w:rFonts w:ascii="Calibri" w:hAnsi="Calibri"/>
          <w:iCs/>
          <w:color w:val="000000"/>
          <w:sz w:val="22"/>
        </w:rPr>
        <w:t xml:space="preserve"> released earlier this month via Canvasback Music (listen </w:t>
      </w:r>
      <w:hyperlink r:id="rId16" w:history="1">
        <w:r w:rsidR="0094178C" w:rsidRPr="00A37C45">
          <w:rPr>
            <w:rStyle w:val="Hyperlink"/>
            <w:rFonts w:ascii="Calibri" w:hAnsi="Calibri"/>
            <w:iCs/>
            <w:sz w:val="22"/>
          </w:rPr>
          <w:t>here</w:t>
        </w:r>
      </w:hyperlink>
      <w:r w:rsidR="0094178C">
        <w:rPr>
          <w:rFonts w:ascii="Calibri" w:hAnsi="Calibri"/>
          <w:iCs/>
          <w:color w:val="000000"/>
          <w:sz w:val="22"/>
        </w:rPr>
        <w:t>)</w:t>
      </w:r>
      <w:r w:rsidR="00AA022B">
        <w:rPr>
          <w:rFonts w:ascii="Calibri" w:hAnsi="Calibri"/>
          <w:iCs/>
          <w:color w:val="000000"/>
          <w:sz w:val="22"/>
        </w:rPr>
        <w:t xml:space="preserve"> – which has now amassed </w:t>
      </w:r>
      <w:r w:rsidR="00AA022B" w:rsidRPr="00AA022B">
        <w:rPr>
          <w:rFonts w:ascii="Calibri" w:hAnsi="Calibri"/>
          <w:b/>
          <w:iCs/>
          <w:color w:val="000000"/>
          <w:sz w:val="22"/>
        </w:rPr>
        <w:t>4 million global streams</w:t>
      </w:r>
      <w:r w:rsidR="00AA022B">
        <w:rPr>
          <w:rFonts w:ascii="Calibri" w:hAnsi="Calibri"/>
          <w:iCs/>
          <w:color w:val="000000"/>
          <w:sz w:val="22"/>
        </w:rPr>
        <w:t xml:space="preserve">, with </w:t>
      </w:r>
      <w:r w:rsidR="00AA022B" w:rsidRPr="00AA022B">
        <w:rPr>
          <w:rFonts w:ascii="Calibri" w:hAnsi="Calibri"/>
          <w:b/>
          <w:iCs/>
          <w:color w:val="000000"/>
          <w:sz w:val="22"/>
        </w:rPr>
        <w:t>1.3 million</w:t>
      </w:r>
      <w:r w:rsidR="00AA022B">
        <w:rPr>
          <w:rFonts w:ascii="Calibri" w:hAnsi="Calibri"/>
          <w:b/>
          <w:iCs/>
          <w:color w:val="000000"/>
          <w:sz w:val="22"/>
        </w:rPr>
        <w:t xml:space="preserve"> streams</w:t>
      </w:r>
      <w:r w:rsidR="00AA022B" w:rsidRPr="00AA022B">
        <w:rPr>
          <w:rFonts w:ascii="Calibri" w:hAnsi="Calibri"/>
          <w:b/>
          <w:iCs/>
          <w:color w:val="000000"/>
          <w:sz w:val="22"/>
        </w:rPr>
        <w:t xml:space="preserve"> last week alone</w:t>
      </w:r>
      <w:r w:rsidR="00AA022B">
        <w:rPr>
          <w:rFonts w:ascii="Calibri" w:hAnsi="Calibri"/>
          <w:iCs/>
          <w:color w:val="000000"/>
          <w:sz w:val="22"/>
        </w:rPr>
        <w:t xml:space="preserve">. </w:t>
      </w:r>
    </w:p>
    <w:p w14:paraId="03DE3C05" w14:textId="77777777" w:rsidR="00AA022B" w:rsidRDefault="00AA022B" w:rsidP="003D20E3">
      <w:pPr>
        <w:jc w:val="both"/>
        <w:rPr>
          <w:rFonts w:ascii="Calibri" w:hAnsi="Calibri"/>
          <w:iCs/>
          <w:color w:val="000000"/>
          <w:sz w:val="22"/>
        </w:rPr>
      </w:pPr>
    </w:p>
    <w:p w14:paraId="336262FF" w14:textId="0479D216" w:rsidR="003D20E3" w:rsidRDefault="00AA022B" w:rsidP="003D20E3">
      <w:pPr>
        <w:jc w:val="both"/>
        <w:rPr>
          <w:rFonts w:ascii="Calibri" w:hAnsi="Calibri"/>
          <w:i/>
          <w:color w:val="000000"/>
          <w:sz w:val="22"/>
        </w:rPr>
      </w:pPr>
      <w:r w:rsidRPr="00AA022B">
        <w:rPr>
          <w:rFonts w:ascii="Calibri" w:hAnsi="Calibri"/>
          <w:iCs/>
          <w:color w:val="000000"/>
          <w:sz w:val="22"/>
        </w:rPr>
        <w:t>The album</w:t>
      </w:r>
      <w:r w:rsidR="003D20E3">
        <w:rPr>
          <w:rFonts w:ascii="Calibri" w:hAnsi="Calibri"/>
          <w:iCs/>
          <w:color w:val="000000"/>
          <w:sz w:val="22"/>
        </w:rPr>
        <w:t xml:space="preserve"> </w:t>
      </w:r>
      <w:r w:rsidR="00B1129D">
        <w:rPr>
          <w:rFonts w:ascii="Calibri" w:hAnsi="Calibri"/>
          <w:iCs/>
          <w:color w:val="000000"/>
          <w:sz w:val="22"/>
        </w:rPr>
        <w:t xml:space="preserve">was </w:t>
      </w:r>
      <w:r w:rsidR="0094178C">
        <w:rPr>
          <w:rFonts w:ascii="Calibri" w:hAnsi="Calibri"/>
          <w:iCs/>
          <w:color w:val="000000"/>
          <w:sz w:val="22"/>
        </w:rPr>
        <w:t>accompanied by</w:t>
      </w:r>
      <w:r w:rsidR="003D20E3">
        <w:rPr>
          <w:rFonts w:ascii="Calibri" w:hAnsi="Calibri"/>
          <w:iCs/>
          <w:color w:val="000000"/>
          <w:sz w:val="22"/>
        </w:rPr>
        <w:t xml:space="preserve"> </w:t>
      </w:r>
      <w:r w:rsidR="003D20E3">
        <w:rPr>
          <w:rFonts w:asciiTheme="minorHAnsi" w:hAnsiTheme="minorHAnsi" w:cstheme="minorHAnsi"/>
          <w:sz w:val="22"/>
          <w:szCs w:val="22"/>
        </w:rPr>
        <w:t xml:space="preserve">a </w:t>
      </w:r>
      <w:r w:rsidR="003D20E3">
        <w:rPr>
          <w:rFonts w:asciiTheme="minorHAnsi" w:hAnsiTheme="minorHAnsi" w:cstheme="minorHAnsi"/>
          <w:b/>
          <w:bCs/>
          <w:sz w:val="22"/>
          <w:szCs w:val="22"/>
        </w:rPr>
        <w:t>feature-length companion film</w:t>
      </w:r>
      <w:r w:rsidR="003D20E3">
        <w:rPr>
          <w:rFonts w:asciiTheme="minorHAnsi" w:hAnsiTheme="minorHAnsi" w:cstheme="minorHAnsi"/>
          <w:bCs/>
          <w:sz w:val="22"/>
          <w:szCs w:val="22"/>
        </w:rPr>
        <w:t xml:space="preserve"> </w:t>
      </w:r>
      <w:r w:rsidR="003D20E3">
        <w:rPr>
          <w:rFonts w:asciiTheme="minorHAnsi" w:hAnsiTheme="minorHAnsi" w:cstheme="minorHAnsi"/>
          <w:sz w:val="22"/>
          <w:szCs w:val="22"/>
        </w:rPr>
        <w:t xml:space="preserve">envisioned by Maroney and longtime creative collaborator </w:t>
      </w:r>
      <w:r w:rsidR="003D20E3">
        <w:rPr>
          <w:rFonts w:asciiTheme="minorHAnsi" w:hAnsiTheme="minorHAnsi" w:cstheme="minorHAnsi"/>
          <w:b/>
          <w:bCs/>
          <w:sz w:val="22"/>
          <w:szCs w:val="22"/>
        </w:rPr>
        <w:t xml:space="preserve">Joey </w:t>
      </w:r>
      <w:proofErr w:type="spellStart"/>
      <w:r w:rsidR="003D20E3">
        <w:rPr>
          <w:rFonts w:asciiTheme="minorHAnsi" w:hAnsiTheme="minorHAnsi" w:cstheme="minorHAnsi"/>
          <w:b/>
          <w:bCs/>
          <w:sz w:val="22"/>
          <w:szCs w:val="22"/>
        </w:rPr>
        <w:t>Brodnax</w:t>
      </w:r>
      <w:proofErr w:type="spellEnd"/>
      <w:r w:rsidR="003D20E3">
        <w:rPr>
          <w:rFonts w:asciiTheme="minorHAnsi" w:hAnsiTheme="minorHAnsi" w:cstheme="minorHAnsi"/>
          <w:b/>
          <w:bCs/>
          <w:sz w:val="22"/>
          <w:szCs w:val="22"/>
        </w:rPr>
        <w:t xml:space="preserve"> </w:t>
      </w:r>
      <w:r w:rsidR="003D20E3">
        <w:rPr>
          <w:rFonts w:asciiTheme="minorHAnsi" w:hAnsiTheme="minorHAnsi" w:cstheme="minorHAnsi"/>
          <w:sz w:val="22"/>
          <w:szCs w:val="22"/>
        </w:rPr>
        <w:t>– with each song on the album bearing its own cinematic accompaniment</w:t>
      </w:r>
      <w:r w:rsidR="003D20E3">
        <w:rPr>
          <w:rFonts w:asciiTheme="minorHAnsi" w:hAnsiTheme="minorHAnsi" w:cstheme="minorHAnsi"/>
          <w:i/>
          <w:color w:val="000000"/>
          <w:sz w:val="22"/>
          <w:szCs w:val="22"/>
        </w:rPr>
        <w:t>.</w:t>
      </w:r>
      <w:r w:rsidR="003D20E3">
        <w:rPr>
          <w:rFonts w:ascii="Calibri" w:hAnsi="Calibri"/>
          <w:iCs/>
          <w:color w:val="000000"/>
          <w:sz w:val="22"/>
        </w:rPr>
        <w:t xml:space="preserve"> Watch </w:t>
      </w:r>
      <w:r w:rsidR="003D20E3">
        <w:rPr>
          <w:rFonts w:ascii="Calibri" w:hAnsi="Calibri"/>
          <w:b/>
          <w:i/>
          <w:iCs/>
          <w:color w:val="000000"/>
          <w:sz w:val="22"/>
        </w:rPr>
        <w:t>Sunflower: The Visual Album</w:t>
      </w:r>
      <w:r w:rsidR="003D20E3">
        <w:rPr>
          <w:rFonts w:ascii="Calibri" w:hAnsi="Calibri"/>
          <w:iCs/>
          <w:color w:val="000000"/>
          <w:sz w:val="22"/>
        </w:rPr>
        <w:t xml:space="preserve"> </w:t>
      </w:r>
      <w:hyperlink r:id="rId17" w:history="1">
        <w:r w:rsidR="003D20E3">
          <w:rPr>
            <w:rStyle w:val="Hyperlink"/>
            <w:rFonts w:ascii="Calibri" w:hAnsi="Calibri"/>
            <w:b/>
            <w:iCs/>
            <w:sz w:val="22"/>
          </w:rPr>
          <w:t>here</w:t>
        </w:r>
      </w:hyperlink>
      <w:r w:rsidR="003D20E3">
        <w:rPr>
          <w:rFonts w:ascii="Calibri" w:hAnsi="Calibri"/>
          <w:iCs/>
          <w:color w:val="000000"/>
          <w:sz w:val="22"/>
        </w:rPr>
        <w:t>.</w:t>
      </w:r>
      <w:r w:rsidR="003D20E3">
        <w:rPr>
          <w:rFonts w:ascii="Calibri" w:hAnsi="Calibri"/>
          <w:i/>
          <w:color w:val="000000"/>
          <w:sz w:val="22"/>
        </w:rPr>
        <w:t xml:space="preserve"> </w:t>
      </w:r>
    </w:p>
    <w:p w14:paraId="40CAABB8" w14:textId="5F79FC2D" w:rsidR="0094178C" w:rsidRDefault="0094178C" w:rsidP="003D20E3">
      <w:pPr>
        <w:jc w:val="both"/>
        <w:rPr>
          <w:rFonts w:ascii="Calibri" w:hAnsi="Calibri"/>
          <w:color w:val="000000"/>
          <w:sz w:val="22"/>
        </w:rPr>
      </w:pPr>
    </w:p>
    <w:p w14:paraId="24AD911B" w14:textId="71DAEA02" w:rsidR="00B91FF1" w:rsidRDefault="00B91FF1" w:rsidP="003D20E3">
      <w:pPr>
        <w:jc w:val="both"/>
        <w:rPr>
          <w:rFonts w:ascii="Calibri" w:hAnsi="Calibri"/>
          <w:bCs/>
          <w:iCs/>
          <w:color w:val="000000"/>
          <w:sz w:val="22"/>
        </w:rPr>
      </w:pPr>
      <w:r w:rsidRPr="00AA022B">
        <w:rPr>
          <w:rFonts w:ascii="Calibri" w:hAnsi="Calibri"/>
          <w:b/>
          <w:i/>
          <w:iCs/>
          <w:color w:val="000000"/>
          <w:sz w:val="22"/>
        </w:rPr>
        <w:t xml:space="preserve">Sunflower </w:t>
      </w:r>
      <w:r>
        <w:rPr>
          <w:rFonts w:ascii="Calibri" w:hAnsi="Calibri"/>
          <w:iCs/>
          <w:color w:val="000000"/>
          <w:sz w:val="22"/>
        </w:rPr>
        <w:t xml:space="preserve">debuted at </w:t>
      </w:r>
      <w:r w:rsidRPr="00AA022B">
        <w:rPr>
          <w:rFonts w:ascii="Calibri" w:hAnsi="Calibri"/>
          <w:b/>
          <w:iCs/>
          <w:color w:val="000000"/>
          <w:sz w:val="22"/>
        </w:rPr>
        <w:t>#7</w:t>
      </w:r>
      <w:r>
        <w:rPr>
          <w:rFonts w:ascii="Calibri" w:hAnsi="Calibri"/>
          <w:iCs/>
          <w:color w:val="000000"/>
          <w:sz w:val="22"/>
        </w:rPr>
        <w:t xml:space="preserve"> on</w:t>
      </w:r>
      <w:r w:rsidRPr="00AA022B">
        <w:rPr>
          <w:rFonts w:ascii="Calibri" w:hAnsi="Calibri"/>
          <w:b/>
          <w:iCs/>
          <w:color w:val="000000"/>
          <w:sz w:val="22"/>
        </w:rPr>
        <w:t xml:space="preserve"> Spotify’s Top 10 US Album Debuts</w:t>
      </w:r>
      <w:r>
        <w:rPr>
          <w:rFonts w:ascii="Calibri" w:hAnsi="Calibri"/>
          <w:iCs/>
          <w:color w:val="000000"/>
          <w:sz w:val="22"/>
        </w:rPr>
        <w:t xml:space="preserve"> and </w:t>
      </w:r>
      <w:r w:rsidRPr="00AA022B">
        <w:rPr>
          <w:rFonts w:ascii="Calibri" w:hAnsi="Calibri"/>
          <w:b/>
          <w:iCs/>
          <w:color w:val="000000"/>
          <w:sz w:val="22"/>
        </w:rPr>
        <w:t>#8 on Apple Music’s Alternative Albums</w:t>
      </w:r>
      <w:r>
        <w:rPr>
          <w:rFonts w:ascii="Calibri" w:hAnsi="Calibri"/>
          <w:iCs/>
          <w:color w:val="000000"/>
          <w:sz w:val="22"/>
        </w:rPr>
        <w:t xml:space="preserve"> chart, with Maroney hitting </w:t>
      </w:r>
      <w:r w:rsidRPr="00AA022B">
        <w:rPr>
          <w:rFonts w:ascii="Calibri" w:hAnsi="Calibri"/>
          <w:b/>
          <w:iCs/>
          <w:color w:val="000000"/>
          <w:sz w:val="22"/>
        </w:rPr>
        <w:t xml:space="preserve">#6 </w:t>
      </w:r>
      <w:r w:rsidRPr="00AA022B">
        <w:rPr>
          <w:rFonts w:ascii="Calibri" w:hAnsi="Calibri"/>
          <w:iCs/>
          <w:color w:val="000000"/>
          <w:sz w:val="22"/>
        </w:rPr>
        <w:t>on</w:t>
      </w:r>
      <w:r w:rsidRPr="00AA022B">
        <w:rPr>
          <w:rFonts w:ascii="Calibri" w:hAnsi="Calibri"/>
          <w:b/>
          <w:iCs/>
          <w:color w:val="000000"/>
          <w:sz w:val="22"/>
        </w:rPr>
        <w:t xml:space="preserve"> Billboard’s Alternative New Artists </w:t>
      </w:r>
      <w:r>
        <w:rPr>
          <w:rFonts w:ascii="Calibri" w:hAnsi="Calibri"/>
          <w:iCs/>
          <w:color w:val="000000"/>
          <w:sz w:val="22"/>
        </w:rPr>
        <w:t xml:space="preserve">chart, and </w:t>
      </w:r>
      <w:r w:rsidRPr="00AA022B">
        <w:rPr>
          <w:rFonts w:ascii="Calibri" w:hAnsi="Calibri"/>
          <w:b/>
          <w:iCs/>
          <w:color w:val="000000"/>
          <w:sz w:val="22"/>
        </w:rPr>
        <w:t xml:space="preserve">#16 </w:t>
      </w:r>
      <w:r w:rsidRPr="00AA022B">
        <w:rPr>
          <w:rFonts w:ascii="Calibri" w:hAnsi="Calibri"/>
          <w:iCs/>
          <w:color w:val="000000"/>
          <w:sz w:val="22"/>
        </w:rPr>
        <w:t xml:space="preserve">on the overall </w:t>
      </w:r>
      <w:r w:rsidRPr="00AA022B">
        <w:rPr>
          <w:rFonts w:ascii="Calibri" w:hAnsi="Calibri"/>
          <w:b/>
          <w:iCs/>
          <w:color w:val="000000"/>
          <w:sz w:val="22"/>
        </w:rPr>
        <w:t>Top New Artists</w:t>
      </w:r>
      <w:r>
        <w:rPr>
          <w:rFonts w:ascii="Calibri" w:hAnsi="Calibri"/>
          <w:iCs/>
          <w:color w:val="000000"/>
          <w:sz w:val="22"/>
        </w:rPr>
        <w:t xml:space="preserve"> chart. </w:t>
      </w:r>
      <w:r w:rsidR="0094178C" w:rsidRPr="00B91FF1">
        <w:rPr>
          <w:rFonts w:ascii="Calibri" w:hAnsi="Calibri"/>
          <w:iCs/>
          <w:color w:val="000000"/>
          <w:sz w:val="22"/>
        </w:rPr>
        <w:t xml:space="preserve">With </w:t>
      </w:r>
      <w:r w:rsidR="00B1129D" w:rsidRPr="00B91FF1">
        <w:rPr>
          <w:rFonts w:ascii="Calibri" w:hAnsi="Calibri"/>
          <w:iCs/>
          <w:color w:val="000000"/>
          <w:sz w:val="22"/>
        </w:rPr>
        <w:t>the release</w:t>
      </w:r>
      <w:r w:rsidR="0094178C" w:rsidRPr="00B91FF1">
        <w:rPr>
          <w:rFonts w:ascii="Calibri" w:hAnsi="Calibri"/>
          <w:iCs/>
          <w:color w:val="000000"/>
          <w:sz w:val="22"/>
        </w:rPr>
        <w:t xml:space="preserve"> of </w:t>
      </w:r>
      <w:r w:rsidRPr="00B91FF1">
        <w:rPr>
          <w:rFonts w:ascii="Calibri" w:hAnsi="Calibri"/>
          <w:iCs/>
          <w:color w:val="000000"/>
          <w:sz w:val="22"/>
        </w:rPr>
        <w:t>the album</w:t>
      </w:r>
      <w:r w:rsidR="00B1129D">
        <w:rPr>
          <w:rFonts w:ascii="Calibri" w:hAnsi="Calibri"/>
          <w:iCs/>
          <w:color w:val="000000"/>
          <w:sz w:val="22"/>
        </w:rPr>
        <w:t xml:space="preserve">, </w:t>
      </w:r>
      <w:proofErr w:type="spellStart"/>
      <w:r w:rsidR="0094178C" w:rsidRPr="00B91FF1">
        <w:rPr>
          <w:rFonts w:ascii="Calibri" w:hAnsi="Calibri"/>
          <w:color w:val="000000"/>
          <w:sz w:val="22"/>
        </w:rPr>
        <w:t>Briston</w:t>
      </w:r>
      <w:proofErr w:type="spellEnd"/>
      <w:r w:rsidR="0094178C" w:rsidRPr="00B91FF1">
        <w:rPr>
          <w:rFonts w:ascii="Calibri" w:hAnsi="Calibri"/>
          <w:iCs/>
          <w:color w:val="000000"/>
          <w:sz w:val="22"/>
        </w:rPr>
        <w:t xml:space="preserve"> has</w:t>
      </w:r>
      <w:r w:rsidR="00E228C7" w:rsidRPr="00B91FF1">
        <w:rPr>
          <w:rFonts w:ascii="Calibri" w:hAnsi="Calibri"/>
          <w:iCs/>
          <w:color w:val="000000"/>
          <w:sz w:val="22"/>
        </w:rPr>
        <w:t xml:space="preserve"> now</w:t>
      </w:r>
      <w:r w:rsidR="0094178C" w:rsidRPr="00B91FF1">
        <w:rPr>
          <w:rFonts w:ascii="Calibri" w:hAnsi="Calibri"/>
          <w:iCs/>
          <w:color w:val="000000"/>
          <w:sz w:val="22"/>
        </w:rPr>
        <w:t xml:space="preserve"> amassed </w:t>
      </w:r>
      <w:r w:rsidR="0094178C" w:rsidRPr="00B91FF1">
        <w:rPr>
          <w:rFonts w:ascii="Calibri" w:hAnsi="Calibri"/>
          <w:b/>
          <w:iCs/>
          <w:color w:val="000000"/>
          <w:sz w:val="22"/>
        </w:rPr>
        <w:t>over</w:t>
      </w:r>
      <w:r w:rsidR="00B1129D" w:rsidRPr="00B91FF1">
        <w:rPr>
          <w:rFonts w:ascii="Calibri" w:hAnsi="Calibri"/>
          <w:iCs/>
          <w:color w:val="000000"/>
          <w:sz w:val="22"/>
        </w:rPr>
        <w:t xml:space="preserve"> </w:t>
      </w:r>
      <w:r w:rsidR="00B1129D" w:rsidRPr="00B91FF1">
        <w:rPr>
          <w:rFonts w:ascii="Calibri" w:hAnsi="Calibri"/>
          <w:b/>
          <w:bCs/>
          <w:iCs/>
          <w:color w:val="000000"/>
          <w:sz w:val="22"/>
        </w:rPr>
        <w:t>100</w:t>
      </w:r>
      <w:r w:rsidR="0094178C" w:rsidRPr="00B91FF1">
        <w:rPr>
          <w:rFonts w:ascii="Calibri" w:hAnsi="Calibri"/>
          <w:b/>
          <w:bCs/>
          <w:iCs/>
          <w:color w:val="000000"/>
          <w:sz w:val="22"/>
        </w:rPr>
        <w:t>K</w:t>
      </w:r>
      <w:r w:rsidR="00B1129D" w:rsidRPr="00B91FF1">
        <w:rPr>
          <w:rFonts w:ascii="Calibri" w:hAnsi="Calibri"/>
          <w:b/>
          <w:bCs/>
          <w:iCs/>
          <w:color w:val="000000"/>
          <w:sz w:val="22"/>
        </w:rPr>
        <w:t xml:space="preserve"> album equivalents</w:t>
      </w:r>
      <w:r w:rsidR="0094178C" w:rsidRPr="00B91FF1">
        <w:rPr>
          <w:rFonts w:ascii="Calibri" w:hAnsi="Calibri"/>
          <w:iCs/>
          <w:color w:val="000000"/>
          <w:sz w:val="22"/>
        </w:rPr>
        <w:t xml:space="preserve">, </w:t>
      </w:r>
      <w:r w:rsidR="00133832" w:rsidRPr="00B91FF1">
        <w:rPr>
          <w:rFonts w:ascii="Calibri" w:hAnsi="Calibri"/>
          <w:b/>
          <w:bCs/>
          <w:iCs/>
          <w:color w:val="000000"/>
          <w:sz w:val="22"/>
        </w:rPr>
        <w:t>3</w:t>
      </w:r>
      <w:r w:rsidR="0094178C" w:rsidRPr="00B91FF1">
        <w:rPr>
          <w:rFonts w:ascii="Calibri" w:hAnsi="Calibri"/>
          <w:b/>
          <w:bCs/>
          <w:iCs/>
          <w:color w:val="000000"/>
          <w:sz w:val="22"/>
        </w:rPr>
        <w:t xml:space="preserve"> million</w:t>
      </w:r>
      <w:r w:rsidR="00133832" w:rsidRPr="00B91FF1">
        <w:rPr>
          <w:rFonts w:ascii="Calibri" w:hAnsi="Calibri"/>
          <w:b/>
          <w:bCs/>
          <w:iCs/>
          <w:color w:val="000000"/>
          <w:sz w:val="22"/>
        </w:rPr>
        <w:t xml:space="preserve"> monthly</w:t>
      </w:r>
      <w:r w:rsidR="00B1129D" w:rsidRPr="00B91FF1">
        <w:rPr>
          <w:rFonts w:ascii="Calibri" w:hAnsi="Calibri"/>
          <w:b/>
          <w:bCs/>
          <w:iCs/>
          <w:color w:val="000000"/>
          <w:sz w:val="22"/>
        </w:rPr>
        <w:t xml:space="preserve"> listeners</w:t>
      </w:r>
      <w:r w:rsidR="0094178C" w:rsidRPr="00B91FF1">
        <w:rPr>
          <w:rFonts w:ascii="Calibri" w:hAnsi="Calibri"/>
          <w:bCs/>
          <w:iCs/>
          <w:color w:val="000000"/>
          <w:sz w:val="22"/>
        </w:rPr>
        <w:t xml:space="preserve">, and </w:t>
      </w:r>
      <w:r w:rsidRPr="00B91FF1">
        <w:rPr>
          <w:rFonts w:ascii="Calibri" w:hAnsi="Calibri"/>
          <w:b/>
          <w:bCs/>
          <w:iCs/>
          <w:color w:val="000000"/>
          <w:sz w:val="22"/>
        </w:rPr>
        <w:t>150 million</w:t>
      </w:r>
      <w:r w:rsidR="0094178C" w:rsidRPr="00B91FF1">
        <w:rPr>
          <w:rFonts w:ascii="Calibri" w:hAnsi="Calibri"/>
          <w:b/>
          <w:bCs/>
          <w:iCs/>
          <w:color w:val="000000"/>
          <w:sz w:val="22"/>
        </w:rPr>
        <w:t xml:space="preserve"> </w:t>
      </w:r>
      <w:r w:rsidR="0094178C">
        <w:rPr>
          <w:rFonts w:ascii="Calibri" w:hAnsi="Calibri"/>
          <w:b/>
          <w:bCs/>
          <w:iCs/>
          <w:color w:val="000000"/>
          <w:sz w:val="22"/>
        </w:rPr>
        <w:t>streams</w:t>
      </w:r>
      <w:r>
        <w:rPr>
          <w:rFonts w:ascii="Calibri" w:hAnsi="Calibri"/>
          <w:b/>
          <w:bCs/>
          <w:iCs/>
          <w:color w:val="000000"/>
          <w:sz w:val="22"/>
        </w:rPr>
        <w:t xml:space="preserve"> globally</w:t>
      </w:r>
      <w:r w:rsidR="0094178C" w:rsidRPr="0094178C">
        <w:rPr>
          <w:rFonts w:ascii="Calibri" w:hAnsi="Calibri"/>
          <w:bCs/>
          <w:iCs/>
          <w:color w:val="000000"/>
          <w:sz w:val="22"/>
        </w:rPr>
        <w:t xml:space="preserve">. </w:t>
      </w:r>
    </w:p>
    <w:p w14:paraId="0BEF1D4A" w14:textId="77777777" w:rsidR="00B91FF1" w:rsidRDefault="00B91FF1" w:rsidP="003D20E3">
      <w:pPr>
        <w:jc w:val="both"/>
        <w:rPr>
          <w:rFonts w:ascii="Calibri" w:hAnsi="Calibri"/>
          <w:i/>
          <w:iCs/>
          <w:color w:val="000000"/>
          <w:sz w:val="22"/>
        </w:rPr>
      </w:pPr>
    </w:p>
    <w:p w14:paraId="679D54A8" w14:textId="4F39CAEE" w:rsidR="00936D12" w:rsidRDefault="00B91FF1" w:rsidP="003D20E3">
      <w:pPr>
        <w:jc w:val="both"/>
        <w:rPr>
          <w:rFonts w:ascii="Calibri" w:hAnsi="Calibri"/>
          <w:iCs/>
          <w:color w:val="000000"/>
          <w:sz w:val="22"/>
        </w:rPr>
      </w:pPr>
      <w:r w:rsidRPr="00B91FF1">
        <w:rPr>
          <w:rFonts w:ascii="Calibri" w:hAnsi="Calibri"/>
          <w:b/>
          <w:i/>
          <w:iCs/>
          <w:color w:val="000000"/>
          <w:sz w:val="22"/>
        </w:rPr>
        <w:t>Sunflower</w:t>
      </w:r>
      <w:r w:rsidR="00133832">
        <w:rPr>
          <w:rFonts w:ascii="Calibri" w:hAnsi="Calibri"/>
          <w:iCs/>
          <w:color w:val="000000"/>
          <w:sz w:val="22"/>
        </w:rPr>
        <w:t xml:space="preserve"> was met with critical acclaim from </w:t>
      </w:r>
      <w:r w:rsidR="006A1737">
        <w:rPr>
          <w:rFonts w:ascii="Calibri" w:hAnsi="Calibri"/>
          <w:iCs/>
          <w:color w:val="000000"/>
          <w:sz w:val="22"/>
        </w:rPr>
        <w:t>the</w:t>
      </w:r>
      <w:r w:rsidR="00133832">
        <w:rPr>
          <w:rFonts w:ascii="Calibri" w:hAnsi="Calibri"/>
          <w:iCs/>
          <w:color w:val="000000"/>
          <w:sz w:val="22"/>
        </w:rPr>
        <w:t xml:space="preserve"> like</w:t>
      </w:r>
      <w:r w:rsidR="006A1737">
        <w:rPr>
          <w:rFonts w:ascii="Calibri" w:hAnsi="Calibri"/>
          <w:iCs/>
          <w:color w:val="000000"/>
          <w:sz w:val="22"/>
        </w:rPr>
        <w:t>s of</w:t>
      </w:r>
      <w:r w:rsidR="00133832">
        <w:rPr>
          <w:rFonts w:ascii="Calibri" w:hAnsi="Calibri"/>
          <w:iCs/>
          <w:color w:val="000000"/>
          <w:sz w:val="22"/>
        </w:rPr>
        <w:t xml:space="preserve"> </w:t>
      </w:r>
      <w:hyperlink r:id="rId18" w:history="1">
        <w:r w:rsidR="00133832" w:rsidRPr="00133832">
          <w:rPr>
            <w:rStyle w:val="Hyperlink"/>
            <w:rFonts w:ascii="Calibri" w:hAnsi="Calibri"/>
            <w:iCs/>
            <w:sz w:val="22"/>
          </w:rPr>
          <w:t>Billboard</w:t>
        </w:r>
      </w:hyperlink>
      <w:r w:rsidR="00133832">
        <w:rPr>
          <w:rFonts w:ascii="Calibri" w:hAnsi="Calibri"/>
          <w:iCs/>
          <w:color w:val="000000"/>
          <w:sz w:val="22"/>
        </w:rPr>
        <w:t xml:space="preserve">, </w:t>
      </w:r>
      <w:hyperlink r:id="rId19" w:history="1">
        <w:r w:rsidR="00133832" w:rsidRPr="00752F0F">
          <w:rPr>
            <w:rStyle w:val="Hyperlink"/>
            <w:rFonts w:ascii="Calibri" w:hAnsi="Calibri"/>
            <w:iCs/>
            <w:sz w:val="22"/>
          </w:rPr>
          <w:t>American Songwriter</w:t>
        </w:r>
      </w:hyperlink>
      <w:r w:rsidR="00133832" w:rsidRPr="00752F0F">
        <w:rPr>
          <w:rFonts w:ascii="Calibri" w:hAnsi="Calibri"/>
          <w:iCs/>
          <w:color w:val="000000"/>
          <w:sz w:val="22"/>
        </w:rPr>
        <w:t xml:space="preserve">, </w:t>
      </w:r>
      <w:hyperlink r:id="rId20" w:history="1">
        <w:r w:rsidR="00133832" w:rsidRPr="00752F0F">
          <w:rPr>
            <w:rStyle w:val="Hyperlink"/>
            <w:rFonts w:ascii="Calibri" w:hAnsi="Calibri"/>
            <w:iCs/>
            <w:sz w:val="22"/>
          </w:rPr>
          <w:t>The Sunday Times</w:t>
        </w:r>
      </w:hyperlink>
      <w:r w:rsidR="0094178C" w:rsidRPr="00752F0F">
        <w:rPr>
          <w:rFonts w:ascii="Calibri" w:hAnsi="Calibri"/>
          <w:iCs/>
          <w:color w:val="000000"/>
          <w:sz w:val="22"/>
        </w:rPr>
        <w:t>,</w:t>
      </w:r>
      <w:r w:rsidR="00133832" w:rsidRPr="00752F0F">
        <w:rPr>
          <w:rFonts w:ascii="Calibri" w:hAnsi="Calibri"/>
          <w:iCs/>
          <w:color w:val="000000"/>
          <w:sz w:val="22"/>
        </w:rPr>
        <w:t xml:space="preserve"> </w:t>
      </w:r>
      <w:hyperlink r:id="rId21" w:history="1">
        <w:r w:rsidR="0094178C" w:rsidRPr="00752F0F">
          <w:rPr>
            <w:rStyle w:val="Hyperlink"/>
            <w:rFonts w:ascii="Calibri" w:hAnsi="Calibri"/>
            <w:iCs/>
            <w:sz w:val="22"/>
          </w:rPr>
          <w:t>LADYGUNN</w:t>
        </w:r>
      </w:hyperlink>
      <w:r w:rsidR="0094178C" w:rsidRPr="00752F0F">
        <w:rPr>
          <w:rFonts w:ascii="Calibri" w:hAnsi="Calibri"/>
          <w:iCs/>
          <w:color w:val="000000"/>
          <w:sz w:val="22"/>
        </w:rPr>
        <w:t xml:space="preserve">, </w:t>
      </w:r>
      <w:hyperlink r:id="rId22" w:history="1">
        <w:r w:rsidR="0094178C" w:rsidRPr="00752F0F">
          <w:rPr>
            <w:rStyle w:val="Hyperlink"/>
            <w:rFonts w:ascii="Calibri" w:hAnsi="Calibri"/>
            <w:iCs/>
            <w:sz w:val="22"/>
          </w:rPr>
          <w:t>The Line of Best Fit</w:t>
        </w:r>
      </w:hyperlink>
      <w:r w:rsidR="0094178C" w:rsidRPr="00752F0F">
        <w:rPr>
          <w:rFonts w:ascii="Calibri" w:hAnsi="Calibri"/>
          <w:iCs/>
          <w:color w:val="000000"/>
          <w:sz w:val="22"/>
        </w:rPr>
        <w:t xml:space="preserve">, </w:t>
      </w:r>
      <w:hyperlink r:id="rId23" w:history="1">
        <w:r w:rsidR="0094178C" w:rsidRPr="00752F0F">
          <w:rPr>
            <w:rStyle w:val="Hyperlink"/>
            <w:rFonts w:ascii="Calibri" w:hAnsi="Calibri"/>
            <w:iCs/>
            <w:sz w:val="22"/>
          </w:rPr>
          <w:t>Rolling Stone France</w:t>
        </w:r>
      </w:hyperlink>
      <w:r w:rsidR="0094178C" w:rsidRPr="00752F0F">
        <w:rPr>
          <w:rFonts w:ascii="Calibri" w:hAnsi="Calibri"/>
          <w:iCs/>
          <w:color w:val="000000"/>
          <w:sz w:val="22"/>
        </w:rPr>
        <w:t xml:space="preserve">, </w:t>
      </w:r>
      <w:hyperlink r:id="rId24" w:history="1">
        <w:r w:rsidR="0094178C" w:rsidRPr="00752F0F">
          <w:rPr>
            <w:rStyle w:val="Hyperlink"/>
            <w:rFonts w:ascii="Calibri" w:hAnsi="Calibri"/>
            <w:iCs/>
            <w:sz w:val="22"/>
          </w:rPr>
          <w:t>Dork</w:t>
        </w:r>
      </w:hyperlink>
      <w:r w:rsidR="0094178C" w:rsidRPr="00752F0F">
        <w:rPr>
          <w:rFonts w:ascii="Calibri" w:hAnsi="Calibri"/>
          <w:iCs/>
          <w:color w:val="000000"/>
          <w:sz w:val="22"/>
        </w:rPr>
        <w:t xml:space="preserve">, </w:t>
      </w:r>
      <w:hyperlink r:id="rId25" w:history="1">
        <w:proofErr w:type="spellStart"/>
        <w:r w:rsidR="00133832" w:rsidRPr="00752F0F">
          <w:rPr>
            <w:rStyle w:val="Hyperlink"/>
            <w:rFonts w:ascii="Calibri" w:hAnsi="Calibri"/>
            <w:iCs/>
            <w:sz w:val="22"/>
          </w:rPr>
          <w:t>Uproxx</w:t>
        </w:r>
        <w:proofErr w:type="spellEnd"/>
      </w:hyperlink>
      <w:r w:rsidR="0094178C" w:rsidRPr="00752F0F">
        <w:rPr>
          <w:rFonts w:ascii="Calibri" w:hAnsi="Calibri"/>
          <w:iCs/>
          <w:color w:val="000000"/>
          <w:sz w:val="22"/>
        </w:rPr>
        <w:t xml:space="preserve">, and </w:t>
      </w:r>
      <w:r w:rsidRPr="00752F0F">
        <w:rPr>
          <w:rFonts w:ascii="Calibri" w:hAnsi="Calibri"/>
          <w:iCs/>
          <w:color w:val="000000"/>
          <w:sz w:val="22"/>
        </w:rPr>
        <w:t>many</w:t>
      </w:r>
      <w:r>
        <w:rPr>
          <w:rFonts w:ascii="Calibri" w:hAnsi="Calibri"/>
          <w:iCs/>
          <w:color w:val="000000"/>
          <w:sz w:val="22"/>
        </w:rPr>
        <w:t xml:space="preserve"> </w:t>
      </w:r>
      <w:r w:rsidR="0094178C">
        <w:rPr>
          <w:rFonts w:ascii="Calibri" w:hAnsi="Calibri"/>
          <w:iCs/>
          <w:color w:val="000000"/>
          <w:sz w:val="22"/>
        </w:rPr>
        <w:t xml:space="preserve">more. </w:t>
      </w:r>
    </w:p>
    <w:p w14:paraId="7DD1ED22" w14:textId="77777777" w:rsidR="00B91FF1" w:rsidRDefault="00B91FF1" w:rsidP="003D20E3">
      <w:pPr>
        <w:jc w:val="both"/>
        <w:rPr>
          <w:rFonts w:ascii="Calibri" w:hAnsi="Calibri"/>
          <w:iCs/>
          <w:color w:val="000000"/>
          <w:sz w:val="22"/>
        </w:rPr>
      </w:pPr>
    </w:p>
    <w:p w14:paraId="01E60CB2" w14:textId="77777777" w:rsidR="00936D12" w:rsidRDefault="00936D12" w:rsidP="00936D12">
      <w:pPr>
        <w:jc w:val="center"/>
        <w:rPr>
          <w:rFonts w:ascii="Calibri" w:hAnsi="Calibri"/>
          <w:iCs/>
          <w:color w:val="000000"/>
          <w:sz w:val="22"/>
        </w:rPr>
      </w:pPr>
      <w:r>
        <w:rPr>
          <w:rFonts w:ascii="Calibri" w:hAnsi="Calibri"/>
          <w:iCs/>
          <w:color w:val="000000"/>
          <w:sz w:val="22"/>
        </w:rPr>
        <w:t>------------------</w:t>
      </w:r>
    </w:p>
    <w:p w14:paraId="02D38983" w14:textId="78BAC985" w:rsidR="003C0747" w:rsidRDefault="003C0747" w:rsidP="003D20E3">
      <w:pPr>
        <w:jc w:val="both"/>
        <w:rPr>
          <w:rFonts w:ascii="Calibri" w:hAnsi="Calibri"/>
          <w:iCs/>
          <w:color w:val="000000"/>
          <w:sz w:val="22"/>
        </w:rPr>
      </w:pPr>
    </w:p>
    <w:p w14:paraId="30D1DAF2" w14:textId="4F487B2A" w:rsidR="0094178C" w:rsidRPr="0094178C" w:rsidRDefault="0094178C" w:rsidP="0094178C">
      <w:pPr>
        <w:jc w:val="center"/>
        <w:rPr>
          <w:rFonts w:ascii="Calibri" w:hAnsi="Calibri"/>
          <w:b/>
          <w:iCs/>
          <w:color w:val="000000"/>
          <w:sz w:val="22"/>
          <w:u w:val="single"/>
        </w:rPr>
      </w:pPr>
      <w:bookmarkStart w:id="4" w:name="_Hlk69742670"/>
      <w:r w:rsidRPr="00E228C7">
        <w:rPr>
          <w:rFonts w:ascii="Calibri" w:hAnsi="Calibri"/>
          <w:b/>
          <w:i/>
          <w:iCs/>
          <w:color w:val="000000"/>
          <w:sz w:val="22"/>
          <w:u w:val="single"/>
        </w:rPr>
        <w:t xml:space="preserve">REACTIONS TO </w:t>
      </w:r>
      <w:r>
        <w:rPr>
          <w:rFonts w:ascii="Calibri" w:hAnsi="Calibri"/>
          <w:b/>
          <w:i/>
          <w:iCs/>
          <w:color w:val="000000"/>
          <w:sz w:val="22"/>
          <w:u w:val="single"/>
        </w:rPr>
        <w:t>SUNFLOWER</w:t>
      </w:r>
      <w:r>
        <w:rPr>
          <w:rFonts w:ascii="Calibri" w:hAnsi="Calibri"/>
          <w:b/>
          <w:iCs/>
          <w:color w:val="000000"/>
          <w:sz w:val="22"/>
          <w:u w:val="single"/>
        </w:rPr>
        <w:t>:</w:t>
      </w:r>
    </w:p>
    <w:p w14:paraId="0D34A88F" w14:textId="5F9F9E37" w:rsidR="006A1737" w:rsidRDefault="006A1737" w:rsidP="003D20E3">
      <w:pPr>
        <w:jc w:val="both"/>
        <w:rPr>
          <w:rFonts w:ascii="Calibri" w:hAnsi="Calibri"/>
          <w:iCs/>
          <w:color w:val="000000"/>
          <w:sz w:val="22"/>
        </w:rPr>
      </w:pPr>
    </w:p>
    <w:p w14:paraId="7B6D8DA0" w14:textId="77777777" w:rsidR="000E42FC" w:rsidRDefault="00936D12" w:rsidP="00936D12">
      <w:pPr>
        <w:jc w:val="center"/>
        <w:rPr>
          <w:rFonts w:asciiTheme="minorHAnsi" w:hAnsiTheme="minorHAnsi" w:cstheme="minorHAnsi"/>
          <w:b/>
          <w:bCs/>
          <w:i/>
          <w:iCs/>
          <w:sz w:val="20"/>
          <w:szCs w:val="20"/>
        </w:rPr>
      </w:pPr>
      <w:r w:rsidRPr="000E42FC">
        <w:rPr>
          <w:rFonts w:asciiTheme="minorHAnsi" w:hAnsiTheme="minorHAnsi" w:cstheme="minorHAnsi"/>
          <w:bCs/>
          <w:i/>
          <w:iCs/>
          <w:sz w:val="20"/>
          <w:szCs w:val="20"/>
        </w:rPr>
        <w:t>“</w:t>
      </w:r>
      <w:proofErr w:type="spellStart"/>
      <w:r w:rsidRPr="000E42FC">
        <w:rPr>
          <w:rFonts w:asciiTheme="minorHAnsi" w:hAnsiTheme="minorHAnsi" w:cstheme="minorHAnsi"/>
          <w:bCs/>
          <w:i/>
          <w:iCs/>
          <w:sz w:val="20"/>
          <w:szCs w:val="20"/>
        </w:rPr>
        <w:t>Briston</w:t>
      </w:r>
      <w:proofErr w:type="spellEnd"/>
      <w:r w:rsidRPr="000E42FC">
        <w:rPr>
          <w:rFonts w:asciiTheme="minorHAnsi" w:hAnsiTheme="minorHAnsi" w:cstheme="minorHAnsi"/>
          <w:bCs/>
          <w:i/>
          <w:iCs/>
          <w:sz w:val="20"/>
          <w:szCs w:val="20"/>
        </w:rPr>
        <w:t xml:space="preserve"> Maroney has teamed up with veteran producer John </w:t>
      </w:r>
      <w:proofErr w:type="spellStart"/>
      <w:r w:rsidRPr="000E42FC">
        <w:rPr>
          <w:rFonts w:asciiTheme="minorHAnsi" w:hAnsiTheme="minorHAnsi" w:cstheme="minorHAnsi"/>
          <w:bCs/>
          <w:i/>
          <w:iCs/>
          <w:sz w:val="20"/>
          <w:szCs w:val="20"/>
        </w:rPr>
        <w:t>Congleton</w:t>
      </w:r>
      <w:proofErr w:type="spellEnd"/>
      <w:r w:rsidRPr="000E42FC">
        <w:rPr>
          <w:rFonts w:asciiTheme="minorHAnsi" w:hAnsiTheme="minorHAnsi" w:cstheme="minorHAnsi"/>
          <w:bCs/>
          <w:i/>
          <w:iCs/>
          <w:sz w:val="20"/>
          <w:szCs w:val="20"/>
        </w:rPr>
        <w:t xml:space="preserve"> and flaunted a keen understanding of the hooks that will eventually explode in front of festival crowds. ‘Bottle Rocket’ is the project’s most potent firecracker, the drums thwacking as Maroney conveys pure hunger with the line ‘All my life/waiting for a little spark</w:t>
      </w:r>
      <w:r w:rsidR="00E228C7" w:rsidRPr="000E42FC">
        <w:rPr>
          <w:rFonts w:asciiTheme="minorHAnsi" w:hAnsiTheme="minorHAnsi" w:cstheme="minorHAnsi"/>
          <w:bCs/>
          <w:i/>
          <w:iCs/>
          <w:sz w:val="20"/>
          <w:szCs w:val="20"/>
        </w:rPr>
        <w:t>.</w:t>
      </w:r>
      <w:r w:rsidRPr="000E42FC">
        <w:rPr>
          <w:rFonts w:asciiTheme="minorHAnsi" w:hAnsiTheme="minorHAnsi" w:cstheme="minorHAnsi"/>
          <w:bCs/>
          <w:i/>
          <w:iCs/>
          <w:sz w:val="20"/>
          <w:szCs w:val="20"/>
        </w:rPr>
        <w:t>”</w:t>
      </w:r>
      <w:r w:rsidRPr="000E42FC">
        <w:rPr>
          <w:rFonts w:asciiTheme="minorHAnsi" w:hAnsiTheme="minorHAnsi" w:cstheme="minorHAnsi"/>
          <w:b/>
          <w:bCs/>
          <w:i/>
          <w:iCs/>
          <w:sz w:val="20"/>
          <w:szCs w:val="20"/>
        </w:rPr>
        <w:t xml:space="preserve"> </w:t>
      </w:r>
    </w:p>
    <w:p w14:paraId="724514F4" w14:textId="1B78915E" w:rsidR="00936D12" w:rsidRPr="000E42FC" w:rsidRDefault="00936D12" w:rsidP="00936D12">
      <w:pPr>
        <w:jc w:val="center"/>
        <w:rPr>
          <w:rFonts w:asciiTheme="minorHAnsi" w:hAnsiTheme="minorHAnsi" w:cstheme="minorHAnsi"/>
          <w:b/>
          <w:bCs/>
          <w:i/>
          <w:iCs/>
          <w:sz w:val="20"/>
          <w:szCs w:val="20"/>
        </w:rPr>
      </w:pPr>
      <w:r w:rsidRPr="000E42FC">
        <w:rPr>
          <w:rFonts w:ascii="Calibri" w:hAnsi="Calibri" w:cs="Calibri"/>
          <w:sz w:val="20"/>
          <w:szCs w:val="20"/>
        </w:rPr>
        <w:t xml:space="preserve">– </w:t>
      </w:r>
      <w:r w:rsidRPr="000E42FC">
        <w:rPr>
          <w:rStyle w:val="Hyperlink"/>
          <w:rFonts w:ascii="Calibri" w:hAnsi="Calibri" w:cs="Calibri"/>
          <w:b/>
          <w:bCs/>
          <w:color w:val="auto"/>
          <w:sz w:val="20"/>
          <w:szCs w:val="20"/>
          <w:u w:val="none"/>
        </w:rPr>
        <w:t>BILLBOARD</w:t>
      </w:r>
    </w:p>
    <w:p w14:paraId="5F41C46F" w14:textId="77777777" w:rsidR="00936D12" w:rsidRPr="000E42FC" w:rsidRDefault="00936D12" w:rsidP="00936D12">
      <w:pPr>
        <w:jc w:val="center"/>
        <w:rPr>
          <w:rFonts w:ascii="Calibri" w:hAnsi="Calibri" w:cs="Calibri"/>
          <w:b/>
          <w:bCs/>
          <w:i/>
          <w:iCs/>
          <w:sz w:val="20"/>
          <w:szCs w:val="20"/>
        </w:rPr>
      </w:pPr>
    </w:p>
    <w:p w14:paraId="6F2BCD01" w14:textId="77777777" w:rsidR="000E42FC" w:rsidRDefault="00936D12" w:rsidP="00936D12">
      <w:pPr>
        <w:jc w:val="center"/>
        <w:rPr>
          <w:rFonts w:ascii="Calibri" w:hAnsi="Calibri" w:cs="Calibri"/>
          <w:b/>
          <w:bCs/>
          <w:i/>
          <w:iCs/>
          <w:sz w:val="20"/>
          <w:szCs w:val="20"/>
        </w:rPr>
      </w:pPr>
      <w:r w:rsidRPr="000E42FC">
        <w:rPr>
          <w:rFonts w:ascii="Calibri" w:hAnsi="Calibri" w:cs="Calibri"/>
          <w:bCs/>
          <w:i/>
          <w:iCs/>
          <w:sz w:val="20"/>
          <w:szCs w:val="20"/>
        </w:rPr>
        <w:t xml:space="preserve">“The Nashville-based </w:t>
      </w:r>
      <w:proofErr w:type="spellStart"/>
      <w:r w:rsidRPr="000E42FC">
        <w:rPr>
          <w:rFonts w:ascii="Calibri" w:hAnsi="Calibri" w:cs="Calibri"/>
          <w:bCs/>
          <w:i/>
          <w:iCs/>
          <w:sz w:val="20"/>
          <w:szCs w:val="20"/>
        </w:rPr>
        <w:t>Briston</w:t>
      </w:r>
      <w:proofErr w:type="spellEnd"/>
      <w:r w:rsidRPr="000E42FC">
        <w:rPr>
          <w:rFonts w:ascii="Calibri" w:hAnsi="Calibri" w:cs="Calibri"/>
          <w:bCs/>
          <w:i/>
          <w:iCs/>
          <w:sz w:val="20"/>
          <w:szCs w:val="20"/>
        </w:rPr>
        <w:t xml:space="preserve"> Maroney is here with a storming set of Raconteurs-</w:t>
      </w:r>
      <w:proofErr w:type="spellStart"/>
      <w:r w:rsidRPr="000E42FC">
        <w:rPr>
          <w:rFonts w:ascii="Calibri" w:hAnsi="Calibri" w:cs="Calibri"/>
          <w:bCs/>
          <w:i/>
          <w:iCs/>
          <w:sz w:val="20"/>
          <w:szCs w:val="20"/>
        </w:rPr>
        <w:t>ish</w:t>
      </w:r>
      <w:proofErr w:type="spellEnd"/>
      <w:r w:rsidRPr="000E42FC">
        <w:rPr>
          <w:rFonts w:ascii="Calibri" w:hAnsi="Calibri" w:cs="Calibri"/>
          <w:bCs/>
          <w:i/>
          <w:iCs/>
          <w:sz w:val="20"/>
          <w:szCs w:val="20"/>
        </w:rPr>
        <w:t xml:space="preserve"> songs. The opening three – </w:t>
      </w:r>
      <w:proofErr w:type="spellStart"/>
      <w:r w:rsidRPr="000E42FC">
        <w:rPr>
          <w:rFonts w:ascii="Calibri" w:hAnsi="Calibri" w:cs="Calibri"/>
          <w:bCs/>
          <w:i/>
          <w:iCs/>
          <w:sz w:val="20"/>
          <w:szCs w:val="20"/>
        </w:rPr>
        <w:t>Sinkin</w:t>
      </w:r>
      <w:proofErr w:type="spellEnd"/>
      <w:r w:rsidRPr="000E42FC">
        <w:rPr>
          <w:rFonts w:ascii="Calibri" w:hAnsi="Calibri" w:cs="Calibri"/>
          <w:bCs/>
          <w:i/>
          <w:iCs/>
          <w:sz w:val="20"/>
          <w:szCs w:val="20"/>
        </w:rPr>
        <w:t>’, Bottle Rocket and It’s Still Cool If You Don’t – are as strong a start to an album as you’ll hear this year”</w:t>
      </w:r>
      <w:r w:rsidRPr="000E42FC">
        <w:rPr>
          <w:rFonts w:ascii="Calibri" w:hAnsi="Calibri" w:cs="Calibri"/>
          <w:b/>
          <w:bCs/>
          <w:i/>
          <w:iCs/>
          <w:sz w:val="20"/>
          <w:szCs w:val="20"/>
        </w:rPr>
        <w:t xml:space="preserve"> </w:t>
      </w:r>
    </w:p>
    <w:p w14:paraId="09859C3E" w14:textId="34DF2218" w:rsidR="00936D12" w:rsidRPr="000E42FC" w:rsidRDefault="00936D12" w:rsidP="00936D12">
      <w:pPr>
        <w:jc w:val="center"/>
        <w:rPr>
          <w:rStyle w:val="Hyperlink"/>
          <w:rFonts w:ascii="Calibri" w:hAnsi="Calibri" w:cs="Calibri"/>
          <w:b/>
          <w:bCs/>
          <w:color w:val="auto"/>
          <w:sz w:val="20"/>
          <w:szCs w:val="20"/>
          <w:u w:val="none"/>
        </w:rPr>
      </w:pPr>
      <w:r w:rsidRPr="000E42FC">
        <w:rPr>
          <w:rFonts w:ascii="Calibri" w:hAnsi="Calibri" w:cs="Calibri"/>
          <w:bCs/>
          <w:i/>
          <w:iCs/>
          <w:sz w:val="20"/>
          <w:szCs w:val="20"/>
        </w:rPr>
        <w:t>–</w:t>
      </w:r>
      <w:r w:rsidRPr="000E42FC">
        <w:rPr>
          <w:rFonts w:ascii="Calibri" w:hAnsi="Calibri" w:cs="Calibri"/>
          <w:b/>
          <w:bCs/>
          <w:i/>
          <w:iCs/>
          <w:sz w:val="20"/>
          <w:szCs w:val="20"/>
        </w:rPr>
        <w:t xml:space="preserve"> </w:t>
      </w:r>
      <w:r w:rsidRPr="000E42FC">
        <w:rPr>
          <w:rStyle w:val="Hyperlink"/>
          <w:rFonts w:ascii="Calibri" w:hAnsi="Calibri" w:cs="Calibri"/>
          <w:b/>
          <w:bCs/>
          <w:color w:val="auto"/>
          <w:sz w:val="20"/>
          <w:szCs w:val="20"/>
          <w:u w:val="none"/>
        </w:rPr>
        <w:t>THE SUNDAY TIMES</w:t>
      </w:r>
    </w:p>
    <w:p w14:paraId="507EE0E9" w14:textId="27C61A39" w:rsidR="00936D12" w:rsidRDefault="00936D12" w:rsidP="00936D12">
      <w:pPr>
        <w:jc w:val="center"/>
        <w:rPr>
          <w:rFonts w:ascii="Calibri" w:hAnsi="Calibri"/>
          <w:b/>
          <w:iCs/>
          <w:sz w:val="20"/>
          <w:szCs w:val="20"/>
        </w:rPr>
      </w:pPr>
    </w:p>
    <w:p w14:paraId="75E8BB58" w14:textId="36556263" w:rsidR="00765E0E" w:rsidRPr="00752F0F" w:rsidRDefault="00765E0E" w:rsidP="00936D12">
      <w:pPr>
        <w:jc w:val="center"/>
        <w:rPr>
          <w:rFonts w:ascii="Calibri" w:hAnsi="Calibri"/>
          <w:i/>
          <w:iCs/>
          <w:sz w:val="20"/>
          <w:szCs w:val="20"/>
        </w:rPr>
      </w:pPr>
      <w:r w:rsidRPr="00752F0F">
        <w:rPr>
          <w:rFonts w:ascii="Calibri" w:hAnsi="Calibri"/>
          <w:i/>
          <w:iCs/>
          <w:sz w:val="20"/>
          <w:szCs w:val="20"/>
        </w:rPr>
        <w:t>“Sunflower is a collection of 10 tracks that Maroney got right, a result of a nearly decade-long journey for the 23-year-old artist, excavating real-life stories and transmitting them into lyrics</w:t>
      </w:r>
      <w:r w:rsidR="00752F0F" w:rsidRPr="00752F0F">
        <w:rPr>
          <w:rFonts w:ascii="Calibri" w:hAnsi="Calibri"/>
          <w:i/>
          <w:iCs/>
          <w:sz w:val="20"/>
          <w:szCs w:val="20"/>
        </w:rPr>
        <w:t xml:space="preserve">… </w:t>
      </w:r>
      <w:r w:rsidRPr="00752F0F">
        <w:rPr>
          <w:rFonts w:ascii="Calibri" w:hAnsi="Calibri"/>
          <w:i/>
          <w:iCs/>
          <w:sz w:val="20"/>
          <w:szCs w:val="20"/>
        </w:rPr>
        <w:t>Sunflower is an oratory of youth-filled anxieties, growing older, and the awakening of what’s blossoming all around.</w:t>
      </w:r>
      <w:r w:rsidR="00752F0F" w:rsidRPr="00752F0F">
        <w:rPr>
          <w:rFonts w:ascii="Calibri" w:hAnsi="Calibri"/>
          <w:i/>
          <w:iCs/>
          <w:sz w:val="20"/>
          <w:szCs w:val="20"/>
        </w:rPr>
        <w:t>”</w:t>
      </w:r>
    </w:p>
    <w:bookmarkEnd w:id="4"/>
    <w:p w14:paraId="09956A7C" w14:textId="77777777" w:rsidR="00936D12" w:rsidRPr="000E42FC" w:rsidRDefault="00936D12" w:rsidP="00936D12">
      <w:pPr>
        <w:jc w:val="center"/>
        <w:rPr>
          <w:rFonts w:asciiTheme="minorHAnsi" w:hAnsiTheme="minorHAnsi" w:cstheme="minorHAnsi"/>
          <w:b/>
          <w:bCs/>
          <w:sz w:val="20"/>
          <w:szCs w:val="20"/>
        </w:rPr>
      </w:pPr>
      <w:r w:rsidRPr="00752F0F">
        <w:rPr>
          <w:rFonts w:asciiTheme="minorHAnsi" w:hAnsiTheme="minorHAnsi" w:cstheme="minorHAnsi"/>
          <w:bCs/>
          <w:sz w:val="20"/>
          <w:szCs w:val="20"/>
        </w:rPr>
        <w:t>–</w:t>
      </w:r>
      <w:r w:rsidRPr="00752F0F">
        <w:rPr>
          <w:rFonts w:asciiTheme="minorHAnsi" w:hAnsiTheme="minorHAnsi" w:cstheme="minorHAnsi"/>
          <w:b/>
          <w:bCs/>
          <w:sz w:val="20"/>
          <w:szCs w:val="20"/>
        </w:rPr>
        <w:t xml:space="preserve"> AMERICAN SONGWRITER</w:t>
      </w:r>
    </w:p>
    <w:p w14:paraId="3AE2505E" w14:textId="785A15E6" w:rsidR="00936D12" w:rsidRPr="000E42FC" w:rsidRDefault="00936D12" w:rsidP="003D20E3">
      <w:pPr>
        <w:jc w:val="both"/>
        <w:rPr>
          <w:rFonts w:ascii="Calibri" w:hAnsi="Calibri"/>
          <w:iCs/>
          <w:color w:val="000000"/>
          <w:sz w:val="20"/>
          <w:szCs w:val="20"/>
        </w:rPr>
      </w:pPr>
    </w:p>
    <w:p w14:paraId="35B29F79" w14:textId="40025734" w:rsidR="00936D12" w:rsidRPr="000E42FC" w:rsidRDefault="00936D12" w:rsidP="00936D12">
      <w:pPr>
        <w:jc w:val="center"/>
        <w:rPr>
          <w:rFonts w:asciiTheme="minorHAnsi" w:hAnsiTheme="minorHAnsi" w:cstheme="minorHAnsi"/>
          <w:b/>
          <w:bCs/>
          <w:sz w:val="20"/>
          <w:szCs w:val="20"/>
        </w:rPr>
      </w:pPr>
      <w:bookmarkStart w:id="5" w:name="_Hlk69742682"/>
      <w:r w:rsidRPr="000E42FC">
        <w:rPr>
          <w:rFonts w:asciiTheme="minorHAnsi" w:hAnsiTheme="minorHAnsi" w:cstheme="minorHAnsi"/>
          <w:i/>
          <w:iCs/>
          <w:sz w:val="20"/>
          <w:szCs w:val="20"/>
        </w:rPr>
        <w:t xml:space="preserve">“After his 2018 track ‘Freaking Out </w:t>
      </w:r>
      <w:proofErr w:type="gramStart"/>
      <w:r w:rsidRPr="000E42FC">
        <w:rPr>
          <w:rFonts w:asciiTheme="minorHAnsi" w:hAnsiTheme="minorHAnsi" w:cstheme="minorHAnsi"/>
          <w:i/>
          <w:iCs/>
          <w:sz w:val="20"/>
          <w:szCs w:val="20"/>
        </w:rPr>
        <w:t>On</w:t>
      </w:r>
      <w:proofErr w:type="gramEnd"/>
      <w:r w:rsidRPr="000E42FC">
        <w:rPr>
          <w:rFonts w:asciiTheme="minorHAnsi" w:hAnsiTheme="minorHAnsi" w:cstheme="minorHAnsi"/>
          <w:i/>
          <w:iCs/>
          <w:sz w:val="20"/>
          <w:szCs w:val="20"/>
        </w:rPr>
        <w:t xml:space="preserve"> The Interstate’ gained massive traction on </w:t>
      </w:r>
      <w:proofErr w:type="spellStart"/>
      <w:r w:rsidRPr="000E42FC">
        <w:rPr>
          <w:rFonts w:asciiTheme="minorHAnsi" w:hAnsiTheme="minorHAnsi" w:cstheme="minorHAnsi"/>
          <w:i/>
          <w:iCs/>
          <w:sz w:val="20"/>
          <w:szCs w:val="20"/>
        </w:rPr>
        <w:t>TikTok</w:t>
      </w:r>
      <w:proofErr w:type="spellEnd"/>
      <w:r w:rsidRPr="000E42FC">
        <w:rPr>
          <w:rFonts w:asciiTheme="minorHAnsi" w:hAnsiTheme="minorHAnsi" w:cstheme="minorHAnsi"/>
          <w:i/>
          <w:iCs/>
          <w:sz w:val="20"/>
          <w:szCs w:val="20"/>
        </w:rPr>
        <w:t xml:space="preserve"> late last year, Nashville-based songwriter </w:t>
      </w:r>
      <w:proofErr w:type="spellStart"/>
      <w:r w:rsidRPr="000E42FC">
        <w:rPr>
          <w:rFonts w:asciiTheme="minorHAnsi" w:hAnsiTheme="minorHAnsi" w:cstheme="minorHAnsi"/>
          <w:i/>
          <w:iCs/>
          <w:sz w:val="20"/>
          <w:szCs w:val="20"/>
        </w:rPr>
        <w:t>Briston</w:t>
      </w:r>
      <w:proofErr w:type="spellEnd"/>
      <w:r w:rsidRPr="000E42FC">
        <w:rPr>
          <w:rFonts w:asciiTheme="minorHAnsi" w:hAnsiTheme="minorHAnsi" w:cstheme="minorHAnsi"/>
          <w:i/>
          <w:iCs/>
          <w:sz w:val="20"/>
          <w:szCs w:val="20"/>
        </w:rPr>
        <w:t xml:space="preserve"> Maroney has returned with Sunflower. The ten-track effort serves as a coming of age story for Maroney” </w:t>
      </w:r>
      <w:r w:rsidRPr="000E42FC">
        <w:rPr>
          <w:rFonts w:asciiTheme="minorHAnsi" w:hAnsiTheme="minorHAnsi" w:cstheme="minorHAnsi"/>
          <w:bCs/>
          <w:sz w:val="20"/>
          <w:szCs w:val="20"/>
        </w:rPr>
        <w:t>–</w:t>
      </w:r>
      <w:r w:rsidRPr="000E42FC">
        <w:rPr>
          <w:rFonts w:asciiTheme="minorHAnsi" w:hAnsiTheme="minorHAnsi" w:cstheme="minorHAnsi"/>
          <w:b/>
          <w:bCs/>
          <w:sz w:val="20"/>
          <w:szCs w:val="20"/>
        </w:rPr>
        <w:t xml:space="preserve"> UPROXX</w:t>
      </w:r>
      <w:r w:rsidR="00E228C7" w:rsidRPr="000E42FC">
        <w:rPr>
          <w:rFonts w:asciiTheme="minorHAnsi" w:hAnsiTheme="minorHAnsi" w:cstheme="minorHAnsi"/>
          <w:b/>
          <w:bCs/>
          <w:sz w:val="20"/>
          <w:szCs w:val="20"/>
        </w:rPr>
        <w:t xml:space="preserve">: </w:t>
      </w:r>
      <w:r w:rsidRPr="000E42FC">
        <w:rPr>
          <w:rFonts w:asciiTheme="minorHAnsi" w:hAnsiTheme="minorHAnsi" w:cstheme="minorHAnsi"/>
          <w:b/>
          <w:bCs/>
          <w:sz w:val="20"/>
          <w:szCs w:val="20"/>
        </w:rPr>
        <w:t>BEST NEW INDIE MUSIC</w:t>
      </w:r>
    </w:p>
    <w:p w14:paraId="0DB00B6A" w14:textId="77777777" w:rsidR="00936D12" w:rsidRPr="000E42FC" w:rsidRDefault="00936D12" w:rsidP="003D20E3">
      <w:pPr>
        <w:jc w:val="both"/>
        <w:rPr>
          <w:rFonts w:ascii="Calibri" w:hAnsi="Calibri"/>
          <w:iCs/>
          <w:color w:val="000000"/>
          <w:sz w:val="20"/>
          <w:szCs w:val="20"/>
        </w:rPr>
      </w:pPr>
    </w:p>
    <w:p w14:paraId="2F6399DB" w14:textId="216F0024" w:rsidR="00133832" w:rsidRPr="000E42FC" w:rsidRDefault="006A1737" w:rsidP="00936D12">
      <w:pPr>
        <w:jc w:val="center"/>
        <w:rPr>
          <w:rFonts w:asciiTheme="minorHAnsi" w:hAnsiTheme="minorHAnsi" w:cstheme="minorHAnsi"/>
          <w:i/>
          <w:iCs/>
          <w:sz w:val="20"/>
          <w:szCs w:val="20"/>
        </w:rPr>
      </w:pPr>
      <w:r w:rsidRPr="000E42FC">
        <w:rPr>
          <w:rFonts w:asciiTheme="minorHAnsi" w:hAnsiTheme="minorHAnsi" w:cstheme="minorHAnsi"/>
          <w:i/>
          <w:iCs/>
          <w:sz w:val="20"/>
          <w:szCs w:val="20"/>
        </w:rPr>
        <w:t>“</w:t>
      </w:r>
      <w:r w:rsidRPr="000E42FC">
        <w:rPr>
          <w:rFonts w:asciiTheme="minorHAnsi" w:hAnsiTheme="minorHAnsi" w:cstheme="minorHAnsi"/>
          <w:i/>
          <w:iCs/>
          <w:color w:val="C00000"/>
          <w:sz w:val="20"/>
          <w:szCs w:val="20"/>
        </w:rPr>
        <w:t>‘</w:t>
      </w:r>
      <w:r w:rsidRPr="000E42FC">
        <w:rPr>
          <w:rFonts w:asciiTheme="minorHAnsi" w:hAnsiTheme="minorHAnsi" w:cstheme="minorHAnsi"/>
          <w:i/>
          <w:iCs/>
          <w:sz w:val="20"/>
          <w:szCs w:val="20"/>
        </w:rPr>
        <w:t>Sunflower’ is a fantastic debut album… an eclectic Maroney, still full of his signature guitar sound</w:t>
      </w:r>
      <w:r w:rsidR="00936D12" w:rsidRPr="000E42FC">
        <w:rPr>
          <w:rFonts w:asciiTheme="minorHAnsi" w:hAnsiTheme="minorHAnsi" w:cstheme="minorHAnsi"/>
          <w:i/>
          <w:iCs/>
          <w:sz w:val="20"/>
          <w:szCs w:val="20"/>
        </w:rPr>
        <w:t xml:space="preserve"> </w:t>
      </w:r>
      <w:r w:rsidRPr="000E42FC">
        <w:rPr>
          <w:rFonts w:asciiTheme="minorHAnsi" w:hAnsiTheme="minorHAnsi" w:cstheme="minorHAnsi"/>
          <w:i/>
          <w:iCs/>
          <w:sz w:val="20"/>
          <w:szCs w:val="20"/>
        </w:rPr>
        <w:t>but with some moodier production</w:t>
      </w:r>
      <w:r w:rsidR="00936D12" w:rsidRPr="000E42FC">
        <w:rPr>
          <w:rFonts w:asciiTheme="minorHAnsi" w:hAnsiTheme="minorHAnsi" w:cstheme="minorHAnsi"/>
          <w:i/>
          <w:iCs/>
          <w:sz w:val="20"/>
          <w:szCs w:val="20"/>
        </w:rPr>
        <w:t xml:space="preserve">… </w:t>
      </w:r>
      <w:r w:rsidR="00936D12" w:rsidRPr="000E42FC">
        <w:rPr>
          <w:rFonts w:ascii="Calibri" w:hAnsi="Calibri"/>
          <w:i/>
          <w:iCs/>
          <w:color w:val="000000"/>
          <w:sz w:val="20"/>
          <w:szCs w:val="20"/>
        </w:rPr>
        <w:t xml:space="preserve">In a trippy, aesthetically pleasing, and hypnagogic type way – both Joey </w:t>
      </w:r>
      <w:proofErr w:type="spellStart"/>
      <w:r w:rsidR="00936D12" w:rsidRPr="000E42FC">
        <w:rPr>
          <w:rFonts w:ascii="Calibri" w:hAnsi="Calibri"/>
          <w:i/>
          <w:iCs/>
          <w:color w:val="000000"/>
          <w:sz w:val="20"/>
          <w:szCs w:val="20"/>
        </w:rPr>
        <w:t>Brodnax</w:t>
      </w:r>
      <w:proofErr w:type="spellEnd"/>
      <w:r w:rsidR="00936D12" w:rsidRPr="000E42FC">
        <w:rPr>
          <w:rFonts w:ascii="Calibri" w:hAnsi="Calibri"/>
          <w:i/>
          <w:iCs/>
          <w:color w:val="000000"/>
          <w:sz w:val="20"/>
          <w:szCs w:val="20"/>
        </w:rPr>
        <w:t xml:space="preserve"> and </w:t>
      </w:r>
      <w:proofErr w:type="spellStart"/>
      <w:r w:rsidR="00936D12" w:rsidRPr="000E42FC">
        <w:rPr>
          <w:rFonts w:ascii="Calibri" w:hAnsi="Calibri"/>
          <w:i/>
          <w:iCs/>
          <w:color w:val="000000"/>
          <w:sz w:val="20"/>
          <w:szCs w:val="20"/>
        </w:rPr>
        <w:t>Briston</w:t>
      </w:r>
      <w:proofErr w:type="spellEnd"/>
      <w:r w:rsidR="00936D12" w:rsidRPr="000E42FC">
        <w:rPr>
          <w:rFonts w:ascii="Calibri" w:hAnsi="Calibri"/>
          <w:i/>
          <w:iCs/>
          <w:color w:val="000000"/>
          <w:sz w:val="20"/>
          <w:szCs w:val="20"/>
        </w:rPr>
        <w:t xml:space="preserve"> capture the beauty of everyday mundanities and make it look incredible.” </w:t>
      </w:r>
      <w:r w:rsidRPr="000E42FC">
        <w:rPr>
          <w:rFonts w:asciiTheme="minorHAnsi" w:hAnsiTheme="minorHAnsi" w:cstheme="minorHAnsi"/>
          <w:bCs/>
          <w:sz w:val="20"/>
          <w:szCs w:val="20"/>
        </w:rPr>
        <w:t>–</w:t>
      </w:r>
      <w:r w:rsidRPr="000E42FC">
        <w:rPr>
          <w:rFonts w:asciiTheme="minorHAnsi" w:hAnsiTheme="minorHAnsi" w:cstheme="minorHAnsi"/>
          <w:b/>
          <w:bCs/>
          <w:sz w:val="20"/>
          <w:szCs w:val="20"/>
        </w:rPr>
        <w:t xml:space="preserve"> LADYGUNN </w:t>
      </w:r>
    </w:p>
    <w:p w14:paraId="75EB32A0" w14:textId="5B0211E5" w:rsidR="00936D12" w:rsidRPr="000E42FC" w:rsidRDefault="00936D12" w:rsidP="006A1737">
      <w:pPr>
        <w:jc w:val="center"/>
        <w:rPr>
          <w:rFonts w:asciiTheme="minorHAnsi" w:hAnsiTheme="minorHAnsi" w:cstheme="minorHAnsi"/>
          <w:b/>
          <w:bCs/>
          <w:sz w:val="20"/>
          <w:szCs w:val="20"/>
        </w:rPr>
      </w:pPr>
    </w:p>
    <w:p w14:paraId="79755C13" w14:textId="19F8A0F8" w:rsidR="00936D12" w:rsidRPr="000E42FC" w:rsidRDefault="00936D12" w:rsidP="006A1737">
      <w:pPr>
        <w:jc w:val="center"/>
        <w:rPr>
          <w:rFonts w:asciiTheme="minorHAnsi" w:hAnsiTheme="minorHAnsi" w:cstheme="minorHAnsi"/>
          <w:b/>
          <w:bCs/>
          <w:sz w:val="20"/>
          <w:szCs w:val="20"/>
        </w:rPr>
      </w:pPr>
      <w:r w:rsidRPr="000E42FC">
        <w:rPr>
          <w:rFonts w:asciiTheme="minorHAnsi" w:hAnsiTheme="minorHAnsi" w:cstheme="minorHAnsi"/>
          <w:bCs/>
          <w:i/>
          <w:sz w:val="20"/>
          <w:szCs w:val="20"/>
        </w:rPr>
        <w:t>“</w:t>
      </w:r>
      <w:proofErr w:type="spellStart"/>
      <w:r w:rsidRPr="000E42FC">
        <w:rPr>
          <w:rFonts w:asciiTheme="minorHAnsi" w:hAnsiTheme="minorHAnsi" w:cstheme="minorHAnsi"/>
          <w:bCs/>
          <w:i/>
          <w:sz w:val="20"/>
          <w:szCs w:val="20"/>
        </w:rPr>
        <w:t>Briston</w:t>
      </w:r>
      <w:proofErr w:type="spellEnd"/>
      <w:r w:rsidRPr="000E42FC">
        <w:rPr>
          <w:rFonts w:asciiTheme="minorHAnsi" w:hAnsiTheme="minorHAnsi" w:cstheme="minorHAnsi"/>
          <w:bCs/>
          <w:i/>
          <w:sz w:val="20"/>
          <w:szCs w:val="20"/>
        </w:rPr>
        <w:t xml:space="preserve"> Maroney has built a strong reputation as a rising indie-rock artist who can provide rocky sing-alongs as well some more chill acoustic moments; his debut album ‘Sunflower’ balances these two sides and leans into pop production to express a new vibe which is deeply rooted in energetic Americana sounds.” </w:t>
      </w:r>
      <w:r w:rsidRPr="000E42FC">
        <w:rPr>
          <w:rFonts w:asciiTheme="minorHAnsi" w:hAnsiTheme="minorHAnsi" w:cstheme="minorHAnsi"/>
          <w:bCs/>
          <w:sz w:val="20"/>
          <w:szCs w:val="20"/>
        </w:rPr>
        <w:t>–</w:t>
      </w:r>
      <w:r w:rsidRPr="000E42FC">
        <w:rPr>
          <w:rFonts w:asciiTheme="minorHAnsi" w:hAnsiTheme="minorHAnsi" w:cstheme="minorHAnsi"/>
          <w:b/>
          <w:bCs/>
          <w:sz w:val="20"/>
          <w:szCs w:val="20"/>
        </w:rPr>
        <w:t xml:space="preserve"> DORK </w:t>
      </w:r>
    </w:p>
    <w:p w14:paraId="27309417" w14:textId="0DAE076E" w:rsidR="00B3159C" w:rsidRPr="000E42FC" w:rsidRDefault="00B3159C" w:rsidP="006A1737">
      <w:pPr>
        <w:jc w:val="center"/>
        <w:rPr>
          <w:rFonts w:asciiTheme="minorHAnsi" w:hAnsiTheme="minorHAnsi" w:cstheme="minorHAnsi"/>
          <w:b/>
          <w:bCs/>
          <w:sz w:val="20"/>
          <w:szCs w:val="20"/>
        </w:rPr>
      </w:pPr>
    </w:p>
    <w:p w14:paraId="685FCEF7" w14:textId="0341A3EC" w:rsidR="00B3159C" w:rsidRPr="000E42FC" w:rsidRDefault="00B3159C" w:rsidP="006A1737">
      <w:pPr>
        <w:jc w:val="center"/>
        <w:rPr>
          <w:rFonts w:asciiTheme="minorHAnsi" w:hAnsiTheme="minorHAnsi" w:cstheme="minorHAnsi"/>
          <w:b/>
          <w:bCs/>
          <w:sz w:val="20"/>
          <w:szCs w:val="20"/>
        </w:rPr>
      </w:pPr>
      <w:r w:rsidRPr="000E42FC">
        <w:rPr>
          <w:rFonts w:ascii="Calibri" w:hAnsi="Calibri" w:cs="Calibri"/>
          <w:i/>
          <w:iCs/>
          <w:sz w:val="20"/>
          <w:szCs w:val="20"/>
        </w:rPr>
        <w:t>“…</w:t>
      </w:r>
      <w:r w:rsidRPr="000E42FC">
        <w:rPr>
          <w:rFonts w:ascii="Calibri" w:hAnsi="Calibri" w:cs="Calibri"/>
          <w:bCs/>
          <w:i/>
          <w:iCs/>
          <w:sz w:val="20"/>
          <w:szCs w:val="20"/>
        </w:rPr>
        <w:t>confessional, feel-good music that gets to the heart of being human</w:t>
      </w:r>
      <w:r w:rsidRPr="000E42FC">
        <w:rPr>
          <w:rFonts w:ascii="Calibri" w:hAnsi="Calibri" w:cs="Calibri"/>
          <w:i/>
          <w:iCs/>
          <w:sz w:val="20"/>
          <w:szCs w:val="20"/>
        </w:rPr>
        <w:t xml:space="preserve">…” </w:t>
      </w:r>
      <w:r w:rsidRPr="000E42FC">
        <w:rPr>
          <w:rFonts w:ascii="Calibri" w:hAnsi="Calibri" w:cs="Calibri"/>
          <w:iCs/>
          <w:sz w:val="20"/>
          <w:szCs w:val="20"/>
        </w:rPr>
        <w:t>–</w:t>
      </w:r>
      <w:r w:rsidRPr="000E42FC">
        <w:rPr>
          <w:rFonts w:ascii="Calibri" w:hAnsi="Calibri" w:cs="Calibri"/>
          <w:b/>
          <w:iCs/>
          <w:sz w:val="20"/>
          <w:szCs w:val="20"/>
        </w:rPr>
        <w:t xml:space="preserve"> </w:t>
      </w:r>
      <w:r w:rsidR="00936D12" w:rsidRPr="000E42FC">
        <w:rPr>
          <w:rFonts w:ascii="Calibri" w:hAnsi="Calibri" w:cs="Calibri"/>
          <w:b/>
          <w:iCs/>
          <w:sz w:val="20"/>
          <w:szCs w:val="20"/>
        </w:rPr>
        <w:t>THE LINE OF BEST FIT</w:t>
      </w:r>
    </w:p>
    <w:p w14:paraId="56BE3354" w14:textId="59C403DE" w:rsidR="0094178C" w:rsidRPr="000E42FC" w:rsidRDefault="0094178C" w:rsidP="006A1737">
      <w:pPr>
        <w:jc w:val="center"/>
        <w:rPr>
          <w:rFonts w:ascii="Calibri" w:hAnsi="Calibri"/>
          <w:iCs/>
          <w:color w:val="000000"/>
          <w:sz w:val="20"/>
          <w:szCs w:val="20"/>
        </w:rPr>
      </w:pPr>
    </w:p>
    <w:p w14:paraId="5D2C8A77" w14:textId="4422BB50" w:rsidR="0094178C" w:rsidRPr="000E42FC" w:rsidRDefault="0094178C" w:rsidP="0094178C">
      <w:pPr>
        <w:jc w:val="center"/>
        <w:rPr>
          <w:rFonts w:ascii="Calibri" w:hAnsi="Calibri"/>
          <w:b/>
          <w:iCs/>
          <w:color w:val="000000"/>
          <w:sz w:val="20"/>
          <w:szCs w:val="20"/>
        </w:rPr>
      </w:pPr>
      <w:r w:rsidRPr="000E42FC">
        <w:rPr>
          <w:rFonts w:ascii="Calibri" w:hAnsi="Calibri"/>
          <w:i/>
          <w:iCs/>
          <w:color w:val="000000"/>
          <w:sz w:val="20"/>
          <w:szCs w:val="20"/>
        </w:rPr>
        <w:t xml:space="preserve">“The 23-year-old musician sounds his big riffs in the service of cinematic visuals that bring him all the seriousness he deserves.” </w:t>
      </w:r>
      <w:r w:rsidRPr="000E42FC">
        <w:rPr>
          <w:rFonts w:ascii="Calibri" w:hAnsi="Calibri"/>
          <w:iCs/>
          <w:color w:val="000000"/>
          <w:sz w:val="20"/>
          <w:szCs w:val="20"/>
        </w:rPr>
        <w:t>–</w:t>
      </w:r>
      <w:r w:rsidRPr="000E42FC">
        <w:rPr>
          <w:rFonts w:ascii="Calibri" w:hAnsi="Calibri"/>
          <w:b/>
          <w:iCs/>
          <w:color w:val="000000"/>
          <w:sz w:val="20"/>
          <w:szCs w:val="20"/>
        </w:rPr>
        <w:t xml:space="preserve"> ROLLING STONE FRANCE</w:t>
      </w:r>
    </w:p>
    <w:bookmarkEnd w:id="5"/>
    <w:p w14:paraId="0378C29C" w14:textId="4ACE8648" w:rsidR="00936D12" w:rsidRPr="000E42FC" w:rsidRDefault="00936D12" w:rsidP="0094178C">
      <w:pPr>
        <w:jc w:val="center"/>
        <w:rPr>
          <w:rFonts w:asciiTheme="minorHAnsi" w:hAnsiTheme="minorHAnsi" w:cstheme="minorHAnsi"/>
          <w:b/>
          <w:iCs/>
          <w:color w:val="000000"/>
          <w:sz w:val="20"/>
          <w:szCs w:val="20"/>
        </w:rPr>
      </w:pPr>
    </w:p>
    <w:p w14:paraId="1B948DAD" w14:textId="1FA4C7AF" w:rsidR="00936D12" w:rsidRPr="000E42FC" w:rsidRDefault="00936D12" w:rsidP="00936D12">
      <w:pPr>
        <w:jc w:val="center"/>
        <w:rPr>
          <w:rFonts w:asciiTheme="minorHAnsi" w:hAnsiTheme="minorHAnsi" w:cstheme="minorHAnsi"/>
          <w:b/>
          <w:bCs/>
          <w:sz w:val="20"/>
          <w:szCs w:val="20"/>
        </w:rPr>
      </w:pPr>
      <w:bookmarkStart w:id="6" w:name="_Hlk69904143"/>
      <w:r w:rsidRPr="000E42FC">
        <w:rPr>
          <w:rFonts w:asciiTheme="minorHAnsi" w:hAnsiTheme="minorHAnsi" w:cstheme="minorHAnsi"/>
          <w:i/>
          <w:iCs/>
          <w:sz w:val="20"/>
          <w:szCs w:val="20"/>
        </w:rPr>
        <w:t xml:space="preserve">“Inhabiting an unusual position at the intersection of the indie pop/classic rock Venn diagram, </w:t>
      </w:r>
      <w:proofErr w:type="spellStart"/>
      <w:r w:rsidRPr="000E42FC">
        <w:rPr>
          <w:rFonts w:asciiTheme="minorHAnsi" w:hAnsiTheme="minorHAnsi" w:cstheme="minorHAnsi"/>
          <w:i/>
          <w:iCs/>
          <w:sz w:val="20"/>
          <w:szCs w:val="20"/>
        </w:rPr>
        <w:t>Briston</w:t>
      </w:r>
      <w:proofErr w:type="spellEnd"/>
      <w:r w:rsidRPr="000E42FC">
        <w:rPr>
          <w:rFonts w:asciiTheme="minorHAnsi" w:hAnsiTheme="minorHAnsi" w:cstheme="minorHAnsi"/>
          <w:i/>
          <w:iCs/>
          <w:sz w:val="20"/>
          <w:szCs w:val="20"/>
        </w:rPr>
        <w:t xml:space="preserve"> Maroney has already been there and done much of that… ‘</w:t>
      </w:r>
      <w:proofErr w:type="spellStart"/>
      <w:r w:rsidRPr="000E42FC">
        <w:rPr>
          <w:rFonts w:asciiTheme="minorHAnsi" w:hAnsiTheme="minorHAnsi" w:cstheme="minorHAnsi"/>
          <w:i/>
          <w:iCs/>
          <w:sz w:val="20"/>
          <w:szCs w:val="20"/>
        </w:rPr>
        <w:t>Sinkin</w:t>
      </w:r>
      <w:proofErr w:type="spellEnd"/>
      <w:r w:rsidRPr="000E42FC">
        <w:rPr>
          <w:rFonts w:asciiTheme="minorHAnsi" w:hAnsiTheme="minorHAnsi" w:cstheme="minorHAnsi"/>
          <w:i/>
          <w:iCs/>
          <w:sz w:val="20"/>
          <w:szCs w:val="20"/>
        </w:rPr>
        <w:t xml:space="preserve">'’ is a beguiling blend of </w:t>
      </w:r>
      <w:proofErr w:type="spellStart"/>
      <w:r w:rsidRPr="000E42FC">
        <w:rPr>
          <w:rFonts w:asciiTheme="minorHAnsi" w:hAnsiTheme="minorHAnsi" w:cstheme="minorHAnsi"/>
          <w:i/>
          <w:iCs/>
          <w:sz w:val="20"/>
          <w:szCs w:val="20"/>
        </w:rPr>
        <w:t>T.Rex</w:t>
      </w:r>
      <w:proofErr w:type="spellEnd"/>
      <w:r w:rsidRPr="000E42FC">
        <w:rPr>
          <w:rFonts w:asciiTheme="minorHAnsi" w:hAnsiTheme="minorHAnsi" w:cstheme="minorHAnsi"/>
          <w:i/>
          <w:iCs/>
          <w:sz w:val="20"/>
          <w:szCs w:val="20"/>
        </w:rPr>
        <w:t xml:space="preserve"> and Pavement, but Maroney isn't a novelty act: there's no doubt the boy can write songs.” </w:t>
      </w:r>
      <w:r w:rsidRPr="000E42FC">
        <w:rPr>
          <w:rFonts w:asciiTheme="minorHAnsi" w:hAnsiTheme="minorHAnsi" w:cstheme="minorHAnsi"/>
          <w:bCs/>
          <w:sz w:val="20"/>
          <w:szCs w:val="20"/>
        </w:rPr>
        <w:t xml:space="preserve">– </w:t>
      </w:r>
      <w:r w:rsidRPr="000E42FC">
        <w:rPr>
          <w:rFonts w:asciiTheme="minorHAnsi" w:hAnsiTheme="minorHAnsi" w:cstheme="minorHAnsi"/>
          <w:b/>
          <w:bCs/>
          <w:sz w:val="20"/>
          <w:szCs w:val="20"/>
        </w:rPr>
        <w:t xml:space="preserve">LOUDER </w:t>
      </w:r>
    </w:p>
    <w:bookmarkEnd w:id="6"/>
    <w:p w14:paraId="0F8D3F0F" w14:textId="38B8E04E" w:rsidR="00936D12" w:rsidRPr="000E42FC" w:rsidRDefault="00936D12" w:rsidP="00936D12">
      <w:pPr>
        <w:jc w:val="center"/>
        <w:rPr>
          <w:rFonts w:asciiTheme="minorHAnsi" w:hAnsiTheme="minorHAnsi" w:cstheme="minorHAnsi"/>
          <w:b/>
          <w:bCs/>
          <w:sz w:val="20"/>
          <w:szCs w:val="20"/>
        </w:rPr>
      </w:pPr>
    </w:p>
    <w:p w14:paraId="76CC0C26" w14:textId="735A2B7A" w:rsidR="00936D12" w:rsidRPr="000E42FC" w:rsidRDefault="00936D12" w:rsidP="00936D12">
      <w:pPr>
        <w:jc w:val="center"/>
        <w:rPr>
          <w:rFonts w:asciiTheme="minorHAnsi" w:hAnsiTheme="minorHAnsi" w:cstheme="minorHAnsi"/>
          <w:b/>
          <w:bCs/>
          <w:sz w:val="20"/>
          <w:szCs w:val="20"/>
        </w:rPr>
      </w:pPr>
      <w:r w:rsidRPr="000E42FC">
        <w:rPr>
          <w:rFonts w:asciiTheme="minorHAnsi" w:hAnsiTheme="minorHAnsi" w:cstheme="minorHAnsi"/>
          <w:i/>
          <w:iCs/>
          <w:sz w:val="20"/>
          <w:szCs w:val="20"/>
        </w:rPr>
        <w:lastRenderedPageBreak/>
        <w:t xml:space="preserve">“A whirlwind of tales from breezy adolescence to daunting adulthood, the record packs a lifetime of highs, lows, and lessons into just 34 minutes… a tenacious musical statement, one that solidifies Maroney as an intuitive writer and more-than-capable rocker.” </w:t>
      </w:r>
      <w:r w:rsidRPr="000E42FC">
        <w:rPr>
          <w:rFonts w:asciiTheme="minorHAnsi" w:hAnsiTheme="minorHAnsi" w:cstheme="minorHAnsi"/>
          <w:bCs/>
          <w:sz w:val="20"/>
          <w:szCs w:val="20"/>
        </w:rPr>
        <w:t>–</w:t>
      </w:r>
      <w:r w:rsidRPr="000E42FC">
        <w:rPr>
          <w:rFonts w:asciiTheme="minorHAnsi" w:hAnsiTheme="minorHAnsi" w:cstheme="minorHAnsi"/>
          <w:b/>
          <w:bCs/>
          <w:sz w:val="20"/>
          <w:szCs w:val="20"/>
        </w:rPr>
        <w:t xml:space="preserve"> CULTURE COLLIDE</w:t>
      </w:r>
    </w:p>
    <w:p w14:paraId="6542DB75" w14:textId="50EA0652" w:rsidR="00E228C7" w:rsidRPr="000E42FC" w:rsidRDefault="00E228C7" w:rsidP="00936D12">
      <w:pPr>
        <w:jc w:val="center"/>
        <w:rPr>
          <w:rFonts w:asciiTheme="minorHAnsi" w:hAnsiTheme="minorHAnsi" w:cstheme="minorHAnsi"/>
          <w:b/>
          <w:bCs/>
          <w:sz w:val="20"/>
          <w:szCs w:val="20"/>
        </w:rPr>
      </w:pPr>
    </w:p>
    <w:p w14:paraId="6E56E238" w14:textId="3ECA5E64" w:rsidR="00936D12" w:rsidRPr="000E42FC" w:rsidRDefault="00936D12" w:rsidP="00936D12">
      <w:pPr>
        <w:jc w:val="center"/>
        <w:rPr>
          <w:rFonts w:asciiTheme="minorHAnsi" w:hAnsiTheme="minorHAnsi" w:cstheme="minorHAnsi"/>
          <w:b/>
          <w:bCs/>
          <w:sz w:val="20"/>
          <w:szCs w:val="20"/>
        </w:rPr>
      </w:pPr>
      <w:bookmarkStart w:id="7" w:name="_Hlk69903920"/>
      <w:r w:rsidRPr="000E42FC">
        <w:rPr>
          <w:rFonts w:asciiTheme="minorHAnsi" w:hAnsiTheme="minorHAnsi" w:cstheme="minorHAnsi"/>
          <w:i/>
          <w:iCs/>
          <w:sz w:val="20"/>
          <w:szCs w:val="20"/>
        </w:rPr>
        <w:t>“</w:t>
      </w:r>
      <w:proofErr w:type="spellStart"/>
      <w:r w:rsidRPr="000E42FC">
        <w:rPr>
          <w:rFonts w:asciiTheme="minorHAnsi" w:hAnsiTheme="minorHAnsi" w:cstheme="minorHAnsi"/>
          <w:i/>
          <w:iCs/>
          <w:sz w:val="20"/>
          <w:szCs w:val="20"/>
        </w:rPr>
        <w:t>Briston</w:t>
      </w:r>
      <w:proofErr w:type="spellEnd"/>
      <w:r w:rsidRPr="000E42FC">
        <w:rPr>
          <w:rFonts w:asciiTheme="minorHAnsi" w:hAnsiTheme="minorHAnsi" w:cstheme="minorHAnsi"/>
          <w:i/>
          <w:iCs/>
          <w:sz w:val="20"/>
          <w:szCs w:val="20"/>
        </w:rPr>
        <w:t xml:space="preserve"> Maroney is blossoming with his debut album ‘Sunflower.’” </w:t>
      </w:r>
      <w:r w:rsidRPr="000E42FC">
        <w:rPr>
          <w:rFonts w:asciiTheme="minorHAnsi" w:hAnsiTheme="minorHAnsi" w:cstheme="minorHAnsi"/>
          <w:bCs/>
          <w:sz w:val="20"/>
          <w:szCs w:val="20"/>
        </w:rPr>
        <w:t>–</w:t>
      </w:r>
      <w:r w:rsidRPr="000E42FC">
        <w:rPr>
          <w:rFonts w:asciiTheme="minorHAnsi" w:hAnsiTheme="minorHAnsi" w:cstheme="minorHAnsi"/>
          <w:b/>
          <w:bCs/>
          <w:sz w:val="20"/>
          <w:szCs w:val="20"/>
        </w:rPr>
        <w:t xml:space="preserve"> NO COUNTRY FOR NEW NASHVILLE</w:t>
      </w:r>
    </w:p>
    <w:bookmarkEnd w:id="7"/>
    <w:p w14:paraId="7493F57F" w14:textId="6B3DFACD" w:rsidR="00E228C7" w:rsidRPr="000E42FC" w:rsidRDefault="00E228C7" w:rsidP="00936D12">
      <w:pPr>
        <w:jc w:val="center"/>
        <w:rPr>
          <w:rFonts w:asciiTheme="minorHAnsi" w:hAnsiTheme="minorHAnsi" w:cstheme="minorHAnsi"/>
          <w:b/>
          <w:bCs/>
          <w:sz w:val="20"/>
          <w:szCs w:val="20"/>
        </w:rPr>
      </w:pPr>
    </w:p>
    <w:p w14:paraId="43CB7971" w14:textId="31CFB99B" w:rsidR="00E228C7" w:rsidRPr="000E42FC" w:rsidRDefault="00E228C7" w:rsidP="00936D12">
      <w:pPr>
        <w:jc w:val="center"/>
        <w:rPr>
          <w:rFonts w:asciiTheme="minorHAnsi" w:hAnsiTheme="minorHAnsi" w:cstheme="minorHAnsi"/>
          <w:b/>
          <w:bCs/>
          <w:sz w:val="20"/>
          <w:szCs w:val="20"/>
        </w:rPr>
      </w:pPr>
      <w:r w:rsidRPr="000E42FC">
        <w:rPr>
          <w:rFonts w:asciiTheme="minorHAnsi" w:hAnsiTheme="minorHAnsi" w:cstheme="minorHAnsi"/>
          <w:bCs/>
          <w:i/>
          <w:sz w:val="20"/>
          <w:szCs w:val="20"/>
        </w:rPr>
        <w:t xml:space="preserve">“Nashville artist </w:t>
      </w:r>
      <w:proofErr w:type="spellStart"/>
      <w:r w:rsidRPr="000E42FC">
        <w:rPr>
          <w:rFonts w:asciiTheme="minorHAnsi" w:hAnsiTheme="minorHAnsi" w:cstheme="minorHAnsi"/>
          <w:bCs/>
          <w:i/>
          <w:sz w:val="20"/>
          <w:szCs w:val="20"/>
        </w:rPr>
        <w:t>Briston</w:t>
      </w:r>
      <w:proofErr w:type="spellEnd"/>
      <w:r w:rsidRPr="000E42FC">
        <w:rPr>
          <w:rFonts w:asciiTheme="minorHAnsi" w:hAnsiTheme="minorHAnsi" w:cstheme="minorHAnsi"/>
          <w:bCs/>
          <w:i/>
          <w:sz w:val="20"/>
          <w:szCs w:val="20"/>
        </w:rPr>
        <w:t xml:space="preserve"> Maroney is having a huge moment… The record serves as a sort of culmination to Maroney’s meteoric rise from his past three EPs and substantial reputation as a live performer. Eclectic and authentic, Maroney’s artistry constantly stands out in the musical landscape” – </w:t>
      </w:r>
      <w:r w:rsidRPr="000E42FC">
        <w:rPr>
          <w:rFonts w:asciiTheme="minorHAnsi" w:hAnsiTheme="minorHAnsi" w:cstheme="minorHAnsi"/>
          <w:b/>
          <w:bCs/>
          <w:sz w:val="20"/>
          <w:szCs w:val="20"/>
        </w:rPr>
        <w:t>LIGHTNING 100</w:t>
      </w:r>
    </w:p>
    <w:p w14:paraId="3E69017A" w14:textId="5D6A6D8D" w:rsidR="00E228C7" w:rsidRPr="000E42FC" w:rsidRDefault="00E228C7" w:rsidP="00936D12">
      <w:pPr>
        <w:jc w:val="center"/>
        <w:rPr>
          <w:rFonts w:asciiTheme="minorHAnsi" w:hAnsiTheme="minorHAnsi" w:cstheme="minorHAnsi"/>
          <w:b/>
          <w:bCs/>
          <w:sz w:val="20"/>
          <w:szCs w:val="20"/>
        </w:rPr>
      </w:pPr>
    </w:p>
    <w:p w14:paraId="56F997F5" w14:textId="15193B2C" w:rsidR="00E228C7" w:rsidRPr="000E42FC" w:rsidRDefault="00E228C7" w:rsidP="00936D12">
      <w:pPr>
        <w:jc w:val="center"/>
        <w:rPr>
          <w:rFonts w:asciiTheme="minorHAnsi" w:hAnsiTheme="minorHAnsi" w:cstheme="minorHAnsi"/>
          <w:b/>
          <w:bCs/>
          <w:sz w:val="20"/>
          <w:szCs w:val="20"/>
        </w:rPr>
      </w:pPr>
      <w:r w:rsidRPr="000E42FC">
        <w:rPr>
          <w:rFonts w:asciiTheme="minorHAnsi" w:hAnsiTheme="minorHAnsi" w:cstheme="minorHAnsi"/>
          <w:bCs/>
          <w:i/>
          <w:sz w:val="20"/>
          <w:szCs w:val="20"/>
        </w:rPr>
        <w:t>“WE LOVE: ‘It’s Still Cool If You Don’t’; ‘</w:t>
      </w:r>
      <w:proofErr w:type="spellStart"/>
      <w:r w:rsidRPr="000E42FC">
        <w:rPr>
          <w:rFonts w:asciiTheme="minorHAnsi" w:hAnsiTheme="minorHAnsi" w:cstheme="minorHAnsi"/>
          <w:bCs/>
          <w:i/>
          <w:sz w:val="20"/>
          <w:szCs w:val="20"/>
        </w:rPr>
        <w:t>Sinkin</w:t>
      </w:r>
      <w:proofErr w:type="spellEnd"/>
      <w:r w:rsidRPr="000E42FC">
        <w:rPr>
          <w:rFonts w:asciiTheme="minorHAnsi" w:hAnsiTheme="minorHAnsi" w:cstheme="minorHAnsi"/>
          <w:bCs/>
          <w:i/>
          <w:sz w:val="20"/>
          <w:szCs w:val="20"/>
        </w:rPr>
        <w:t>’’”</w:t>
      </w:r>
      <w:r w:rsidRPr="000E42FC">
        <w:rPr>
          <w:rFonts w:asciiTheme="minorHAnsi" w:hAnsiTheme="minorHAnsi" w:cstheme="minorHAnsi"/>
          <w:b/>
          <w:bCs/>
          <w:sz w:val="20"/>
          <w:szCs w:val="20"/>
        </w:rPr>
        <w:t xml:space="preserve"> </w:t>
      </w:r>
      <w:r w:rsidRPr="000E42FC">
        <w:rPr>
          <w:rFonts w:asciiTheme="minorHAnsi" w:hAnsiTheme="minorHAnsi" w:cstheme="minorHAnsi"/>
          <w:bCs/>
          <w:sz w:val="20"/>
          <w:szCs w:val="20"/>
        </w:rPr>
        <w:t>–</w:t>
      </w:r>
      <w:r w:rsidRPr="000E42FC">
        <w:rPr>
          <w:rFonts w:asciiTheme="minorHAnsi" w:hAnsiTheme="minorHAnsi" w:cstheme="minorHAnsi"/>
          <w:b/>
          <w:bCs/>
          <w:sz w:val="20"/>
          <w:szCs w:val="20"/>
        </w:rPr>
        <w:t xml:space="preserve"> WXPN</w:t>
      </w:r>
      <w:r w:rsidR="000E42FC" w:rsidRPr="000E42FC">
        <w:rPr>
          <w:rFonts w:asciiTheme="minorHAnsi" w:hAnsiTheme="minorHAnsi" w:cstheme="minorHAnsi"/>
          <w:b/>
          <w:bCs/>
          <w:sz w:val="20"/>
          <w:szCs w:val="20"/>
        </w:rPr>
        <w:t>:</w:t>
      </w:r>
      <w:r w:rsidRPr="000E42FC">
        <w:rPr>
          <w:rFonts w:asciiTheme="minorHAnsi" w:hAnsiTheme="minorHAnsi" w:cstheme="minorHAnsi"/>
          <w:b/>
          <w:bCs/>
          <w:sz w:val="20"/>
          <w:szCs w:val="20"/>
        </w:rPr>
        <w:t xml:space="preserve"> THE KEY</w:t>
      </w:r>
    </w:p>
    <w:p w14:paraId="1F303789" w14:textId="2DDCA7A4" w:rsidR="003D20E3" w:rsidRPr="00C709EA" w:rsidRDefault="003D20E3" w:rsidP="003D20E3">
      <w:pPr>
        <w:jc w:val="both"/>
        <w:rPr>
          <w:rFonts w:ascii="Calibri" w:hAnsi="Calibri"/>
          <w:iCs/>
          <w:color w:val="000000"/>
          <w:sz w:val="22"/>
          <w:szCs w:val="22"/>
        </w:rPr>
      </w:pPr>
    </w:p>
    <w:p w14:paraId="05180CA8" w14:textId="014AEF16" w:rsidR="00936D12" w:rsidRDefault="00936D12" w:rsidP="00936D12">
      <w:pPr>
        <w:jc w:val="center"/>
        <w:rPr>
          <w:rFonts w:ascii="Calibri" w:hAnsi="Calibri"/>
          <w:iCs/>
          <w:color w:val="000000"/>
          <w:sz w:val="22"/>
        </w:rPr>
      </w:pPr>
      <w:r>
        <w:rPr>
          <w:rFonts w:ascii="Calibri" w:hAnsi="Calibri"/>
          <w:iCs/>
          <w:color w:val="000000"/>
          <w:sz w:val="22"/>
        </w:rPr>
        <w:t>------------------</w:t>
      </w:r>
    </w:p>
    <w:p w14:paraId="4D6CC70D" w14:textId="78067974" w:rsidR="00936D12" w:rsidRDefault="00936D12" w:rsidP="003D20E3">
      <w:pPr>
        <w:jc w:val="both"/>
        <w:rPr>
          <w:rFonts w:ascii="Calibri" w:hAnsi="Calibri"/>
          <w:iCs/>
          <w:color w:val="000000"/>
          <w:sz w:val="22"/>
        </w:rPr>
      </w:pPr>
    </w:p>
    <w:p w14:paraId="17CF4469" w14:textId="4D4C1CEA" w:rsidR="003D20E3" w:rsidRDefault="003D20E3" w:rsidP="003D20E3">
      <w:pPr>
        <w:jc w:val="both"/>
        <w:rPr>
          <w:rFonts w:ascii="Calibri" w:hAnsi="Calibri"/>
          <w:iCs/>
          <w:color w:val="000000"/>
          <w:sz w:val="22"/>
        </w:rPr>
      </w:pPr>
      <w:r>
        <w:rPr>
          <w:rFonts w:ascii="Calibri" w:hAnsi="Calibri"/>
          <w:i/>
          <w:iCs/>
          <w:color w:val="000000"/>
          <w:sz w:val="22"/>
        </w:rPr>
        <w:t>Sunflower</w:t>
      </w:r>
      <w:r>
        <w:rPr>
          <w:rFonts w:ascii="Calibri" w:hAnsi="Calibri"/>
          <w:iCs/>
          <w:color w:val="000000"/>
          <w:sz w:val="22"/>
        </w:rPr>
        <w:t xml:space="preserve"> was produced by </w:t>
      </w:r>
      <w:r>
        <w:rPr>
          <w:rFonts w:ascii="Calibri" w:hAnsi="Calibri"/>
          <w:b/>
          <w:iCs/>
          <w:color w:val="000000"/>
          <w:sz w:val="22"/>
        </w:rPr>
        <w:t xml:space="preserve">John </w:t>
      </w:r>
      <w:proofErr w:type="spellStart"/>
      <w:r>
        <w:rPr>
          <w:rFonts w:ascii="Calibri" w:hAnsi="Calibri"/>
          <w:b/>
          <w:iCs/>
          <w:color w:val="000000"/>
          <w:sz w:val="22"/>
        </w:rPr>
        <w:t>Congleton</w:t>
      </w:r>
      <w:proofErr w:type="spellEnd"/>
      <w:r>
        <w:rPr>
          <w:rFonts w:ascii="Calibri" w:hAnsi="Calibri"/>
          <w:iCs/>
          <w:color w:val="000000"/>
          <w:sz w:val="22"/>
        </w:rPr>
        <w:t xml:space="preserve"> (St. Vincent, Angel Olsen). In addition to the acclaimed producer, Maroney also co-wrote with the likes of </w:t>
      </w:r>
      <w:r>
        <w:rPr>
          <w:rFonts w:ascii="Calibri" w:hAnsi="Calibri"/>
          <w:b/>
          <w:iCs/>
          <w:color w:val="000000"/>
          <w:sz w:val="22"/>
        </w:rPr>
        <w:t>Jenny Owen Youngs</w:t>
      </w:r>
      <w:r>
        <w:rPr>
          <w:rFonts w:ascii="Calibri" w:hAnsi="Calibri"/>
          <w:iCs/>
          <w:color w:val="000000"/>
          <w:sz w:val="22"/>
        </w:rPr>
        <w:t xml:space="preserve">, Manchester Orchestra’s </w:t>
      </w:r>
      <w:r>
        <w:rPr>
          <w:rFonts w:ascii="Calibri" w:hAnsi="Calibri"/>
          <w:b/>
          <w:iCs/>
          <w:color w:val="000000"/>
          <w:sz w:val="22"/>
        </w:rPr>
        <w:t xml:space="preserve">Andy Hull </w:t>
      </w:r>
      <w:r>
        <w:rPr>
          <w:rFonts w:ascii="Calibri" w:hAnsi="Calibri"/>
          <w:iCs/>
          <w:color w:val="000000"/>
          <w:sz w:val="22"/>
        </w:rPr>
        <w:t>+</w:t>
      </w:r>
      <w:r>
        <w:rPr>
          <w:rFonts w:ascii="Calibri" w:hAnsi="Calibri"/>
          <w:b/>
          <w:iCs/>
          <w:color w:val="000000"/>
          <w:sz w:val="22"/>
        </w:rPr>
        <w:t xml:space="preserve"> Robert McDowell</w:t>
      </w:r>
      <w:r>
        <w:rPr>
          <w:rFonts w:ascii="Calibri" w:hAnsi="Calibri"/>
          <w:iCs/>
          <w:color w:val="000000"/>
          <w:sz w:val="22"/>
        </w:rPr>
        <w:t>,</w:t>
      </w:r>
      <w:r>
        <w:rPr>
          <w:rFonts w:ascii="Calibri" w:hAnsi="Calibri"/>
          <w:b/>
          <w:iCs/>
          <w:color w:val="000000"/>
          <w:sz w:val="22"/>
        </w:rPr>
        <w:t xml:space="preserve"> </w:t>
      </w:r>
      <w:r>
        <w:rPr>
          <w:rFonts w:ascii="Calibri" w:hAnsi="Calibri"/>
          <w:iCs/>
          <w:color w:val="000000"/>
          <w:sz w:val="22"/>
        </w:rPr>
        <w:t xml:space="preserve">and venerated songwriter </w:t>
      </w:r>
      <w:r>
        <w:rPr>
          <w:rFonts w:ascii="Calibri" w:hAnsi="Calibri"/>
          <w:b/>
          <w:iCs/>
          <w:color w:val="000000"/>
          <w:sz w:val="22"/>
        </w:rPr>
        <w:t>Dan Wilson</w:t>
      </w:r>
      <w:r>
        <w:rPr>
          <w:rFonts w:ascii="Calibri" w:hAnsi="Calibri"/>
          <w:iCs/>
          <w:color w:val="000000"/>
          <w:sz w:val="22"/>
        </w:rPr>
        <w:t xml:space="preserve"> (Adele, The Chicks). Recorded between the summer of 2019 and early 2020 in Los Angeles, the album is a culmination of the past decade of the now-23-year old’s life. </w:t>
      </w:r>
    </w:p>
    <w:p w14:paraId="0580281F" w14:textId="77777777" w:rsidR="003D20E3" w:rsidRDefault="003D20E3" w:rsidP="003D20E3">
      <w:pPr>
        <w:jc w:val="both"/>
        <w:rPr>
          <w:rFonts w:ascii="Calibri" w:hAnsi="Calibri"/>
          <w:iCs/>
          <w:color w:val="000000"/>
          <w:sz w:val="22"/>
        </w:rPr>
      </w:pPr>
    </w:p>
    <w:p w14:paraId="208FD4AD" w14:textId="77777777" w:rsidR="003D20E3" w:rsidRDefault="003D20E3" w:rsidP="003D20E3">
      <w:pPr>
        <w:jc w:val="both"/>
        <w:rPr>
          <w:rFonts w:asciiTheme="minorHAnsi" w:hAnsiTheme="minorHAnsi" w:cstheme="minorHAnsi"/>
          <w:i/>
          <w:sz w:val="22"/>
          <w:szCs w:val="22"/>
        </w:rPr>
      </w:pPr>
      <w:r>
        <w:rPr>
          <w:rFonts w:asciiTheme="minorHAnsi" w:hAnsiTheme="minorHAnsi" w:cstheme="minorHAnsi"/>
          <w:sz w:val="22"/>
          <w:szCs w:val="22"/>
        </w:rPr>
        <w:t xml:space="preserve">Of the album, </w:t>
      </w:r>
      <w:r>
        <w:rPr>
          <w:rFonts w:asciiTheme="minorHAnsi" w:hAnsiTheme="minorHAnsi" w:cstheme="minorHAnsi"/>
          <w:b/>
          <w:sz w:val="22"/>
          <w:szCs w:val="22"/>
        </w:rPr>
        <w:t>Maroney</w:t>
      </w:r>
      <w:r>
        <w:rPr>
          <w:rFonts w:asciiTheme="minorHAnsi" w:hAnsiTheme="minorHAnsi" w:cstheme="minorHAnsi"/>
          <w:sz w:val="22"/>
          <w:szCs w:val="22"/>
        </w:rPr>
        <w:t xml:space="preserve"> shares: “</w:t>
      </w:r>
      <w:r>
        <w:rPr>
          <w:rFonts w:asciiTheme="minorHAnsi" w:hAnsiTheme="minorHAnsi" w:cstheme="minorHAnsi"/>
          <w:i/>
          <w:sz w:val="22"/>
          <w:szCs w:val="22"/>
        </w:rPr>
        <w:t xml:space="preserve">Coming to terms with the full scope of who the hell I am has been the most difficult thing I have ever had to do. It’s also the only thing that has allowed me to fully experience true joy in my life. Sometimes processing everything emotionally the way I do, has kept me from understanding things logically, the way other people seem to so effortlessly. This has allowed me to see so much beauty and has at times also made me feel so far away from reality. </w:t>
      </w:r>
    </w:p>
    <w:p w14:paraId="48DEB927" w14:textId="77777777" w:rsidR="003D20E3" w:rsidRDefault="003D20E3" w:rsidP="003D20E3">
      <w:pPr>
        <w:jc w:val="both"/>
        <w:rPr>
          <w:rFonts w:asciiTheme="minorHAnsi" w:hAnsiTheme="minorHAnsi" w:cstheme="minorHAnsi"/>
          <w:i/>
          <w:sz w:val="22"/>
          <w:szCs w:val="22"/>
        </w:rPr>
      </w:pPr>
    </w:p>
    <w:p w14:paraId="2371F1E0" w14:textId="77777777" w:rsidR="003D20E3" w:rsidRDefault="003D20E3" w:rsidP="003D20E3">
      <w:pPr>
        <w:jc w:val="both"/>
        <w:rPr>
          <w:rFonts w:asciiTheme="minorHAnsi" w:hAnsiTheme="minorHAnsi" w:cstheme="minorHAnsi"/>
          <w:color w:val="000000"/>
          <w:sz w:val="22"/>
          <w:szCs w:val="22"/>
        </w:rPr>
      </w:pPr>
      <w:r>
        <w:rPr>
          <w:rFonts w:asciiTheme="minorHAnsi" w:hAnsiTheme="minorHAnsi" w:cstheme="minorHAnsi"/>
          <w:i/>
          <w:sz w:val="22"/>
          <w:szCs w:val="22"/>
        </w:rPr>
        <w:t>'Sunflower' is my attempt at a record about all of those moments, terrifying and serene alike. The times when I’ve felt connected to people and the world, the times I’ve loved, the times I have felt despair, the times I’ve been sure that I’ll never understand and am proved wrong. I am so thankful for the chance to let anyone kind enough to listen know that I love the hell out of life, for better or for worse. I hope it can be a friend to anyone who feels the same way!</w:t>
      </w:r>
    </w:p>
    <w:p w14:paraId="6558D6A5" w14:textId="77777777" w:rsidR="003D20E3" w:rsidRDefault="003D20E3" w:rsidP="003D20E3">
      <w:pPr>
        <w:jc w:val="both"/>
        <w:rPr>
          <w:rFonts w:ascii="Calibri" w:hAnsi="Calibri"/>
          <w:b/>
          <w:iCs/>
          <w:color w:val="000000"/>
          <w:sz w:val="22"/>
        </w:rPr>
      </w:pPr>
    </w:p>
    <w:p w14:paraId="1C2F6198" w14:textId="1A709AA7" w:rsidR="003D20E3" w:rsidRDefault="003D20E3" w:rsidP="003D20E3">
      <w:pPr>
        <w:jc w:val="center"/>
        <w:rPr>
          <w:rFonts w:ascii="Calibri" w:hAnsi="Calibri"/>
          <w:iCs/>
          <w:color w:val="000000"/>
          <w:sz w:val="22"/>
        </w:rPr>
      </w:pPr>
      <w:r>
        <w:rPr>
          <w:noProof/>
        </w:rPr>
        <w:drawing>
          <wp:inline distT="0" distB="0" distL="0" distR="0" wp14:anchorId="32773277" wp14:editId="2E8C9666">
            <wp:extent cx="2192020" cy="21862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6947" cy="2191166"/>
                    </a:xfrm>
                    <a:prstGeom prst="rect">
                      <a:avLst/>
                    </a:prstGeom>
                    <a:noFill/>
                    <a:ln>
                      <a:noFill/>
                    </a:ln>
                  </pic:spPr>
                </pic:pic>
              </a:graphicData>
            </a:graphic>
          </wp:inline>
        </w:drawing>
      </w:r>
    </w:p>
    <w:p w14:paraId="60BFBC0A" w14:textId="77777777" w:rsidR="003D20E3" w:rsidRDefault="00752F0F" w:rsidP="003D20E3">
      <w:pPr>
        <w:jc w:val="center"/>
        <w:rPr>
          <w:rFonts w:ascii="Calibri" w:hAnsi="Calibri"/>
          <w:b/>
          <w:i/>
          <w:iCs/>
          <w:color w:val="000000"/>
          <w:sz w:val="20"/>
          <w:szCs w:val="20"/>
        </w:rPr>
      </w:pPr>
      <w:hyperlink r:id="rId27" w:history="1">
        <w:r w:rsidR="003D20E3">
          <w:rPr>
            <w:rStyle w:val="Hyperlink"/>
            <w:rFonts w:ascii="Calibri" w:hAnsi="Calibri"/>
            <w:b/>
            <w:i/>
            <w:iCs/>
            <w:sz w:val="20"/>
            <w:szCs w:val="20"/>
          </w:rPr>
          <w:t>download hi-res album artwork</w:t>
        </w:r>
      </w:hyperlink>
    </w:p>
    <w:p w14:paraId="369DB1D6" w14:textId="77777777" w:rsidR="003D20E3" w:rsidRDefault="003D20E3" w:rsidP="003D20E3">
      <w:pPr>
        <w:jc w:val="both"/>
        <w:rPr>
          <w:rFonts w:ascii="Calibri" w:hAnsi="Calibri"/>
          <w:iCs/>
          <w:color w:val="000000"/>
          <w:sz w:val="22"/>
        </w:rPr>
      </w:pPr>
    </w:p>
    <w:p w14:paraId="5ABC2F4A" w14:textId="3A4D308E" w:rsidR="003D20E3" w:rsidRDefault="003D20E3" w:rsidP="003D20E3">
      <w:pPr>
        <w:jc w:val="center"/>
        <w:rPr>
          <w:rFonts w:ascii="Calibri" w:hAnsi="Calibri"/>
          <w:iCs/>
          <w:color w:val="000000"/>
          <w:sz w:val="22"/>
        </w:rPr>
      </w:pPr>
      <w:r>
        <w:rPr>
          <w:noProof/>
        </w:rPr>
        <w:lastRenderedPageBreak/>
        <w:drawing>
          <wp:inline distT="0" distB="0" distL="0" distR="0" wp14:anchorId="21D7D9D2" wp14:editId="6AF00C95">
            <wp:extent cx="3240839" cy="1821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46554" cy="1824391"/>
                    </a:xfrm>
                    <a:prstGeom prst="rect">
                      <a:avLst/>
                    </a:prstGeom>
                    <a:noFill/>
                    <a:ln>
                      <a:noFill/>
                    </a:ln>
                  </pic:spPr>
                </pic:pic>
              </a:graphicData>
            </a:graphic>
          </wp:inline>
        </w:drawing>
      </w:r>
    </w:p>
    <w:p w14:paraId="006F0DD7" w14:textId="77777777" w:rsidR="003D20E3" w:rsidRDefault="00752F0F" w:rsidP="003D20E3">
      <w:pPr>
        <w:jc w:val="center"/>
        <w:rPr>
          <w:rFonts w:ascii="Calibri" w:hAnsi="Calibri"/>
          <w:b/>
          <w:i/>
          <w:iCs/>
          <w:color w:val="000000"/>
          <w:sz w:val="20"/>
          <w:szCs w:val="20"/>
        </w:rPr>
      </w:pPr>
      <w:hyperlink r:id="rId29" w:history="1">
        <w:r w:rsidR="003D20E3">
          <w:rPr>
            <w:rStyle w:val="Hyperlink"/>
            <w:rFonts w:ascii="Calibri" w:hAnsi="Calibri"/>
            <w:b/>
            <w:i/>
            <w:iCs/>
            <w:sz w:val="20"/>
            <w:szCs w:val="20"/>
          </w:rPr>
          <w:t>download hi-res film graphic here</w:t>
        </w:r>
      </w:hyperlink>
    </w:p>
    <w:p w14:paraId="0DFA2D0E" w14:textId="77777777" w:rsidR="003D20E3" w:rsidRDefault="003D20E3" w:rsidP="003D20E3">
      <w:pPr>
        <w:jc w:val="both"/>
        <w:rPr>
          <w:rFonts w:ascii="Calibri" w:hAnsi="Calibri"/>
          <w:iCs/>
          <w:color w:val="000000"/>
          <w:sz w:val="22"/>
        </w:rPr>
      </w:pPr>
    </w:p>
    <w:p w14:paraId="5B30BA4F" w14:textId="1BA4A4A5" w:rsidR="00C709EA" w:rsidRPr="00C709EA" w:rsidRDefault="00C709EA" w:rsidP="003D20E3">
      <w:pPr>
        <w:jc w:val="both"/>
        <w:rPr>
          <w:rFonts w:ascii="Calibri" w:hAnsi="Calibri"/>
          <w:iCs/>
          <w:color w:val="000000"/>
          <w:sz w:val="22"/>
        </w:rPr>
      </w:pPr>
      <w:proofErr w:type="spellStart"/>
      <w:r w:rsidRPr="00C709EA">
        <w:rPr>
          <w:rFonts w:ascii="Calibri" w:hAnsi="Calibri"/>
          <w:iCs/>
          <w:color w:val="000000"/>
          <w:sz w:val="22"/>
        </w:rPr>
        <w:t>Briston</w:t>
      </w:r>
      <w:proofErr w:type="spellEnd"/>
      <w:r w:rsidRPr="00C709EA">
        <w:rPr>
          <w:rFonts w:ascii="Calibri" w:hAnsi="Calibri"/>
          <w:iCs/>
          <w:color w:val="000000"/>
          <w:sz w:val="22"/>
        </w:rPr>
        <w:t xml:space="preserve"> was recently announced as support on the southern leg of </w:t>
      </w:r>
      <w:r w:rsidRPr="00C709EA">
        <w:rPr>
          <w:rFonts w:ascii="Calibri" w:hAnsi="Calibri"/>
          <w:b/>
          <w:iCs/>
          <w:color w:val="000000"/>
          <w:sz w:val="22"/>
        </w:rPr>
        <w:t>Mt. Joy</w:t>
      </w:r>
      <w:r w:rsidRPr="00C709EA">
        <w:rPr>
          <w:rFonts w:ascii="Calibri" w:hAnsi="Calibri"/>
          <w:iCs/>
          <w:color w:val="000000"/>
          <w:sz w:val="22"/>
        </w:rPr>
        <w:t xml:space="preserve">’s </w:t>
      </w:r>
      <w:r>
        <w:rPr>
          <w:rFonts w:ascii="Calibri" w:hAnsi="Calibri"/>
          <w:iCs/>
          <w:color w:val="000000"/>
          <w:sz w:val="22"/>
        </w:rPr>
        <w:t>Fall 2021</w:t>
      </w:r>
      <w:r w:rsidRPr="00C709EA">
        <w:rPr>
          <w:rFonts w:ascii="Calibri" w:hAnsi="Calibri"/>
          <w:iCs/>
          <w:color w:val="000000"/>
          <w:sz w:val="22"/>
        </w:rPr>
        <w:t xml:space="preserve"> tour – kicking off at </w:t>
      </w:r>
      <w:r w:rsidRPr="00C709EA">
        <w:rPr>
          <w:rFonts w:ascii="Calibri" w:hAnsi="Calibri"/>
          <w:b/>
          <w:iCs/>
          <w:color w:val="000000"/>
          <w:sz w:val="22"/>
        </w:rPr>
        <w:t>Nashville</w:t>
      </w:r>
      <w:r w:rsidRPr="00C709EA">
        <w:rPr>
          <w:rFonts w:ascii="Calibri" w:hAnsi="Calibri"/>
          <w:iCs/>
          <w:color w:val="000000"/>
          <w:sz w:val="22"/>
        </w:rPr>
        <w:t xml:space="preserve">’s </w:t>
      </w:r>
      <w:r w:rsidRPr="00C709EA">
        <w:rPr>
          <w:rFonts w:ascii="Calibri" w:hAnsi="Calibri"/>
          <w:b/>
          <w:iCs/>
          <w:color w:val="000000"/>
          <w:sz w:val="22"/>
        </w:rPr>
        <w:t>Marathon</w:t>
      </w:r>
      <w:r w:rsidRPr="00C709EA">
        <w:rPr>
          <w:rFonts w:ascii="Calibri" w:hAnsi="Calibri"/>
          <w:iCs/>
          <w:color w:val="000000"/>
          <w:sz w:val="22"/>
        </w:rPr>
        <w:t xml:space="preserve"> on </w:t>
      </w:r>
      <w:r w:rsidRPr="00C709EA">
        <w:rPr>
          <w:rFonts w:ascii="Calibri" w:hAnsi="Calibri"/>
          <w:b/>
          <w:iCs/>
          <w:color w:val="000000"/>
          <w:sz w:val="22"/>
        </w:rPr>
        <w:t xml:space="preserve">October 17 </w:t>
      </w:r>
      <w:r w:rsidRPr="00C709EA">
        <w:rPr>
          <w:rFonts w:ascii="Calibri" w:hAnsi="Calibri"/>
          <w:iCs/>
          <w:color w:val="000000"/>
          <w:sz w:val="22"/>
        </w:rPr>
        <w:t>and culminating</w:t>
      </w:r>
      <w:r w:rsidR="00B7531D">
        <w:rPr>
          <w:rFonts w:ascii="Calibri" w:hAnsi="Calibri"/>
          <w:iCs/>
          <w:color w:val="000000"/>
          <w:sz w:val="22"/>
        </w:rPr>
        <w:t xml:space="preserve"> with a two-night stand</w:t>
      </w:r>
      <w:r w:rsidRPr="00C709EA">
        <w:rPr>
          <w:rFonts w:ascii="Calibri" w:hAnsi="Calibri"/>
          <w:iCs/>
          <w:color w:val="000000"/>
          <w:sz w:val="22"/>
        </w:rPr>
        <w:t xml:space="preserve"> in Austin on </w:t>
      </w:r>
      <w:r w:rsidRPr="00C709EA">
        <w:rPr>
          <w:rFonts w:ascii="Calibri" w:hAnsi="Calibri"/>
          <w:b/>
          <w:iCs/>
          <w:color w:val="000000"/>
          <w:sz w:val="22"/>
        </w:rPr>
        <w:t>Oct. 23</w:t>
      </w:r>
      <w:r w:rsidRPr="00C709EA">
        <w:rPr>
          <w:rFonts w:ascii="Calibri" w:hAnsi="Calibri"/>
          <w:iCs/>
          <w:color w:val="000000"/>
          <w:sz w:val="22"/>
        </w:rPr>
        <w:t xml:space="preserve"> (</w:t>
      </w:r>
      <w:r w:rsidRPr="00C709EA">
        <w:rPr>
          <w:rFonts w:ascii="Calibri" w:hAnsi="Calibri"/>
          <w:b/>
          <w:iCs/>
          <w:color w:val="000000"/>
          <w:sz w:val="22"/>
        </w:rPr>
        <w:t xml:space="preserve">ACL Live </w:t>
      </w:r>
      <w:r w:rsidRPr="00C709EA">
        <w:rPr>
          <w:rFonts w:ascii="Calibri" w:hAnsi="Calibri"/>
          <w:iCs/>
          <w:color w:val="000000"/>
          <w:sz w:val="22"/>
        </w:rPr>
        <w:t>–</w:t>
      </w:r>
      <w:r w:rsidRPr="00C709EA">
        <w:rPr>
          <w:rFonts w:ascii="Calibri" w:hAnsi="Calibri"/>
          <w:b/>
          <w:iCs/>
          <w:color w:val="000000"/>
          <w:sz w:val="22"/>
        </w:rPr>
        <w:t xml:space="preserve"> Moody Theater</w:t>
      </w:r>
      <w:r w:rsidRPr="00C709EA">
        <w:rPr>
          <w:rFonts w:ascii="Calibri" w:hAnsi="Calibri"/>
          <w:iCs/>
          <w:color w:val="000000"/>
          <w:sz w:val="22"/>
        </w:rPr>
        <w:t>)</w:t>
      </w:r>
      <w:r w:rsidR="00D5502C">
        <w:rPr>
          <w:rFonts w:ascii="Calibri" w:hAnsi="Calibri"/>
          <w:iCs/>
          <w:color w:val="000000"/>
          <w:sz w:val="22"/>
        </w:rPr>
        <w:t xml:space="preserve"> and </w:t>
      </w:r>
      <w:r w:rsidR="00D5502C">
        <w:rPr>
          <w:rFonts w:ascii="Calibri" w:hAnsi="Calibri"/>
          <w:b/>
          <w:iCs/>
          <w:color w:val="000000"/>
          <w:sz w:val="22"/>
        </w:rPr>
        <w:t>Oct. 24</w:t>
      </w:r>
      <w:r w:rsidR="00D5502C">
        <w:rPr>
          <w:rFonts w:ascii="Calibri" w:hAnsi="Calibri"/>
          <w:iCs/>
          <w:color w:val="000000"/>
          <w:sz w:val="22"/>
        </w:rPr>
        <w:t xml:space="preserve"> (venue TBA)</w:t>
      </w:r>
      <w:r w:rsidRPr="00C709EA">
        <w:rPr>
          <w:rFonts w:ascii="Calibri" w:hAnsi="Calibri"/>
          <w:iCs/>
          <w:color w:val="000000"/>
          <w:sz w:val="22"/>
        </w:rPr>
        <w:t xml:space="preserve">. </w:t>
      </w:r>
      <w:r>
        <w:rPr>
          <w:rFonts w:ascii="Calibri" w:hAnsi="Calibri"/>
          <w:iCs/>
          <w:color w:val="000000"/>
          <w:sz w:val="22"/>
        </w:rPr>
        <w:t>This joins the previously announced</w:t>
      </w:r>
      <w:r w:rsidR="0012782D">
        <w:rPr>
          <w:rFonts w:ascii="Calibri" w:hAnsi="Calibri"/>
          <w:iCs/>
          <w:color w:val="000000"/>
          <w:sz w:val="22"/>
        </w:rPr>
        <w:t>,</w:t>
      </w:r>
      <w:r w:rsidRPr="0012782D">
        <w:rPr>
          <w:rFonts w:ascii="Calibri" w:hAnsi="Calibri"/>
          <w:iCs/>
          <w:color w:val="000000"/>
          <w:sz w:val="22"/>
        </w:rPr>
        <w:t xml:space="preserve"> </w:t>
      </w:r>
      <w:r w:rsidR="0012782D" w:rsidRPr="0012782D">
        <w:rPr>
          <w:rFonts w:ascii="Calibri" w:hAnsi="Calibri"/>
          <w:iCs/>
          <w:color w:val="000000"/>
          <w:sz w:val="22"/>
        </w:rPr>
        <w:t>socially</w:t>
      </w:r>
      <w:r w:rsidR="0012782D">
        <w:rPr>
          <w:rFonts w:ascii="Calibri" w:hAnsi="Calibri"/>
          <w:iCs/>
          <w:color w:val="000000"/>
          <w:sz w:val="22"/>
        </w:rPr>
        <w:t>-</w:t>
      </w:r>
      <w:r w:rsidR="0012782D" w:rsidRPr="0012782D">
        <w:rPr>
          <w:rFonts w:ascii="Calibri" w:hAnsi="Calibri"/>
          <w:iCs/>
          <w:color w:val="000000"/>
          <w:sz w:val="22"/>
        </w:rPr>
        <w:t>distanced shows</w:t>
      </w:r>
      <w:r>
        <w:rPr>
          <w:rFonts w:ascii="Calibri" w:hAnsi="Calibri"/>
          <w:iCs/>
          <w:color w:val="000000"/>
          <w:sz w:val="22"/>
        </w:rPr>
        <w:t xml:space="preserve"> he’ll be opening </w:t>
      </w:r>
      <w:r w:rsidR="0012782D">
        <w:rPr>
          <w:rFonts w:ascii="Calibri" w:hAnsi="Calibri"/>
          <w:iCs/>
          <w:color w:val="000000"/>
          <w:sz w:val="22"/>
        </w:rPr>
        <w:t xml:space="preserve">for them </w:t>
      </w:r>
      <w:r>
        <w:rPr>
          <w:rFonts w:ascii="Calibri" w:hAnsi="Calibri"/>
          <w:iCs/>
          <w:color w:val="000000"/>
          <w:sz w:val="22"/>
        </w:rPr>
        <w:t xml:space="preserve">throughout the Southeast in </w:t>
      </w:r>
      <w:r w:rsidRPr="00C709EA">
        <w:rPr>
          <w:rFonts w:ascii="Calibri" w:hAnsi="Calibri"/>
          <w:b/>
          <w:iCs/>
          <w:color w:val="000000"/>
          <w:sz w:val="22"/>
        </w:rPr>
        <w:t>May</w:t>
      </w:r>
      <w:r>
        <w:rPr>
          <w:rFonts w:ascii="Calibri" w:hAnsi="Calibri"/>
          <w:iCs/>
          <w:color w:val="000000"/>
          <w:sz w:val="22"/>
        </w:rPr>
        <w:t xml:space="preserve"> (</w:t>
      </w:r>
      <w:r w:rsidRPr="00C709EA">
        <w:rPr>
          <w:rFonts w:ascii="Calibri" w:hAnsi="Calibri"/>
          <w:i/>
          <w:iCs/>
          <w:color w:val="000000"/>
          <w:sz w:val="22"/>
        </w:rPr>
        <w:t xml:space="preserve">full tour itinerary enclosed; tickets available </w:t>
      </w:r>
      <w:hyperlink r:id="rId30" w:history="1">
        <w:r w:rsidRPr="00C709EA">
          <w:rPr>
            <w:rStyle w:val="Hyperlink"/>
            <w:rFonts w:ascii="Calibri" w:hAnsi="Calibri"/>
            <w:i/>
            <w:iCs/>
            <w:sz w:val="22"/>
          </w:rPr>
          <w:t>here</w:t>
        </w:r>
      </w:hyperlink>
      <w:r>
        <w:rPr>
          <w:rFonts w:ascii="Calibri" w:hAnsi="Calibri"/>
          <w:iCs/>
          <w:color w:val="000000"/>
          <w:sz w:val="22"/>
        </w:rPr>
        <w:t xml:space="preserve">). </w:t>
      </w:r>
    </w:p>
    <w:p w14:paraId="2EA884CC" w14:textId="77777777" w:rsidR="00C709EA" w:rsidRPr="00C709EA" w:rsidRDefault="00C709EA" w:rsidP="003D20E3">
      <w:pPr>
        <w:jc w:val="both"/>
        <w:rPr>
          <w:rFonts w:ascii="Calibri" w:hAnsi="Calibri"/>
          <w:iCs/>
          <w:color w:val="000000"/>
          <w:sz w:val="22"/>
        </w:rPr>
      </w:pPr>
    </w:p>
    <w:p w14:paraId="519F26C3" w14:textId="4CC2AE71" w:rsidR="003D20E3" w:rsidRDefault="003D20E3" w:rsidP="003D20E3">
      <w:pPr>
        <w:jc w:val="both"/>
        <w:rPr>
          <w:rFonts w:ascii="Calibri" w:hAnsi="Calibri"/>
          <w:iCs/>
          <w:color w:val="000000"/>
          <w:sz w:val="22"/>
        </w:rPr>
      </w:pPr>
      <w:r w:rsidRPr="00C709EA">
        <w:rPr>
          <w:rFonts w:ascii="Calibri" w:hAnsi="Calibri"/>
          <w:iCs/>
          <w:color w:val="000000"/>
          <w:sz w:val="22"/>
        </w:rPr>
        <w:t xml:space="preserve">Maroney was </w:t>
      </w:r>
      <w:r w:rsidR="00936D12" w:rsidRPr="00C709EA">
        <w:rPr>
          <w:rFonts w:ascii="Calibri" w:hAnsi="Calibri"/>
          <w:iCs/>
          <w:color w:val="000000"/>
          <w:sz w:val="22"/>
        </w:rPr>
        <w:t xml:space="preserve">also </w:t>
      </w:r>
      <w:r w:rsidRPr="00C709EA">
        <w:rPr>
          <w:rFonts w:ascii="Calibri" w:hAnsi="Calibri"/>
          <w:iCs/>
          <w:color w:val="000000"/>
          <w:sz w:val="22"/>
        </w:rPr>
        <w:t xml:space="preserve">included in the long-awaited 2021 lineup announcement for </w:t>
      </w:r>
      <w:r w:rsidRPr="00C709EA">
        <w:rPr>
          <w:rFonts w:ascii="Calibri" w:hAnsi="Calibri"/>
          <w:b/>
          <w:iCs/>
          <w:color w:val="000000"/>
          <w:sz w:val="22"/>
        </w:rPr>
        <w:t>Bonnaroo Music &amp; Arts Festival</w:t>
      </w:r>
      <w:r w:rsidRPr="00C709EA">
        <w:rPr>
          <w:rFonts w:ascii="Calibri" w:hAnsi="Calibri"/>
          <w:iCs/>
          <w:color w:val="000000"/>
          <w:sz w:val="22"/>
        </w:rPr>
        <w:t>, to take place in Manchester, TN this September.</w:t>
      </w:r>
      <w:r>
        <w:rPr>
          <w:rFonts w:ascii="Calibri" w:hAnsi="Calibri"/>
          <w:iCs/>
          <w:color w:val="000000"/>
          <w:sz w:val="22"/>
        </w:rPr>
        <w:t xml:space="preserve"> </w:t>
      </w:r>
    </w:p>
    <w:p w14:paraId="619ED4EA" w14:textId="77777777" w:rsidR="003D20E3" w:rsidRDefault="003D20E3" w:rsidP="003D20E3">
      <w:pPr>
        <w:jc w:val="both"/>
        <w:rPr>
          <w:rFonts w:asciiTheme="minorHAnsi" w:hAnsiTheme="minorHAnsi" w:cstheme="minorHAnsi"/>
          <w:sz w:val="22"/>
          <w:szCs w:val="22"/>
        </w:rPr>
      </w:pPr>
    </w:p>
    <w:p w14:paraId="6B8BA9D1" w14:textId="23F6F1C2" w:rsidR="003D20E3" w:rsidRDefault="0094178C" w:rsidP="003D20E3">
      <w:pPr>
        <w:jc w:val="both"/>
        <w:rPr>
          <w:rFonts w:asciiTheme="minorHAnsi" w:hAnsiTheme="minorHAnsi" w:cstheme="minorHAnsi"/>
          <w:sz w:val="22"/>
          <w:szCs w:val="22"/>
        </w:rPr>
      </w:pPr>
      <w:r>
        <w:rPr>
          <w:rFonts w:ascii="Calibri" w:hAnsi="Calibri"/>
          <w:bCs/>
          <w:color w:val="000000"/>
          <w:sz w:val="22"/>
        </w:rPr>
        <w:t>Ahead of the album’s release, Maroney unveiled</w:t>
      </w:r>
      <w:r w:rsidR="003D20E3">
        <w:rPr>
          <w:rFonts w:ascii="Calibri" w:hAnsi="Calibri"/>
          <w:iCs/>
          <w:color w:val="000000"/>
          <w:sz w:val="22"/>
        </w:rPr>
        <w:t xml:space="preserve"> “</w:t>
      </w:r>
      <w:proofErr w:type="spellStart"/>
      <w:r w:rsidR="003D20E3" w:rsidRPr="00936D12">
        <w:rPr>
          <w:b/>
        </w:rPr>
        <w:fldChar w:fldCharType="begin"/>
      </w:r>
      <w:r w:rsidR="003D20E3" w:rsidRPr="00936D12">
        <w:rPr>
          <w:b/>
        </w:rPr>
        <w:instrText xml:space="preserve"> HYPERLINK "https://bristonmaroney.lnk.to/SinkinPR" </w:instrText>
      </w:r>
      <w:r w:rsidR="003D20E3" w:rsidRPr="00936D12">
        <w:rPr>
          <w:b/>
        </w:rPr>
        <w:fldChar w:fldCharType="separate"/>
      </w:r>
      <w:r w:rsidR="003D20E3" w:rsidRPr="00936D12">
        <w:rPr>
          <w:rStyle w:val="Hyperlink"/>
          <w:rFonts w:ascii="Calibri" w:hAnsi="Calibri"/>
          <w:b/>
          <w:iCs/>
          <w:sz w:val="22"/>
        </w:rPr>
        <w:t>Sinkin</w:t>
      </w:r>
      <w:proofErr w:type="spellEnd"/>
      <w:r w:rsidR="003D20E3" w:rsidRPr="00936D12">
        <w:rPr>
          <w:rStyle w:val="Hyperlink"/>
          <w:rFonts w:ascii="Calibri" w:hAnsi="Calibri"/>
          <w:b/>
          <w:iCs/>
          <w:sz w:val="22"/>
        </w:rPr>
        <w:t>’</w:t>
      </w:r>
      <w:r w:rsidR="003D20E3" w:rsidRPr="00936D12">
        <w:rPr>
          <w:b/>
        </w:rPr>
        <w:fldChar w:fldCharType="end"/>
      </w:r>
      <w:r w:rsidR="003D20E3" w:rsidRPr="00936D12">
        <w:rPr>
          <w:rFonts w:ascii="Calibri" w:hAnsi="Calibri"/>
          <w:b/>
          <w:iCs/>
          <w:color w:val="000000"/>
          <w:sz w:val="22"/>
        </w:rPr>
        <w:t>”, “</w:t>
      </w:r>
      <w:hyperlink r:id="rId31" w:history="1">
        <w:r w:rsidR="003D20E3" w:rsidRPr="00936D12">
          <w:rPr>
            <w:rStyle w:val="Hyperlink"/>
            <w:rFonts w:ascii="Calibri" w:hAnsi="Calibri"/>
            <w:b/>
            <w:iCs/>
            <w:sz w:val="22"/>
          </w:rPr>
          <w:t>It’s Still Cool If You Don’t</w:t>
        </w:r>
      </w:hyperlink>
      <w:r w:rsidR="003D20E3" w:rsidRPr="00936D12">
        <w:rPr>
          <w:rFonts w:ascii="Calibri" w:hAnsi="Calibri"/>
          <w:b/>
          <w:bCs/>
          <w:iCs/>
          <w:color w:val="000000"/>
          <w:sz w:val="22"/>
        </w:rPr>
        <w:t>”,</w:t>
      </w:r>
      <w:r w:rsidR="003D20E3" w:rsidRPr="00936D12">
        <w:rPr>
          <w:rFonts w:ascii="Calibri" w:hAnsi="Calibri"/>
          <w:b/>
          <w:iCs/>
          <w:color w:val="000000"/>
          <w:sz w:val="22"/>
        </w:rPr>
        <w:t xml:space="preserve"> “</w:t>
      </w:r>
      <w:hyperlink r:id="rId32" w:history="1">
        <w:r w:rsidR="003D20E3" w:rsidRPr="00936D12">
          <w:rPr>
            <w:rStyle w:val="Hyperlink"/>
            <w:rFonts w:ascii="Calibri" w:hAnsi="Calibri"/>
            <w:b/>
            <w:iCs/>
            <w:sz w:val="22"/>
          </w:rPr>
          <w:t>Deep Sea Diver</w:t>
        </w:r>
      </w:hyperlink>
      <w:r w:rsidR="003D20E3" w:rsidRPr="00936D12">
        <w:rPr>
          <w:rFonts w:ascii="Calibri" w:hAnsi="Calibri"/>
          <w:b/>
          <w:iCs/>
          <w:color w:val="000000"/>
          <w:sz w:val="22"/>
        </w:rPr>
        <w:t>” and “</w:t>
      </w:r>
      <w:hyperlink r:id="rId33" w:history="1">
        <w:r w:rsidR="003D20E3" w:rsidRPr="00936D12">
          <w:rPr>
            <w:rStyle w:val="Hyperlink"/>
            <w:rFonts w:ascii="Calibri" w:hAnsi="Calibri"/>
            <w:b/>
            <w:iCs/>
            <w:sz w:val="22"/>
          </w:rPr>
          <w:t>Freeway</w:t>
        </w:r>
      </w:hyperlink>
      <w:r w:rsidR="003D20E3">
        <w:rPr>
          <w:rStyle w:val="Hyperlink"/>
          <w:rFonts w:ascii="Calibri" w:hAnsi="Calibri"/>
          <w:iCs/>
          <w:color w:val="auto"/>
          <w:sz w:val="22"/>
          <w:u w:val="none"/>
        </w:rPr>
        <w:t>,</w:t>
      </w:r>
      <w:r w:rsidR="003D20E3">
        <w:rPr>
          <w:rFonts w:ascii="Calibri" w:hAnsi="Calibri"/>
          <w:iCs/>
          <w:color w:val="000000"/>
          <w:sz w:val="22"/>
        </w:rPr>
        <w:t xml:space="preserve">” which </w:t>
      </w:r>
      <w:r>
        <w:rPr>
          <w:rFonts w:ascii="Calibri" w:hAnsi="Calibri"/>
          <w:iCs/>
          <w:color w:val="000000"/>
          <w:sz w:val="22"/>
        </w:rPr>
        <w:t>were</w:t>
      </w:r>
      <w:r w:rsidR="003D20E3">
        <w:rPr>
          <w:rFonts w:ascii="Calibri" w:hAnsi="Calibri"/>
          <w:iCs/>
          <w:color w:val="000000"/>
          <w:sz w:val="22"/>
        </w:rPr>
        <w:t xml:space="preserve"> </w:t>
      </w:r>
      <w:r w:rsidR="006A1737">
        <w:rPr>
          <w:rFonts w:ascii="Calibri" w:hAnsi="Calibri"/>
          <w:iCs/>
          <w:color w:val="000000"/>
          <w:sz w:val="22"/>
        </w:rPr>
        <w:t>celebrated</w:t>
      </w:r>
      <w:r w:rsidR="003D20E3">
        <w:rPr>
          <w:rFonts w:ascii="Calibri" w:hAnsi="Calibri"/>
          <w:iCs/>
          <w:color w:val="000000"/>
          <w:sz w:val="22"/>
        </w:rPr>
        <w:t xml:space="preserve"> </w:t>
      </w:r>
      <w:r w:rsidR="006A1737">
        <w:rPr>
          <w:rFonts w:ascii="Calibri" w:hAnsi="Calibri"/>
          <w:iCs/>
          <w:color w:val="000000"/>
          <w:sz w:val="22"/>
        </w:rPr>
        <w:t>by</w:t>
      </w:r>
      <w:r w:rsidR="003D20E3">
        <w:rPr>
          <w:rFonts w:ascii="Calibri" w:hAnsi="Calibri"/>
          <w:iCs/>
          <w:color w:val="000000"/>
          <w:sz w:val="22"/>
        </w:rPr>
        <w:t xml:space="preserve"> the likes of </w:t>
      </w:r>
      <w:hyperlink r:id="rId34" w:history="1">
        <w:r w:rsidR="003D20E3">
          <w:rPr>
            <w:rStyle w:val="Hyperlink"/>
            <w:rFonts w:ascii="Calibri" w:hAnsi="Calibri"/>
            <w:iCs/>
            <w:sz w:val="22"/>
          </w:rPr>
          <w:t>Paste</w:t>
        </w:r>
      </w:hyperlink>
      <w:r w:rsidR="003D20E3">
        <w:rPr>
          <w:rFonts w:ascii="Calibri" w:hAnsi="Calibri"/>
          <w:iCs/>
          <w:color w:val="000000"/>
          <w:sz w:val="22"/>
        </w:rPr>
        <w:t xml:space="preserve">, </w:t>
      </w:r>
      <w:hyperlink r:id="rId35" w:history="1">
        <w:proofErr w:type="spellStart"/>
        <w:r w:rsidR="003D20E3">
          <w:rPr>
            <w:rStyle w:val="Hyperlink"/>
            <w:rFonts w:ascii="Calibri" w:hAnsi="Calibri"/>
            <w:iCs/>
            <w:sz w:val="22"/>
          </w:rPr>
          <w:t>Talkhouse</w:t>
        </w:r>
        <w:proofErr w:type="spellEnd"/>
      </w:hyperlink>
      <w:r w:rsidR="003D20E3">
        <w:rPr>
          <w:rFonts w:ascii="Calibri" w:hAnsi="Calibri"/>
          <w:iCs/>
          <w:color w:val="000000"/>
          <w:sz w:val="22"/>
        </w:rPr>
        <w:t xml:space="preserve">, </w:t>
      </w:r>
      <w:hyperlink r:id="rId36" w:history="1">
        <w:r w:rsidR="003D20E3">
          <w:rPr>
            <w:rStyle w:val="Hyperlink"/>
            <w:rFonts w:ascii="Calibri" w:hAnsi="Calibri"/>
            <w:iCs/>
            <w:sz w:val="22"/>
          </w:rPr>
          <w:t>Consequence of Sound</w:t>
        </w:r>
      </w:hyperlink>
      <w:r w:rsidR="003D20E3">
        <w:rPr>
          <w:rFonts w:ascii="Calibri" w:hAnsi="Calibri"/>
          <w:iCs/>
          <w:color w:val="000000"/>
          <w:sz w:val="22"/>
        </w:rPr>
        <w:t xml:space="preserve">, </w:t>
      </w:r>
      <w:hyperlink r:id="rId37" w:history="1">
        <w:r w:rsidR="006A1737" w:rsidRPr="006A1737">
          <w:rPr>
            <w:rStyle w:val="Hyperlink"/>
            <w:rFonts w:ascii="Calibri" w:hAnsi="Calibri" w:cs="Calibri"/>
            <w:sz w:val="22"/>
            <w:szCs w:val="22"/>
          </w:rPr>
          <w:t>Line of Best Fit</w:t>
        </w:r>
      </w:hyperlink>
      <w:r w:rsidR="006A1737">
        <w:t xml:space="preserve">, </w:t>
      </w:r>
      <w:hyperlink r:id="rId38" w:history="1">
        <w:r w:rsidR="00936D12">
          <w:rPr>
            <w:rStyle w:val="Hyperlink"/>
            <w:rFonts w:ascii="Calibri" w:hAnsi="Calibri"/>
            <w:iCs/>
            <w:sz w:val="22"/>
          </w:rPr>
          <w:t>LADYGUNN</w:t>
        </w:r>
      </w:hyperlink>
      <w:r w:rsidR="00936D12">
        <w:t xml:space="preserve">, </w:t>
      </w:r>
      <w:r w:rsidR="003D20E3">
        <w:rPr>
          <w:rFonts w:ascii="Calibri" w:hAnsi="Calibri"/>
          <w:iCs/>
          <w:color w:val="000000"/>
          <w:sz w:val="22"/>
        </w:rPr>
        <w:t>and more.</w:t>
      </w:r>
      <w:r w:rsidR="00B3159C">
        <w:rPr>
          <w:rFonts w:ascii="Calibri" w:hAnsi="Calibri"/>
          <w:iCs/>
          <w:color w:val="000000"/>
          <w:sz w:val="22"/>
        </w:rPr>
        <w:t xml:space="preserve"> </w:t>
      </w:r>
      <w:r w:rsidR="003D20E3">
        <w:rPr>
          <w:rFonts w:asciiTheme="minorHAnsi" w:hAnsiTheme="minorHAnsi" w:cstheme="minorHAnsi"/>
          <w:sz w:val="22"/>
          <w:szCs w:val="22"/>
        </w:rPr>
        <w:t xml:space="preserve">Released in February alongside the initial album announcement, current single </w:t>
      </w:r>
      <w:r w:rsidR="003D20E3" w:rsidRPr="00936D12">
        <w:rPr>
          <w:rFonts w:asciiTheme="minorHAnsi" w:hAnsiTheme="minorHAnsi" w:cstheme="minorHAnsi"/>
          <w:sz w:val="22"/>
          <w:szCs w:val="22"/>
        </w:rPr>
        <w:t>“</w:t>
      </w:r>
      <w:r w:rsidR="003D20E3" w:rsidRPr="00936D12">
        <w:rPr>
          <w:rFonts w:asciiTheme="minorHAnsi" w:hAnsiTheme="minorHAnsi" w:cstheme="minorHAnsi"/>
          <w:bCs/>
          <w:sz w:val="22"/>
          <w:szCs w:val="22"/>
        </w:rPr>
        <w:t>It’s Still Cool If You Don’t</w:t>
      </w:r>
      <w:r w:rsidR="003D20E3" w:rsidRPr="00936D12">
        <w:rPr>
          <w:rFonts w:asciiTheme="minorHAnsi" w:hAnsiTheme="minorHAnsi" w:cstheme="minorHAnsi"/>
          <w:sz w:val="22"/>
          <w:szCs w:val="22"/>
        </w:rPr>
        <w:t>”</w:t>
      </w:r>
      <w:r w:rsidR="003D20E3">
        <w:rPr>
          <w:rFonts w:asciiTheme="minorHAnsi" w:hAnsiTheme="minorHAnsi" w:cstheme="minorHAnsi"/>
          <w:sz w:val="22"/>
          <w:szCs w:val="22"/>
        </w:rPr>
        <w:t xml:space="preserve"> hit #1 at alternative specialty radio in its first week out of the gate and brought </w:t>
      </w:r>
      <w:proofErr w:type="spellStart"/>
      <w:r w:rsidR="003D20E3">
        <w:rPr>
          <w:rFonts w:asciiTheme="minorHAnsi" w:hAnsiTheme="minorHAnsi" w:cstheme="minorHAnsi"/>
          <w:sz w:val="22"/>
          <w:szCs w:val="22"/>
        </w:rPr>
        <w:t>Briston</w:t>
      </w:r>
      <w:proofErr w:type="spellEnd"/>
      <w:r w:rsidR="003D20E3">
        <w:rPr>
          <w:rFonts w:asciiTheme="minorHAnsi" w:hAnsiTheme="minorHAnsi" w:cstheme="minorHAnsi"/>
          <w:sz w:val="22"/>
          <w:szCs w:val="22"/>
        </w:rPr>
        <w:t xml:space="preserve"> his highest ever streaming week. </w:t>
      </w:r>
    </w:p>
    <w:p w14:paraId="040C34B8" w14:textId="77777777" w:rsidR="003C0747" w:rsidRDefault="003C0747" w:rsidP="003D20E3">
      <w:pPr>
        <w:jc w:val="both"/>
        <w:rPr>
          <w:rFonts w:ascii="Calibri" w:hAnsi="Calibri"/>
          <w:b/>
          <w:iCs/>
          <w:color w:val="000000"/>
          <w:sz w:val="20"/>
          <w:szCs w:val="20"/>
        </w:rPr>
      </w:pPr>
    </w:p>
    <w:p w14:paraId="0FB420A0" w14:textId="77777777" w:rsidR="003D20E3" w:rsidRDefault="003D20E3" w:rsidP="003D20E3">
      <w:pPr>
        <w:jc w:val="both"/>
        <w:rPr>
          <w:rFonts w:ascii="Calibri" w:hAnsi="Calibri"/>
          <w:iCs/>
          <w:color w:val="000000"/>
          <w:sz w:val="22"/>
        </w:rPr>
      </w:pPr>
      <w:r>
        <w:rPr>
          <w:rFonts w:ascii="Calibri" w:hAnsi="Calibri"/>
          <w:iCs/>
          <w:color w:val="000000"/>
          <w:sz w:val="22"/>
        </w:rPr>
        <w:t xml:space="preserve">“Deep Sea Diver” was the first new release from </w:t>
      </w:r>
      <w:proofErr w:type="spellStart"/>
      <w:r>
        <w:rPr>
          <w:rFonts w:ascii="Calibri" w:hAnsi="Calibri"/>
          <w:iCs/>
          <w:color w:val="000000"/>
          <w:sz w:val="22"/>
        </w:rPr>
        <w:t>Briston</w:t>
      </w:r>
      <w:proofErr w:type="spellEnd"/>
      <w:r>
        <w:rPr>
          <w:rFonts w:ascii="Calibri" w:hAnsi="Calibri"/>
          <w:iCs/>
          <w:color w:val="000000"/>
          <w:sz w:val="22"/>
        </w:rPr>
        <w:t xml:space="preserve"> since his acclaimed third EP </w:t>
      </w:r>
      <w:hyperlink r:id="rId39" w:history="1">
        <w:r>
          <w:rPr>
            <w:rStyle w:val="Hyperlink"/>
            <w:rFonts w:ascii="Calibri" w:hAnsi="Calibri"/>
            <w:b/>
            <w:i/>
            <w:iCs/>
            <w:sz w:val="22"/>
          </w:rPr>
          <w:t>Miracle</w:t>
        </w:r>
      </w:hyperlink>
      <w:r>
        <w:rPr>
          <w:rFonts w:ascii="Calibri" w:hAnsi="Calibri"/>
          <w:iCs/>
          <w:color w:val="000000"/>
          <w:sz w:val="22"/>
        </w:rPr>
        <w:t xml:space="preserve">, released at the top of 2020. Produced by Jim </w:t>
      </w:r>
      <w:proofErr w:type="spellStart"/>
      <w:r>
        <w:rPr>
          <w:rFonts w:ascii="Calibri" w:hAnsi="Calibri"/>
          <w:iCs/>
          <w:color w:val="000000"/>
          <w:sz w:val="22"/>
        </w:rPr>
        <w:t>Abbiss</w:t>
      </w:r>
      <w:proofErr w:type="spellEnd"/>
      <w:r>
        <w:rPr>
          <w:rFonts w:ascii="Calibri" w:hAnsi="Calibri"/>
          <w:iCs/>
          <w:color w:val="000000"/>
          <w:sz w:val="22"/>
        </w:rPr>
        <w:t xml:space="preserve"> (Arctic Monkeys), that project was highlighted by tracks “</w:t>
      </w:r>
      <w:hyperlink r:id="rId40" w:history="1">
        <w:r>
          <w:rPr>
            <w:rStyle w:val="Hyperlink"/>
            <w:rFonts w:ascii="Calibri" w:hAnsi="Calibri"/>
            <w:iCs/>
            <w:sz w:val="22"/>
          </w:rPr>
          <w:t>Chattanooga</w:t>
        </w:r>
      </w:hyperlink>
      <w:r>
        <w:rPr>
          <w:rFonts w:ascii="Calibri" w:hAnsi="Calibri"/>
          <w:iCs/>
          <w:color w:val="000000"/>
          <w:sz w:val="22"/>
        </w:rPr>
        <w:t>” and “</w:t>
      </w:r>
      <w:hyperlink r:id="rId41" w:history="1">
        <w:r>
          <w:rPr>
            <w:rStyle w:val="Hyperlink"/>
            <w:rFonts w:ascii="Calibri" w:hAnsi="Calibri"/>
            <w:iCs/>
            <w:sz w:val="22"/>
          </w:rPr>
          <w:t>The Garden</w:t>
        </w:r>
      </w:hyperlink>
      <w:r>
        <w:rPr>
          <w:rFonts w:ascii="Calibri" w:hAnsi="Calibri"/>
          <w:iCs/>
          <w:color w:val="000000"/>
          <w:sz w:val="22"/>
        </w:rPr>
        <w:t xml:space="preserve">” – praised as </w:t>
      </w:r>
      <w:r>
        <w:rPr>
          <w:rFonts w:ascii="Calibri" w:hAnsi="Calibri"/>
          <w:i/>
          <w:iCs/>
          <w:color w:val="000000"/>
          <w:sz w:val="22"/>
        </w:rPr>
        <w:t>“</w:t>
      </w:r>
      <w:r>
        <w:rPr>
          <w:rFonts w:ascii="Calibri" w:hAnsi="Calibri"/>
          <w:b/>
          <w:i/>
          <w:iCs/>
          <w:color w:val="000000"/>
          <w:sz w:val="22"/>
        </w:rPr>
        <w:t>refreshingly raw</w:t>
      </w:r>
      <w:r>
        <w:rPr>
          <w:rFonts w:ascii="Calibri" w:hAnsi="Calibri"/>
          <w:i/>
          <w:iCs/>
          <w:color w:val="000000"/>
          <w:sz w:val="22"/>
        </w:rPr>
        <w:t xml:space="preserve">” </w:t>
      </w:r>
      <w:r>
        <w:rPr>
          <w:rFonts w:ascii="Calibri" w:hAnsi="Calibri"/>
          <w:iCs/>
          <w:color w:val="000000"/>
          <w:sz w:val="22"/>
        </w:rPr>
        <w:t xml:space="preserve">by </w:t>
      </w:r>
      <w:hyperlink r:id="rId42" w:history="1">
        <w:r>
          <w:rPr>
            <w:rStyle w:val="Hyperlink"/>
            <w:rFonts w:ascii="Calibri" w:hAnsi="Calibri"/>
            <w:iCs/>
            <w:sz w:val="22"/>
          </w:rPr>
          <w:t>Consequence of Sound</w:t>
        </w:r>
      </w:hyperlink>
      <w:r>
        <w:rPr>
          <w:rFonts w:ascii="Calibri" w:hAnsi="Calibri"/>
          <w:iCs/>
          <w:color w:val="000000"/>
          <w:sz w:val="22"/>
        </w:rPr>
        <w:t xml:space="preserve">. </w:t>
      </w:r>
    </w:p>
    <w:p w14:paraId="0C545D7D" w14:textId="77777777" w:rsidR="003D20E3" w:rsidRDefault="003D20E3" w:rsidP="003D20E3">
      <w:pPr>
        <w:jc w:val="both"/>
        <w:rPr>
          <w:rFonts w:ascii="Calibri" w:hAnsi="Calibri"/>
          <w:iCs/>
          <w:color w:val="000000"/>
          <w:sz w:val="22"/>
        </w:rPr>
      </w:pPr>
    </w:p>
    <w:p w14:paraId="1B934334" w14:textId="77777777" w:rsidR="003D20E3" w:rsidRDefault="003D20E3" w:rsidP="003D20E3">
      <w:pPr>
        <w:jc w:val="both"/>
        <w:rPr>
          <w:rFonts w:ascii="Calibri" w:hAnsi="Calibri"/>
          <w:i/>
          <w:iCs/>
          <w:color w:val="000000"/>
          <w:sz w:val="22"/>
          <w:szCs w:val="22"/>
        </w:rPr>
      </w:pPr>
      <w:r>
        <w:rPr>
          <w:rFonts w:ascii="Calibri" w:hAnsi="Calibri"/>
          <w:iCs/>
          <w:color w:val="000000"/>
          <w:sz w:val="22"/>
        </w:rPr>
        <w:t>Maroney’s “</w:t>
      </w:r>
      <w:proofErr w:type="spellStart"/>
      <w:r>
        <w:fldChar w:fldCharType="begin"/>
      </w:r>
      <w:r>
        <w:instrText xml:space="preserve"> HYPERLINK "https://bristonmaroney.lnk.to/FOOTI/" </w:instrText>
      </w:r>
      <w:r>
        <w:fldChar w:fldCharType="separate"/>
      </w:r>
      <w:r>
        <w:rPr>
          <w:rStyle w:val="Hyperlink"/>
          <w:rFonts w:ascii="Calibri" w:hAnsi="Calibri"/>
          <w:iCs/>
          <w:sz w:val="22"/>
        </w:rPr>
        <w:t>Freakin</w:t>
      </w:r>
      <w:proofErr w:type="spellEnd"/>
      <w:r>
        <w:rPr>
          <w:rStyle w:val="Hyperlink"/>
          <w:rFonts w:ascii="Calibri" w:hAnsi="Calibri"/>
          <w:iCs/>
          <w:sz w:val="22"/>
        </w:rPr>
        <w:t xml:space="preserve">’ Out </w:t>
      </w:r>
      <w:proofErr w:type="gramStart"/>
      <w:r>
        <w:rPr>
          <w:rStyle w:val="Hyperlink"/>
          <w:rFonts w:ascii="Calibri" w:hAnsi="Calibri"/>
          <w:iCs/>
          <w:sz w:val="22"/>
        </w:rPr>
        <w:t>On</w:t>
      </w:r>
      <w:proofErr w:type="gramEnd"/>
      <w:r>
        <w:rPr>
          <w:rStyle w:val="Hyperlink"/>
          <w:rFonts w:ascii="Calibri" w:hAnsi="Calibri"/>
          <w:iCs/>
          <w:sz w:val="22"/>
        </w:rPr>
        <w:t xml:space="preserve"> the Interstate</w:t>
      </w:r>
      <w:r>
        <w:fldChar w:fldCharType="end"/>
      </w:r>
      <w:r>
        <w:rPr>
          <w:rFonts w:ascii="Calibri" w:hAnsi="Calibri"/>
          <w:iCs/>
          <w:color w:val="000000"/>
          <w:sz w:val="22"/>
        </w:rPr>
        <w:t xml:space="preserve">” also experienced a resurgence of late. First released via his </w:t>
      </w:r>
      <w:hyperlink r:id="rId43" w:history="1">
        <w:r>
          <w:rPr>
            <w:rStyle w:val="Hyperlink"/>
            <w:rFonts w:ascii="Calibri" w:hAnsi="Calibri"/>
            <w:b/>
            <w:i/>
            <w:iCs/>
            <w:sz w:val="22"/>
          </w:rPr>
          <w:t>Carnival</w:t>
        </w:r>
      </w:hyperlink>
      <w:r>
        <w:rPr>
          <w:rFonts w:ascii="Calibri" w:hAnsi="Calibri"/>
          <w:iCs/>
          <w:color w:val="000000"/>
          <w:sz w:val="22"/>
        </w:rPr>
        <w:t xml:space="preserve"> EP (2018), the song gained serious traction last year, garnering more than 2 million streams a week. </w:t>
      </w:r>
      <w:r>
        <w:rPr>
          <w:rFonts w:asciiTheme="minorHAnsi" w:hAnsiTheme="minorHAnsi" w:cstheme="minorHAnsi"/>
          <w:sz w:val="22"/>
          <w:szCs w:val="22"/>
        </w:rPr>
        <w:t xml:space="preserve">The song had previously been recorded for a performance for </w:t>
      </w:r>
      <w:r>
        <w:rPr>
          <w:rFonts w:asciiTheme="minorHAnsi" w:hAnsiTheme="minorHAnsi" w:cstheme="minorHAnsi"/>
          <w:b/>
          <w:sz w:val="22"/>
          <w:szCs w:val="22"/>
        </w:rPr>
        <w:t xml:space="preserve">World Café </w:t>
      </w:r>
      <w:r>
        <w:rPr>
          <w:rFonts w:asciiTheme="minorHAnsi" w:hAnsiTheme="minorHAnsi" w:cstheme="minorHAnsi"/>
          <w:sz w:val="22"/>
          <w:szCs w:val="22"/>
        </w:rPr>
        <w:t xml:space="preserve">– watch </w:t>
      </w:r>
      <w:hyperlink r:id="rId44" w:history="1">
        <w:r>
          <w:rPr>
            <w:rStyle w:val="Hyperlink"/>
            <w:rFonts w:asciiTheme="minorHAnsi" w:hAnsiTheme="minorHAnsi" w:cstheme="minorHAnsi"/>
            <w:sz w:val="22"/>
            <w:szCs w:val="22"/>
          </w:rPr>
          <w:t>here</w:t>
        </w:r>
      </w:hyperlink>
      <w:r>
        <w:rPr>
          <w:rFonts w:asciiTheme="minorHAnsi" w:hAnsiTheme="minorHAnsi" w:cstheme="minorHAnsi"/>
          <w:sz w:val="22"/>
          <w:szCs w:val="22"/>
        </w:rPr>
        <w:t xml:space="preserve"> – live at WXPN Studios in Philadelphia, leading </w:t>
      </w:r>
      <w:r>
        <w:rPr>
          <w:rFonts w:asciiTheme="minorHAnsi" w:hAnsiTheme="minorHAnsi" w:cstheme="minorHAnsi"/>
          <w:b/>
          <w:sz w:val="22"/>
          <w:szCs w:val="22"/>
        </w:rPr>
        <w:t>NPR</w:t>
      </w:r>
      <w:r>
        <w:rPr>
          <w:rFonts w:asciiTheme="minorHAnsi" w:hAnsiTheme="minorHAnsi" w:cstheme="minorHAnsi"/>
          <w:sz w:val="22"/>
          <w:szCs w:val="22"/>
        </w:rPr>
        <w:t xml:space="preserve"> to declare </w:t>
      </w:r>
      <w:r>
        <w:rPr>
          <w:rFonts w:asciiTheme="minorHAnsi" w:hAnsiTheme="minorHAnsi" w:cstheme="minorHAnsi"/>
          <w:i/>
          <w:iCs/>
          <w:sz w:val="22"/>
          <w:szCs w:val="22"/>
        </w:rPr>
        <w:t>“</w:t>
      </w:r>
      <w:proofErr w:type="spellStart"/>
      <w:r>
        <w:rPr>
          <w:rFonts w:asciiTheme="minorHAnsi" w:hAnsiTheme="minorHAnsi" w:cstheme="minorHAnsi"/>
          <w:b/>
          <w:i/>
          <w:iCs/>
          <w:sz w:val="22"/>
          <w:szCs w:val="22"/>
        </w:rPr>
        <w:t>Briston</w:t>
      </w:r>
      <w:proofErr w:type="spellEnd"/>
      <w:r>
        <w:rPr>
          <w:rFonts w:asciiTheme="minorHAnsi" w:hAnsiTheme="minorHAnsi" w:cstheme="minorHAnsi"/>
          <w:b/>
          <w:i/>
          <w:iCs/>
          <w:sz w:val="22"/>
          <w:szCs w:val="22"/>
        </w:rPr>
        <w:t xml:space="preserve"> Maroney is writing powerful rock songs with grit and heart</w:t>
      </w:r>
      <w:r>
        <w:rPr>
          <w:rFonts w:asciiTheme="minorHAnsi" w:hAnsiTheme="minorHAnsi" w:cstheme="minorHAnsi"/>
          <w:i/>
          <w:iCs/>
          <w:sz w:val="22"/>
          <w:szCs w:val="22"/>
        </w:rPr>
        <w:t>.”</w:t>
      </w:r>
    </w:p>
    <w:p w14:paraId="7B85DD9B" w14:textId="77777777" w:rsidR="003D20E3" w:rsidRDefault="003D20E3" w:rsidP="003D20E3">
      <w:pPr>
        <w:jc w:val="both"/>
        <w:rPr>
          <w:rFonts w:ascii="Calibri" w:hAnsi="Calibri"/>
          <w:iCs/>
          <w:color w:val="000000"/>
          <w:sz w:val="22"/>
        </w:rPr>
      </w:pPr>
    </w:p>
    <w:p w14:paraId="59937A98" w14:textId="77777777" w:rsidR="003D20E3" w:rsidRDefault="003D20E3" w:rsidP="003D20E3">
      <w:pPr>
        <w:jc w:val="both"/>
        <w:rPr>
          <w:rFonts w:ascii="Calibri" w:eastAsia="Trebuchet MS" w:hAnsi="Calibri" w:cs="Calibri"/>
          <w:sz w:val="22"/>
          <w:szCs w:val="22"/>
        </w:rPr>
      </w:pPr>
      <w:r>
        <w:rPr>
          <w:rFonts w:ascii="Calibri" w:eastAsia="Trebuchet MS" w:hAnsi="Calibri" w:cs="Calibri"/>
          <w:sz w:val="22"/>
          <w:szCs w:val="22"/>
        </w:rPr>
        <w:t>In 2019, Maroney was named to various critics’ year-end “</w:t>
      </w:r>
      <w:r>
        <w:rPr>
          <w:rFonts w:ascii="Calibri" w:eastAsia="Trebuchet MS" w:hAnsi="Calibri" w:cs="Calibri"/>
          <w:b/>
          <w:sz w:val="22"/>
          <w:szCs w:val="22"/>
        </w:rPr>
        <w:t>Best Of</w:t>
      </w:r>
      <w:r>
        <w:rPr>
          <w:rFonts w:ascii="Calibri" w:eastAsia="Trebuchet MS" w:hAnsi="Calibri" w:cs="Calibri"/>
          <w:sz w:val="22"/>
          <w:szCs w:val="22"/>
        </w:rPr>
        <w:t xml:space="preserve">” lists – including </w:t>
      </w:r>
      <w:hyperlink r:id="rId45" w:history="1">
        <w:r>
          <w:rPr>
            <w:rStyle w:val="Hyperlink"/>
            <w:rFonts w:ascii="Calibri" w:eastAsia="Trebuchet MS" w:hAnsi="Calibri" w:cs="Calibri"/>
            <w:sz w:val="22"/>
            <w:szCs w:val="22"/>
          </w:rPr>
          <w:t>PAPER</w:t>
        </w:r>
      </w:hyperlink>
      <w:r>
        <w:rPr>
          <w:rFonts w:ascii="Calibri" w:eastAsia="Trebuchet MS" w:hAnsi="Calibri" w:cs="Calibri"/>
          <w:sz w:val="22"/>
          <w:szCs w:val="22"/>
        </w:rPr>
        <w:t xml:space="preserve">, </w:t>
      </w:r>
      <w:hyperlink r:id="rId46" w:history="1">
        <w:r>
          <w:rPr>
            <w:rStyle w:val="Hyperlink"/>
            <w:rFonts w:ascii="Calibri" w:eastAsia="Trebuchet MS" w:hAnsi="Calibri" w:cs="Calibri"/>
            <w:sz w:val="22"/>
            <w:szCs w:val="22"/>
          </w:rPr>
          <w:t>Vulture</w:t>
        </w:r>
      </w:hyperlink>
      <w:r>
        <w:rPr>
          <w:rFonts w:ascii="Calibri" w:eastAsia="Trebuchet MS" w:hAnsi="Calibri" w:cs="Calibri"/>
          <w:sz w:val="22"/>
          <w:szCs w:val="22"/>
        </w:rPr>
        <w:t xml:space="preserve">, and </w:t>
      </w:r>
      <w:hyperlink r:id="rId47" w:history="1">
        <w:r>
          <w:rPr>
            <w:rStyle w:val="Hyperlink"/>
            <w:rFonts w:ascii="Calibri" w:eastAsia="Trebuchet MS" w:hAnsi="Calibri" w:cs="Calibri"/>
            <w:sz w:val="22"/>
            <w:szCs w:val="22"/>
          </w:rPr>
          <w:t>Consequence of Sound</w:t>
        </w:r>
      </w:hyperlink>
      <w:r>
        <w:rPr>
          <w:rFonts w:ascii="Calibri" w:eastAsia="Trebuchet MS" w:hAnsi="Calibri" w:cs="Calibri"/>
          <w:sz w:val="22"/>
          <w:szCs w:val="22"/>
        </w:rPr>
        <w:t xml:space="preserve">. Off the back of his sophomore EP </w:t>
      </w:r>
      <w:hyperlink r:id="rId48" w:history="1">
        <w:r>
          <w:rPr>
            <w:rStyle w:val="Hyperlink"/>
            <w:rFonts w:ascii="Calibri" w:eastAsia="Trebuchet MS" w:hAnsi="Calibri" w:cs="Calibri"/>
            <w:b/>
            <w:i/>
            <w:sz w:val="22"/>
            <w:szCs w:val="22"/>
          </w:rPr>
          <w:t>Indiana</w:t>
        </w:r>
      </w:hyperlink>
      <w:r>
        <w:rPr>
          <w:rFonts w:ascii="Calibri" w:eastAsia="Trebuchet MS" w:hAnsi="Calibri" w:cs="Calibri"/>
          <w:sz w:val="22"/>
          <w:szCs w:val="22"/>
        </w:rPr>
        <w:t xml:space="preserve">, he rose from playing house shows to sold-out clubs in the US, as well as an international headline tour and slots at marquee festivals including </w:t>
      </w:r>
      <w:r>
        <w:rPr>
          <w:rFonts w:ascii="Calibri" w:eastAsia="Trebuchet MS" w:hAnsi="Calibri" w:cs="Calibri"/>
          <w:b/>
          <w:sz w:val="22"/>
          <w:szCs w:val="22"/>
        </w:rPr>
        <w:t xml:space="preserve">Austin City Limits </w:t>
      </w:r>
      <w:r>
        <w:rPr>
          <w:rFonts w:ascii="Calibri" w:eastAsia="Trebuchet MS" w:hAnsi="Calibri" w:cs="Calibri"/>
          <w:sz w:val="22"/>
          <w:szCs w:val="22"/>
        </w:rPr>
        <w:t xml:space="preserve">and </w:t>
      </w:r>
      <w:r>
        <w:rPr>
          <w:rFonts w:ascii="Calibri" w:eastAsia="Trebuchet MS" w:hAnsi="Calibri" w:cs="Calibri"/>
          <w:b/>
          <w:sz w:val="22"/>
          <w:szCs w:val="22"/>
        </w:rPr>
        <w:t>Pitchfork Paris</w:t>
      </w:r>
      <w:r>
        <w:rPr>
          <w:rFonts w:ascii="Calibri" w:eastAsia="Trebuchet MS" w:hAnsi="Calibri" w:cs="Calibri"/>
          <w:sz w:val="22"/>
          <w:szCs w:val="22"/>
        </w:rPr>
        <w:t xml:space="preserve">. </w:t>
      </w:r>
    </w:p>
    <w:p w14:paraId="6E66628E" w14:textId="3FDEE6AF" w:rsidR="000E42FC" w:rsidRDefault="000E42FC" w:rsidP="003D20E3">
      <w:pPr>
        <w:jc w:val="both"/>
        <w:rPr>
          <w:rFonts w:ascii="Calibri" w:eastAsia="Trebuchet MS" w:hAnsi="Calibri" w:cs="Calibri"/>
          <w:sz w:val="22"/>
          <w:szCs w:val="22"/>
        </w:rPr>
      </w:pPr>
    </w:p>
    <w:p w14:paraId="6DCF2C2F" w14:textId="3BAC256F" w:rsidR="000E42FC" w:rsidRDefault="000E42FC" w:rsidP="000E42FC">
      <w:pPr>
        <w:jc w:val="center"/>
        <w:rPr>
          <w:rFonts w:ascii="Calibri" w:eastAsia="Trebuchet MS" w:hAnsi="Calibri" w:cs="Calibri"/>
          <w:sz w:val="22"/>
          <w:szCs w:val="22"/>
        </w:rPr>
      </w:pPr>
      <w:r>
        <w:rPr>
          <w:rFonts w:ascii="Calibri" w:eastAsia="Trebuchet MS" w:hAnsi="Calibri" w:cs="Calibri"/>
          <w:sz w:val="22"/>
          <w:szCs w:val="22"/>
        </w:rPr>
        <w:t>***</w:t>
      </w:r>
    </w:p>
    <w:p w14:paraId="786E55C3" w14:textId="77777777" w:rsidR="00621CB0" w:rsidRDefault="00621CB0" w:rsidP="003D20E3">
      <w:pPr>
        <w:jc w:val="both"/>
        <w:rPr>
          <w:rFonts w:ascii="Calibri" w:eastAsia="Trebuchet MS" w:hAnsi="Calibri" w:cs="Calibri"/>
          <w:sz w:val="22"/>
          <w:szCs w:val="22"/>
        </w:rPr>
      </w:pPr>
    </w:p>
    <w:p w14:paraId="350C3F74" w14:textId="615AB98D" w:rsidR="00C709EA" w:rsidRPr="000E42FC" w:rsidRDefault="00C709EA" w:rsidP="003D20E3">
      <w:pPr>
        <w:jc w:val="both"/>
        <w:rPr>
          <w:rFonts w:ascii="Calibri" w:eastAsia="Trebuchet MS" w:hAnsi="Calibri" w:cs="Calibri"/>
          <w:b/>
          <w:u w:val="single"/>
        </w:rPr>
      </w:pPr>
      <w:r w:rsidRPr="000E42FC">
        <w:rPr>
          <w:rFonts w:ascii="Calibri" w:eastAsia="Trebuchet MS" w:hAnsi="Calibri" w:cs="Calibri"/>
          <w:b/>
          <w:u w:val="single"/>
        </w:rPr>
        <w:t>UPCOMING LIVE DATES</w:t>
      </w:r>
    </w:p>
    <w:p w14:paraId="0B41F987" w14:textId="437F6CC4" w:rsidR="00C709EA" w:rsidRDefault="00C709EA" w:rsidP="003D20E3">
      <w:pPr>
        <w:jc w:val="both"/>
        <w:rPr>
          <w:rFonts w:ascii="Calibri" w:eastAsia="Trebuchet MS" w:hAnsi="Calibri" w:cs="Calibri"/>
          <w:b/>
          <w:sz w:val="22"/>
          <w:szCs w:val="22"/>
          <w:u w:val="single"/>
        </w:rPr>
      </w:pPr>
    </w:p>
    <w:p w14:paraId="0A7C6FA7" w14:textId="590D1932" w:rsidR="00621CB0" w:rsidRPr="00C80C49" w:rsidRDefault="0012782D" w:rsidP="003D20E3">
      <w:pPr>
        <w:jc w:val="both"/>
        <w:rPr>
          <w:rFonts w:ascii="Calibri" w:eastAsia="Trebuchet MS" w:hAnsi="Calibri" w:cs="Calibri"/>
          <w:b/>
          <w:sz w:val="22"/>
          <w:szCs w:val="22"/>
          <w:u w:val="single"/>
        </w:rPr>
      </w:pPr>
      <w:r>
        <w:rPr>
          <w:rFonts w:ascii="Calibri" w:eastAsia="Trebuchet MS" w:hAnsi="Calibri" w:cs="Calibri"/>
          <w:b/>
          <w:sz w:val="22"/>
          <w:szCs w:val="22"/>
          <w:u w:val="single"/>
        </w:rPr>
        <w:t>Mt. Joy “Socially Distanced” Shows</w:t>
      </w:r>
    </w:p>
    <w:p w14:paraId="2A40CBAF" w14:textId="206F82B9" w:rsidR="00C709EA" w:rsidRPr="00C80C49" w:rsidRDefault="00621CB0" w:rsidP="003D20E3">
      <w:pPr>
        <w:jc w:val="both"/>
        <w:rPr>
          <w:rFonts w:ascii="Calibri" w:eastAsia="Trebuchet MS" w:hAnsi="Calibri" w:cs="Calibri"/>
          <w:sz w:val="22"/>
          <w:szCs w:val="22"/>
        </w:rPr>
      </w:pPr>
      <w:r w:rsidRPr="00C80C49">
        <w:rPr>
          <w:rFonts w:ascii="Calibri" w:eastAsia="Trebuchet MS" w:hAnsi="Calibri" w:cs="Calibri"/>
          <w:sz w:val="22"/>
          <w:szCs w:val="22"/>
        </w:rPr>
        <w:t xml:space="preserve">Mon, </w:t>
      </w:r>
      <w:r w:rsidR="00C709EA" w:rsidRPr="00C80C49">
        <w:rPr>
          <w:rFonts w:ascii="Calibri" w:eastAsia="Trebuchet MS" w:hAnsi="Calibri" w:cs="Calibri"/>
          <w:sz w:val="22"/>
          <w:szCs w:val="22"/>
        </w:rPr>
        <w:t xml:space="preserve">May 10 – Avondale Brewing Company – Birmingham, AL </w:t>
      </w:r>
      <w:r w:rsidRPr="00C80C49">
        <w:rPr>
          <w:rFonts w:ascii="Calibri" w:eastAsia="Trebuchet MS" w:hAnsi="Calibri" w:cs="Calibri"/>
          <w:i/>
          <w:sz w:val="22"/>
          <w:szCs w:val="22"/>
        </w:rPr>
        <w:t>*SOLD OUT*</w:t>
      </w:r>
    </w:p>
    <w:p w14:paraId="235B3D01" w14:textId="1BF377BF" w:rsidR="00C709EA" w:rsidRPr="00C80C49" w:rsidRDefault="00621CB0" w:rsidP="003D20E3">
      <w:pPr>
        <w:jc w:val="both"/>
        <w:rPr>
          <w:rFonts w:ascii="Calibri" w:eastAsia="Trebuchet MS" w:hAnsi="Calibri" w:cs="Calibri"/>
          <w:sz w:val="22"/>
          <w:szCs w:val="22"/>
        </w:rPr>
      </w:pPr>
      <w:r w:rsidRPr="00C80C49">
        <w:rPr>
          <w:rFonts w:ascii="Calibri" w:eastAsia="Trebuchet MS" w:hAnsi="Calibri" w:cs="Calibri"/>
          <w:sz w:val="22"/>
          <w:szCs w:val="22"/>
        </w:rPr>
        <w:t xml:space="preserve">Tues, May 11 – Historic Rural Hill – Huntersville, NC </w:t>
      </w:r>
    </w:p>
    <w:p w14:paraId="66459940" w14:textId="3C15CD47" w:rsidR="00621CB0" w:rsidRPr="00C80C49" w:rsidRDefault="00621CB0" w:rsidP="003D20E3">
      <w:pPr>
        <w:jc w:val="both"/>
        <w:rPr>
          <w:rFonts w:ascii="Calibri" w:eastAsia="Trebuchet MS" w:hAnsi="Calibri" w:cs="Calibri"/>
          <w:sz w:val="22"/>
          <w:szCs w:val="22"/>
        </w:rPr>
      </w:pPr>
      <w:r w:rsidRPr="00C80C49">
        <w:rPr>
          <w:rFonts w:ascii="Calibri" w:eastAsia="Trebuchet MS" w:hAnsi="Calibri" w:cs="Calibri"/>
          <w:sz w:val="22"/>
          <w:szCs w:val="22"/>
        </w:rPr>
        <w:t>Thu, May 13 – Orange County Speedway – Durham, NC</w:t>
      </w:r>
    </w:p>
    <w:p w14:paraId="1A09A6A2" w14:textId="77777777" w:rsidR="00621CB0" w:rsidRPr="00C80C49" w:rsidRDefault="00621CB0" w:rsidP="00621CB0">
      <w:pPr>
        <w:jc w:val="both"/>
        <w:rPr>
          <w:rFonts w:ascii="Calibri" w:eastAsia="Trebuchet MS" w:hAnsi="Calibri" w:cs="Calibri"/>
          <w:sz w:val="22"/>
          <w:szCs w:val="22"/>
        </w:rPr>
      </w:pPr>
      <w:r w:rsidRPr="00C80C49">
        <w:rPr>
          <w:rFonts w:ascii="Calibri" w:eastAsia="Trebuchet MS" w:hAnsi="Calibri" w:cs="Calibri"/>
          <w:sz w:val="22"/>
          <w:szCs w:val="22"/>
        </w:rPr>
        <w:t xml:space="preserve">Fri, May 14 – Devil’s Backbone Basecamp Brewpub – Roseland, VA </w:t>
      </w:r>
      <w:r w:rsidRPr="00C80C49">
        <w:rPr>
          <w:rFonts w:ascii="Calibri" w:eastAsia="Trebuchet MS" w:hAnsi="Calibri" w:cs="Calibri"/>
          <w:i/>
          <w:sz w:val="22"/>
          <w:szCs w:val="22"/>
        </w:rPr>
        <w:t>*SOLD OUT*</w:t>
      </w:r>
    </w:p>
    <w:p w14:paraId="2B710013" w14:textId="5C7FE413" w:rsidR="00621CB0" w:rsidRPr="00C80C49" w:rsidRDefault="00621CB0" w:rsidP="003D20E3">
      <w:pPr>
        <w:jc w:val="both"/>
        <w:rPr>
          <w:rFonts w:ascii="Calibri" w:eastAsia="Trebuchet MS" w:hAnsi="Calibri" w:cs="Calibri"/>
          <w:sz w:val="22"/>
          <w:szCs w:val="22"/>
        </w:rPr>
      </w:pPr>
      <w:r w:rsidRPr="00C80C49">
        <w:rPr>
          <w:rFonts w:ascii="Calibri" w:eastAsia="Trebuchet MS" w:hAnsi="Calibri" w:cs="Calibri"/>
          <w:sz w:val="22"/>
          <w:szCs w:val="22"/>
        </w:rPr>
        <w:t>Sat, May 15 – Columbia Speedway Entertainment Center – Cayce, SC</w:t>
      </w:r>
    </w:p>
    <w:p w14:paraId="7E3F5C1A" w14:textId="77777777" w:rsidR="00621CB0" w:rsidRPr="00C80C49" w:rsidRDefault="00621CB0" w:rsidP="00621CB0">
      <w:pPr>
        <w:jc w:val="both"/>
        <w:rPr>
          <w:rFonts w:ascii="Calibri" w:eastAsia="Trebuchet MS" w:hAnsi="Calibri" w:cs="Calibri"/>
          <w:sz w:val="22"/>
          <w:szCs w:val="22"/>
        </w:rPr>
      </w:pPr>
      <w:r w:rsidRPr="00C80C49">
        <w:rPr>
          <w:rFonts w:ascii="Calibri" w:eastAsia="Trebuchet MS" w:hAnsi="Calibri" w:cs="Calibri"/>
          <w:sz w:val="22"/>
          <w:szCs w:val="22"/>
        </w:rPr>
        <w:lastRenderedPageBreak/>
        <w:t xml:space="preserve">Sun, May 16 – Windjammer – Isle of Palms, SC </w:t>
      </w:r>
      <w:r w:rsidRPr="00C80C49">
        <w:rPr>
          <w:rFonts w:ascii="Calibri" w:eastAsia="Trebuchet MS" w:hAnsi="Calibri" w:cs="Calibri"/>
          <w:i/>
          <w:sz w:val="22"/>
          <w:szCs w:val="22"/>
        </w:rPr>
        <w:t>*SOLD OUT*</w:t>
      </w:r>
    </w:p>
    <w:p w14:paraId="03640565" w14:textId="77777777" w:rsidR="00621CB0" w:rsidRPr="00C80C49" w:rsidRDefault="00621CB0" w:rsidP="00621CB0">
      <w:pPr>
        <w:jc w:val="both"/>
        <w:rPr>
          <w:rFonts w:ascii="Calibri" w:eastAsia="Trebuchet MS" w:hAnsi="Calibri" w:cs="Calibri"/>
          <w:sz w:val="22"/>
          <w:szCs w:val="22"/>
        </w:rPr>
      </w:pPr>
      <w:r w:rsidRPr="00C80C49">
        <w:rPr>
          <w:rFonts w:ascii="Calibri" w:eastAsia="Trebuchet MS" w:hAnsi="Calibri" w:cs="Calibri"/>
          <w:sz w:val="22"/>
          <w:szCs w:val="22"/>
        </w:rPr>
        <w:t xml:space="preserve">Tues, May 18 – Windjammer – Isle of Palms, SC </w:t>
      </w:r>
      <w:r w:rsidRPr="00C80C49">
        <w:rPr>
          <w:rFonts w:ascii="Calibri" w:eastAsia="Trebuchet MS" w:hAnsi="Calibri" w:cs="Calibri"/>
          <w:i/>
          <w:sz w:val="22"/>
          <w:szCs w:val="22"/>
        </w:rPr>
        <w:t>*SOLD OUT*</w:t>
      </w:r>
    </w:p>
    <w:p w14:paraId="7E857868" w14:textId="77777777" w:rsidR="00621CB0" w:rsidRPr="00C80C49" w:rsidRDefault="00621CB0" w:rsidP="00621CB0">
      <w:pPr>
        <w:jc w:val="both"/>
        <w:rPr>
          <w:rFonts w:ascii="Calibri" w:eastAsia="Trebuchet MS" w:hAnsi="Calibri" w:cs="Calibri"/>
          <w:sz w:val="22"/>
          <w:szCs w:val="22"/>
        </w:rPr>
      </w:pPr>
      <w:r w:rsidRPr="00C80C49">
        <w:rPr>
          <w:rFonts w:ascii="Calibri" w:eastAsia="Trebuchet MS" w:hAnsi="Calibri" w:cs="Calibri"/>
          <w:sz w:val="22"/>
          <w:szCs w:val="22"/>
        </w:rPr>
        <w:t xml:space="preserve">Wed, May 19 – Windjammer – Isle of Palms, SC </w:t>
      </w:r>
      <w:r w:rsidRPr="00C80C49">
        <w:rPr>
          <w:rFonts w:ascii="Calibri" w:eastAsia="Trebuchet MS" w:hAnsi="Calibri" w:cs="Calibri"/>
          <w:i/>
          <w:sz w:val="22"/>
          <w:szCs w:val="22"/>
        </w:rPr>
        <w:t>*SOLD OUT*</w:t>
      </w:r>
    </w:p>
    <w:p w14:paraId="198C2017" w14:textId="2FB7C874" w:rsidR="00621CB0" w:rsidRDefault="00621CB0" w:rsidP="003D20E3">
      <w:pPr>
        <w:jc w:val="both"/>
        <w:rPr>
          <w:rFonts w:ascii="Calibri" w:eastAsia="Trebuchet MS" w:hAnsi="Calibri" w:cs="Calibri"/>
          <w:b/>
          <w:sz w:val="22"/>
          <w:szCs w:val="22"/>
        </w:rPr>
      </w:pPr>
    </w:p>
    <w:p w14:paraId="47F9D649" w14:textId="2D296D03" w:rsidR="00621CB0" w:rsidRDefault="00621CB0" w:rsidP="003D20E3">
      <w:pPr>
        <w:jc w:val="both"/>
        <w:rPr>
          <w:rFonts w:ascii="Calibri" w:eastAsia="Trebuchet MS" w:hAnsi="Calibri" w:cs="Calibri"/>
          <w:b/>
          <w:sz w:val="22"/>
          <w:szCs w:val="22"/>
        </w:rPr>
      </w:pPr>
      <w:r>
        <w:rPr>
          <w:rFonts w:ascii="Calibri" w:eastAsia="Trebuchet MS" w:hAnsi="Calibri" w:cs="Calibri"/>
          <w:b/>
          <w:sz w:val="22"/>
          <w:szCs w:val="22"/>
        </w:rPr>
        <w:t>Thu, Sep 2 – Bonnaroo Music Festival – Manchester, TN</w:t>
      </w:r>
    </w:p>
    <w:p w14:paraId="2947DB4A" w14:textId="15A12AEE" w:rsidR="00846A8C" w:rsidRDefault="00D5502C" w:rsidP="003D20E3">
      <w:pPr>
        <w:jc w:val="both"/>
        <w:rPr>
          <w:rFonts w:ascii="Calibri" w:eastAsia="Trebuchet MS" w:hAnsi="Calibri" w:cs="Calibri"/>
          <w:b/>
          <w:sz w:val="22"/>
          <w:szCs w:val="22"/>
        </w:rPr>
      </w:pPr>
      <w:r>
        <w:rPr>
          <w:rFonts w:ascii="Calibri" w:eastAsia="Trebuchet MS" w:hAnsi="Calibri" w:cs="Calibri"/>
          <w:b/>
          <w:sz w:val="22"/>
          <w:szCs w:val="22"/>
        </w:rPr>
        <w:t xml:space="preserve">Sat, Sep 18 – Sun, Sep 19 – </w:t>
      </w:r>
      <w:proofErr w:type="spellStart"/>
      <w:proofErr w:type="gramStart"/>
      <w:r>
        <w:rPr>
          <w:rFonts w:ascii="Calibri" w:eastAsia="Trebuchet MS" w:hAnsi="Calibri" w:cs="Calibri"/>
          <w:b/>
          <w:sz w:val="22"/>
          <w:szCs w:val="22"/>
        </w:rPr>
        <w:t>Sea.Hear.Now</w:t>
      </w:r>
      <w:proofErr w:type="spellEnd"/>
      <w:proofErr w:type="gramEnd"/>
      <w:r>
        <w:rPr>
          <w:rFonts w:ascii="Calibri" w:eastAsia="Trebuchet MS" w:hAnsi="Calibri" w:cs="Calibri"/>
          <w:b/>
          <w:sz w:val="22"/>
          <w:szCs w:val="22"/>
        </w:rPr>
        <w:t>. Festival – Asbury Park, NJ</w:t>
      </w:r>
      <w:r w:rsidR="00846A8C">
        <w:rPr>
          <w:rFonts w:ascii="Calibri" w:eastAsia="Trebuchet MS" w:hAnsi="Calibri" w:cs="Calibri"/>
          <w:b/>
          <w:sz w:val="22"/>
          <w:szCs w:val="22"/>
        </w:rPr>
        <w:t xml:space="preserve"> </w:t>
      </w:r>
    </w:p>
    <w:p w14:paraId="7114AE8B" w14:textId="4178F857" w:rsidR="00621CB0" w:rsidRDefault="00621CB0" w:rsidP="003D20E3">
      <w:pPr>
        <w:jc w:val="both"/>
        <w:rPr>
          <w:rFonts w:ascii="Calibri" w:eastAsia="Trebuchet MS" w:hAnsi="Calibri" w:cs="Calibri"/>
          <w:b/>
          <w:sz w:val="22"/>
          <w:szCs w:val="22"/>
        </w:rPr>
      </w:pPr>
    </w:p>
    <w:p w14:paraId="17F35B34" w14:textId="668C764B" w:rsidR="00621CB0" w:rsidRPr="00C80C49" w:rsidRDefault="00621CB0" w:rsidP="00621CB0">
      <w:pPr>
        <w:jc w:val="both"/>
        <w:rPr>
          <w:rFonts w:ascii="Calibri" w:eastAsia="Trebuchet MS" w:hAnsi="Calibri" w:cs="Calibri"/>
          <w:b/>
          <w:sz w:val="22"/>
          <w:szCs w:val="22"/>
          <w:u w:val="single"/>
        </w:rPr>
      </w:pPr>
      <w:r w:rsidRPr="00C80C49">
        <w:rPr>
          <w:rFonts w:ascii="Calibri" w:eastAsia="Trebuchet MS" w:hAnsi="Calibri" w:cs="Calibri"/>
          <w:b/>
          <w:sz w:val="22"/>
          <w:szCs w:val="22"/>
          <w:u w:val="single"/>
        </w:rPr>
        <w:t>Mt. Joy Fall Tour</w:t>
      </w:r>
    </w:p>
    <w:p w14:paraId="79A6A35A" w14:textId="0E8E47C3" w:rsidR="00621CB0" w:rsidRPr="00C80C49" w:rsidRDefault="00621CB0" w:rsidP="00621CB0">
      <w:pPr>
        <w:jc w:val="both"/>
        <w:rPr>
          <w:rFonts w:ascii="Calibri" w:eastAsia="Trebuchet MS" w:hAnsi="Calibri" w:cs="Calibri"/>
          <w:sz w:val="22"/>
          <w:szCs w:val="22"/>
        </w:rPr>
      </w:pPr>
      <w:r w:rsidRPr="00C80C49">
        <w:rPr>
          <w:rFonts w:ascii="Calibri" w:eastAsia="Trebuchet MS" w:hAnsi="Calibri" w:cs="Calibri"/>
          <w:sz w:val="22"/>
          <w:szCs w:val="22"/>
        </w:rPr>
        <w:t>Sun, Oct 17 – Marathon Music Works – Nashville, TN</w:t>
      </w:r>
    </w:p>
    <w:p w14:paraId="0363CA6D" w14:textId="19D2D3C6" w:rsidR="00621CB0" w:rsidRPr="00C80C49" w:rsidRDefault="00621CB0" w:rsidP="00621CB0">
      <w:pPr>
        <w:jc w:val="both"/>
        <w:rPr>
          <w:rFonts w:ascii="Calibri" w:eastAsia="Trebuchet MS" w:hAnsi="Calibri" w:cs="Calibri"/>
          <w:sz w:val="22"/>
          <w:szCs w:val="22"/>
        </w:rPr>
      </w:pPr>
      <w:r w:rsidRPr="00C80C49">
        <w:rPr>
          <w:rFonts w:ascii="Calibri" w:eastAsia="Trebuchet MS" w:hAnsi="Calibri" w:cs="Calibri"/>
          <w:sz w:val="22"/>
          <w:szCs w:val="22"/>
        </w:rPr>
        <w:t>Tues, Oct 19 – Joy Theater – New Orleans, LA</w:t>
      </w:r>
    </w:p>
    <w:p w14:paraId="48131FA8" w14:textId="2F005C70" w:rsidR="00621CB0" w:rsidRPr="00C80C49" w:rsidRDefault="00621CB0" w:rsidP="00621CB0">
      <w:pPr>
        <w:jc w:val="both"/>
        <w:rPr>
          <w:rFonts w:ascii="Calibri" w:eastAsia="Trebuchet MS" w:hAnsi="Calibri" w:cs="Calibri"/>
          <w:sz w:val="22"/>
          <w:szCs w:val="22"/>
        </w:rPr>
      </w:pPr>
      <w:r w:rsidRPr="00C80C49">
        <w:rPr>
          <w:rFonts w:ascii="Calibri" w:eastAsia="Trebuchet MS" w:hAnsi="Calibri" w:cs="Calibri"/>
          <w:sz w:val="22"/>
          <w:szCs w:val="22"/>
        </w:rPr>
        <w:t>Thu, Oct 21 – House of Blues Houston – Houston, TX</w:t>
      </w:r>
    </w:p>
    <w:p w14:paraId="5DCD8271" w14:textId="1CF0A280" w:rsidR="00621CB0" w:rsidRPr="00C80C49" w:rsidRDefault="00621CB0" w:rsidP="00621CB0">
      <w:pPr>
        <w:jc w:val="both"/>
        <w:rPr>
          <w:rFonts w:ascii="Calibri" w:eastAsia="Trebuchet MS" w:hAnsi="Calibri" w:cs="Calibri"/>
          <w:sz w:val="22"/>
          <w:szCs w:val="22"/>
        </w:rPr>
      </w:pPr>
      <w:r w:rsidRPr="00C80C49">
        <w:rPr>
          <w:rFonts w:ascii="Calibri" w:eastAsia="Trebuchet MS" w:hAnsi="Calibri" w:cs="Calibri"/>
          <w:sz w:val="22"/>
          <w:szCs w:val="22"/>
        </w:rPr>
        <w:t>Fri, Oct 22 – House of Blues Dallas – Dallas, TX</w:t>
      </w:r>
    </w:p>
    <w:p w14:paraId="58DC0688" w14:textId="62BAEE92" w:rsidR="00621CB0" w:rsidRDefault="00621CB0" w:rsidP="003E5BEC">
      <w:pPr>
        <w:jc w:val="both"/>
        <w:rPr>
          <w:rFonts w:ascii="Calibri" w:eastAsia="Trebuchet MS" w:hAnsi="Calibri" w:cs="Calibri"/>
          <w:sz w:val="22"/>
          <w:szCs w:val="22"/>
        </w:rPr>
      </w:pPr>
      <w:r w:rsidRPr="00C80C49">
        <w:rPr>
          <w:rFonts w:ascii="Calibri" w:eastAsia="Trebuchet MS" w:hAnsi="Calibri" w:cs="Calibri"/>
          <w:sz w:val="22"/>
          <w:szCs w:val="22"/>
        </w:rPr>
        <w:t xml:space="preserve">Sat, Oct 23 – ACL Live </w:t>
      </w:r>
      <w:proofErr w:type="gramStart"/>
      <w:r w:rsidRPr="00C80C49">
        <w:rPr>
          <w:rFonts w:ascii="Calibri" w:eastAsia="Trebuchet MS" w:hAnsi="Calibri" w:cs="Calibri"/>
          <w:sz w:val="22"/>
          <w:szCs w:val="22"/>
        </w:rPr>
        <w:t>At</w:t>
      </w:r>
      <w:proofErr w:type="gramEnd"/>
      <w:r w:rsidRPr="00C80C49">
        <w:rPr>
          <w:rFonts w:ascii="Calibri" w:eastAsia="Trebuchet MS" w:hAnsi="Calibri" w:cs="Calibri"/>
          <w:sz w:val="22"/>
          <w:szCs w:val="22"/>
        </w:rPr>
        <w:t xml:space="preserve"> The Moody Theater – Austin, TX </w:t>
      </w:r>
    </w:p>
    <w:p w14:paraId="385F4137" w14:textId="47918D32" w:rsidR="00B7531D" w:rsidRPr="00C80C49" w:rsidRDefault="00B7531D" w:rsidP="003E5BEC">
      <w:pPr>
        <w:jc w:val="both"/>
        <w:rPr>
          <w:rFonts w:ascii="Calibri" w:eastAsia="Trebuchet MS" w:hAnsi="Calibri" w:cs="Calibri"/>
          <w:sz w:val="22"/>
          <w:szCs w:val="22"/>
        </w:rPr>
      </w:pPr>
      <w:r>
        <w:rPr>
          <w:rFonts w:ascii="Calibri" w:eastAsia="Trebuchet MS" w:hAnsi="Calibri" w:cs="Calibri"/>
          <w:sz w:val="22"/>
          <w:szCs w:val="22"/>
        </w:rPr>
        <w:t>Sun, Oct 24 – Venue TBA – Austin, TX</w:t>
      </w:r>
    </w:p>
    <w:p w14:paraId="2A507CCB" w14:textId="6CD0351C" w:rsidR="00621CB0" w:rsidRDefault="00621CB0" w:rsidP="003D20E3">
      <w:pPr>
        <w:jc w:val="both"/>
        <w:rPr>
          <w:rFonts w:ascii="Calibri" w:eastAsia="Trebuchet MS" w:hAnsi="Calibri" w:cs="Calibri"/>
          <w:sz w:val="22"/>
          <w:szCs w:val="22"/>
        </w:rPr>
      </w:pPr>
    </w:p>
    <w:p w14:paraId="7DC04CBD" w14:textId="520CEEBC" w:rsidR="003D20E3" w:rsidRPr="00621CB0" w:rsidRDefault="00621CB0" w:rsidP="00621CB0">
      <w:pPr>
        <w:jc w:val="center"/>
        <w:rPr>
          <w:rFonts w:ascii="Calibri" w:hAnsi="Calibri"/>
          <w:b/>
          <w:iCs/>
          <w:color w:val="000000"/>
          <w:sz w:val="22"/>
        </w:rPr>
      </w:pPr>
      <w:r w:rsidRPr="00621CB0">
        <w:rPr>
          <w:rFonts w:ascii="Calibri" w:hAnsi="Calibri"/>
          <w:b/>
          <w:iCs/>
          <w:color w:val="000000"/>
          <w:sz w:val="22"/>
        </w:rPr>
        <w:t>***</w:t>
      </w:r>
    </w:p>
    <w:p w14:paraId="7C70F23D" w14:textId="77777777" w:rsidR="00621CB0" w:rsidRDefault="00621CB0" w:rsidP="003D20E3">
      <w:pPr>
        <w:jc w:val="both"/>
        <w:rPr>
          <w:rFonts w:ascii="Calibri" w:hAnsi="Calibri"/>
          <w:b/>
          <w:iCs/>
          <w:color w:val="000000"/>
          <w:sz w:val="22"/>
          <w:u w:val="single"/>
        </w:rPr>
      </w:pPr>
    </w:p>
    <w:p w14:paraId="554CDD07" w14:textId="77777777" w:rsidR="003D20E3" w:rsidRDefault="003D20E3" w:rsidP="003D20E3">
      <w:pPr>
        <w:jc w:val="both"/>
        <w:rPr>
          <w:rFonts w:ascii="Calibri" w:hAnsi="Calibri"/>
          <w:b/>
          <w:iCs/>
          <w:color w:val="000000"/>
          <w:sz w:val="22"/>
          <w:u w:val="single"/>
        </w:rPr>
      </w:pPr>
      <w:r>
        <w:rPr>
          <w:rFonts w:ascii="Calibri" w:hAnsi="Calibri"/>
          <w:b/>
          <w:iCs/>
          <w:color w:val="000000"/>
          <w:sz w:val="22"/>
          <w:u w:val="single"/>
        </w:rPr>
        <w:t>ABOUT BRISTON MARONEY:</w:t>
      </w:r>
    </w:p>
    <w:p w14:paraId="00C844D1" w14:textId="77777777" w:rsidR="003D20E3" w:rsidRDefault="003D20E3" w:rsidP="003D20E3">
      <w:pPr>
        <w:jc w:val="both"/>
        <w:rPr>
          <w:rFonts w:ascii="Calibri" w:hAnsi="Calibri"/>
          <w:b/>
          <w:iCs/>
          <w:color w:val="000000"/>
          <w:sz w:val="22"/>
          <w:u w:val="single"/>
        </w:rPr>
      </w:pPr>
    </w:p>
    <w:p w14:paraId="1E04AF4A" w14:textId="77777777" w:rsidR="003D20E3" w:rsidRDefault="003D20E3" w:rsidP="003D20E3">
      <w:pPr>
        <w:jc w:val="both"/>
        <w:rPr>
          <w:rFonts w:ascii="Calibri" w:hAnsi="Calibri"/>
          <w:iCs/>
          <w:color w:val="000000"/>
          <w:sz w:val="22"/>
        </w:rPr>
      </w:pPr>
      <w:r>
        <w:rPr>
          <w:rFonts w:ascii="Calibri" w:hAnsi="Calibri"/>
          <w:iCs/>
          <w:color w:val="000000"/>
          <w:sz w:val="22"/>
        </w:rPr>
        <w:t xml:space="preserve">After a childhood spent between Tennessee and Florida, 23-year-old recording artist </w:t>
      </w:r>
      <w:proofErr w:type="spellStart"/>
      <w:r>
        <w:rPr>
          <w:rFonts w:ascii="Calibri" w:hAnsi="Calibri"/>
          <w:iCs/>
          <w:color w:val="000000"/>
          <w:sz w:val="22"/>
        </w:rPr>
        <w:t>Briston</w:t>
      </w:r>
      <w:proofErr w:type="spellEnd"/>
      <w:r>
        <w:rPr>
          <w:rFonts w:ascii="Calibri" w:hAnsi="Calibri"/>
          <w:iCs/>
          <w:color w:val="000000"/>
          <w:sz w:val="22"/>
        </w:rPr>
        <w:t xml:space="preserve"> Maroney landed in Nashville and developed a style steeped in the sweat and scrappy sounds of the city's DIY house parties, winning over fans one living room at a time. </w:t>
      </w:r>
    </w:p>
    <w:p w14:paraId="34C5678D" w14:textId="77777777" w:rsidR="003D20E3" w:rsidRDefault="003D20E3" w:rsidP="003D20E3">
      <w:pPr>
        <w:jc w:val="both"/>
        <w:rPr>
          <w:rFonts w:ascii="Calibri" w:hAnsi="Calibri"/>
          <w:iCs/>
          <w:color w:val="000000"/>
          <w:sz w:val="22"/>
        </w:rPr>
      </w:pPr>
    </w:p>
    <w:p w14:paraId="14225E03" w14:textId="77777777" w:rsidR="003D20E3" w:rsidRDefault="003D20E3" w:rsidP="003D20E3">
      <w:pPr>
        <w:jc w:val="both"/>
        <w:rPr>
          <w:rFonts w:ascii="Calibri" w:hAnsi="Calibri"/>
          <w:iCs/>
          <w:color w:val="000000"/>
          <w:sz w:val="22"/>
        </w:rPr>
      </w:pPr>
      <w:r>
        <w:rPr>
          <w:rFonts w:ascii="Calibri" w:hAnsi="Calibri"/>
          <w:iCs/>
          <w:color w:val="000000"/>
          <w:sz w:val="22"/>
        </w:rPr>
        <w:t xml:space="preserve">Maroney’s 2018 EP </w:t>
      </w:r>
      <w:hyperlink r:id="rId49" w:history="1">
        <w:r>
          <w:rPr>
            <w:rStyle w:val="Hyperlink"/>
            <w:rFonts w:ascii="Calibri" w:hAnsi="Calibri"/>
            <w:i/>
            <w:iCs/>
            <w:sz w:val="22"/>
          </w:rPr>
          <w:t>Carnival</w:t>
        </w:r>
      </w:hyperlink>
      <w:r>
        <w:rPr>
          <w:rFonts w:ascii="Calibri" w:hAnsi="Calibri"/>
          <w:iCs/>
          <w:color w:val="000000"/>
          <w:sz w:val="22"/>
        </w:rPr>
        <w:t xml:space="preserve"> – his take on the modern coming-of-age story and debut for Canvasback Music/Atlantic Records – amassed millions of streams and opened the door to tours with Wallows and Liz Cooper. </w:t>
      </w:r>
    </w:p>
    <w:p w14:paraId="057D4364" w14:textId="77777777" w:rsidR="003D20E3" w:rsidRDefault="003D20E3" w:rsidP="003D20E3">
      <w:pPr>
        <w:jc w:val="both"/>
        <w:rPr>
          <w:rFonts w:ascii="Calibri" w:hAnsi="Calibri"/>
          <w:iCs/>
          <w:color w:val="000000"/>
          <w:sz w:val="22"/>
        </w:rPr>
      </w:pPr>
    </w:p>
    <w:p w14:paraId="318F0831" w14:textId="77777777" w:rsidR="003D20E3" w:rsidRDefault="003D20E3" w:rsidP="003D20E3">
      <w:pPr>
        <w:jc w:val="both"/>
        <w:rPr>
          <w:rFonts w:ascii="Calibri" w:hAnsi="Calibri"/>
          <w:iCs/>
          <w:color w:val="000000"/>
          <w:sz w:val="22"/>
        </w:rPr>
      </w:pPr>
      <w:r>
        <w:rPr>
          <w:rFonts w:ascii="Calibri" w:hAnsi="Calibri"/>
          <w:iCs/>
          <w:color w:val="000000"/>
          <w:sz w:val="22"/>
        </w:rPr>
        <w:t xml:space="preserve">The following year saw the release of </w:t>
      </w:r>
      <w:hyperlink r:id="rId50" w:history="1">
        <w:r>
          <w:rPr>
            <w:rStyle w:val="Hyperlink"/>
            <w:rFonts w:ascii="Calibri" w:hAnsi="Calibri"/>
            <w:i/>
            <w:iCs/>
            <w:sz w:val="22"/>
          </w:rPr>
          <w:t>Indiana</w:t>
        </w:r>
      </w:hyperlink>
      <w:r>
        <w:rPr>
          <w:rFonts w:ascii="Calibri" w:hAnsi="Calibri"/>
          <w:iCs/>
          <w:color w:val="000000"/>
          <w:sz w:val="22"/>
        </w:rPr>
        <w:t>, highlighted by such tracks as “Fool’s Gold” (later featured on fellow Nashvillian Taylor Swift’s hugely popular Apple Music “</w:t>
      </w:r>
      <w:hyperlink r:id="rId51" w:history="1">
        <w:r>
          <w:rPr>
            <w:rStyle w:val="Hyperlink"/>
            <w:rFonts w:ascii="Calibri" w:hAnsi="Calibri"/>
            <w:iCs/>
            <w:sz w:val="22"/>
          </w:rPr>
          <w:t>Playlist by ME!</w:t>
        </w:r>
      </w:hyperlink>
      <w:r>
        <w:rPr>
          <w:rFonts w:ascii="Calibri" w:hAnsi="Calibri"/>
          <w:iCs/>
          <w:color w:val="000000"/>
          <w:sz w:val="22"/>
        </w:rPr>
        <w:t xml:space="preserve">”). </w:t>
      </w:r>
      <w:r>
        <w:rPr>
          <w:rFonts w:ascii="Calibri" w:hAnsi="Calibri"/>
          <w:i/>
          <w:iCs/>
          <w:color w:val="000000"/>
          <w:sz w:val="22"/>
        </w:rPr>
        <w:t>Indiana</w:t>
      </w:r>
      <w:r>
        <w:rPr>
          <w:rFonts w:ascii="Calibri" w:hAnsi="Calibri"/>
          <w:iCs/>
          <w:color w:val="000000"/>
          <w:sz w:val="22"/>
        </w:rPr>
        <w:t xml:space="preserve"> was met with wide-ranging critical acclaim, with </w:t>
      </w:r>
      <w:hyperlink r:id="rId52" w:history="1">
        <w:r>
          <w:rPr>
            <w:rStyle w:val="Hyperlink"/>
            <w:rFonts w:ascii="Calibri" w:hAnsi="Calibri"/>
            <w:iCs/>
            <w:sz w:val="22"/>
          </w:rPr>
          <w:t>PAPER</w:t>
        </w:r>
      </w:hyperlink>
      <w:r>
        <w:rPr>
          <w:rFonts w:ascii="Calibri" w:hAnsi="Calibri"/>
          <w:iCs/>
          <w:color w:val="000000"/>
          <w:sz w:val="22"/>
        </w:rPr>
        <w:t xml:space="preserve"> praising the EP for its </w:t>
      </w:r>
      <w:r>
        <w:rPr>
          <w:rFonts w:ascii="Calibri" w:hAnsi="Calibri"/>
          <w:i/>
          <w:iCs/>
          <w:color w:val="000000"/>
          <w:sz w:val="22"/>
        </w:rPr>
        <w:t>“mixture of absolute tension and mounting significance”</w:t>
      </w:r>
      <w:r>
        <w:rPr>
          <w:rFonts w:ascii="Calibri" w:hAnsi="Calibri"/>
          <w:iCs/>
          <w:color w:val="000000"/>
          <w:sz w:val="22"/>
        </w:rPr>
        <w:t xml:space="preserve"> and </w:t>
      </w:r>
      <w:hyperlink r:id="rId53" w:history="1">
        <w:r>
          <w:rPr>
            <w:rStyle w:val="Hyperlink"/>
            <w:rFonts w:ascii="Calibri" w:hAnsi="Calibri"/>
            <w:iCs/>
            <w:sz w:val="22"/>
          </w:rPr>
          <w:t>NPR</w:t>
        </w:r>
      </w:hyperlink>
      <w:r>
        <w:rPr>
          <w:rFonts w:ascii="Calibri" w:hAnsi="Calibri"/>
          <w:iCs/>
          <w:color w:val="000000"/>
          <w:sz w:val="22"/>
        </w:rPr>
        <w:t xml:space="preserve"> applauding his </w:t>
      </w:r>
      <w:r>
        <w:rPr>
          <w:rFonts w:ascii="Calibri" w:hAnsi="Calibri"/>
          <w:i/>
          <w:iCs/>
          <w:color w:val="000000"/>
          <w:sz w:val="22"/>
        </w:rPr>
        <w:t>“buoyant guitar-pop”</w:t>
      </w:r>
      <w:r>
        <w:rPr>
          <w:rFonts w:ascii="Calibri" w:hAnsi="Calibri"/>
          <w:iCs/>
          <w:color w:val="000000"/>
          <w:sz w:val="22"/>
        </w:rPr>
        <w:t xml:space="preserve"> and </w:t>
      </w:r>
      <w:r>
        <w:rPr>
          <w:rFonts w:ascii="Calibri" w:hAnsi="Calibri"/>
          <w:i/>
          <w:iCs/>
          <w:color w:val="000000"/>
          <w:sz w:val="22"/>
        </w:rPr>
        <w:t>“taut, hooky romanticism.”</w:t>
      </w:r>
      <w:r>
        <w:rPr>
          <w:rFonts w:ascii="Calibri" w:hAnsi="Calibri"/>
          <w:iCs/>
          <w:color w:val="000000"/>
          <w:sz w:val="22"/>
        </w:rPr>
        <w:t xml:space="preserve"> </w:t>
      </w:r>
      <w:r>
        <w:rPr>
          <w:rFonts w:ascii="Calibri" w:hAnsi="Calibri"/>
          <w:i/>
          <w:iCs/>
          <w:color w:val="000000"/>
          <w:sz w:val="22"/>
        </w:rPr>
        <w:t>Indiana</w:t>
      </w:r>
      <w:r>
        <w:rPr>
          <w:rFonts w:ascii="Calibri" w:hAnsi="Calibri"/>
          <w:iCs/>
          <w:color w:val="000000"/>
          <w:sz w:val="22"/>
        </w:rPr>
        <w:t xml:space="preserve"> was ultimately cited on a number of 2019 “Best Of” lists, including </w:t>
      </w:r>
      <w:hyperlink r:id="rId54" w:history="1">
        <w:r>
          <w:rPr>
            <w:rStyle w:val="Hyperlink"/>
            <w:rFonts w:ascii="Calibri" w:hAnsi="Calibri"/>
            <w:iCs/>
            <w:sz w:val="22"/>
          </w:rPr>
          <w:t>Consequence of Sound</w:t>
        </w:r>
      </w:hyperlink>
      <w:r>
        <w:rPr>
          <w:rFonts w:ascii="Calibri" w:hAnsi="Calibri"/>
          <w:iCs/>
          <w:color w:val="000000"/>
          <w:sz w:val="22"/>
        </w:rPr>
        <w:t xml:space="preserve">, </w:t>
      </w:r>
      <w:hyperlink r:id="rId55" w:history="1">
        <w:r>
          <w:rPr>
            <w:rStyle w:val="Hyperlink"/>
            <w:rFonts w:ascii="Calibri" w:hAnsi="Calibri"/>
            <w:iCs/>
            <w:sz w:val="22"/>
          </w:rPr>
          <w:t>Vulture</w:t>
        </w:r>
      </w:hyperlink>
      <w:r>
        <w:rPr>
          <w:rFonts w:ascii="Calibri" w:hAnsi="Calibri"/>
          <w:iCs/>
          <w:color w:val="000000"/>
          <w:sz w:val="22"/>
        </w:rPr>
        <w:t xml:space="preserve">, and </w:t>
      </w:r>
      <w:hyperlink r:id="rId56" w:history="1">
        <w:r>
          <w:rPr>
            <w:rStyle w:val="Hyperlink"/>
            <w:rFonts w:ascii="Calibri" w:hAnsi="Calibri"/>
            <w:iCs/>
            <w:sz w:val="22"/>
          </w:rPr>
          <w:t>PAPER</w:t>
        </w:r>
      </w:hyperlink>
      <w:r>
        <w:rPr>
          <w:rFonts w:ascii="Calibri" w:hAnsi="Calibri"/>
          <w:iCs/>
          <w:color w:val="000000"/>
          <w:sz w:val="22"/>
        </w:rPr>
        <w:t xml:space="preserve">. </w:t>
      </w:r>
    </w:p>
    <w:p w14:paraId="573A0C1D" w14:textId="77777777" w:rsidR="003D20E3" w:rsidRDefault="003D20E3" w:rsidP="003D20E3">
      <w:pPr>
        <w:rPr>
          <w:color w:val="000000"/>
          <w:sz w:val="22"/>
          <w:szCs w:val="22"/>
        </w:rPr>
      </w:pPr>
    </w:p>
    <w:p w14:paraId="68EFA197" w14:textId="77777777" w:rsidR="003D20E3" w:rsidRDefault="003D20E3" w:rsidP="003D20E3">
      <w:pPr>
        <w:jc w:val="both"/>
        <w:rPr>
          <w:rFonts w:ascii="Calibri" w:hAnsi="Calibri" w:cs="Calibri"/>
          <w:color w:val="000000"/>
          <w:sz w:val="22"/>
          <w:szCs w:val="22"/>
        </w:rPr>
      </w:pPr>
      <w:r>
        <w:rPr>
          <w:rFonts w:asciiTheme="minorHAnsi" w:hAnsiTheme="minorHAnsi" w:cstheme="minorHAnsi"/>
          <w:color w:val="000000"/>
          <w:sz w:val="22"/>
          <w:szCs w:val="22"/>
        </w:rPr>
        <w:t xml:space="preserve">At the top of 2020, Maroney released his third EP </w:t>
      </w:r>
      <w:hyperlink r:id="rId57" w:history="1">
        <w:r>
          <w:rPr>
            <w:rStyle w:val="Hyperlink"/>
            <w:rFonts w:asciiTheme="minorHAnsi" w:hAnsiTheme="minorHAnsi" w:cstheme="minorHAnsi"/>
            <w:i/>
            <w:iCs/>
            <w:sz w:val="22"/>
            <w:szCs w:val="22"/>
          </w:rPr>
          <w:t>Miracle</w:t>
        </w:r>
      </w:hyperlink>
      <w:r>
        <w:rPr>
          <w:rFonts w:asciiTheme="minorHAnsi" w:hAnsiTheme="minorHAnsi" w:cstheme="minorHAnsi"/>
          <w:color w:val="000000"/>
          <w:sz w:val="22"/>
          <w:szCs w:val="22"/>
        </w:rPr>
        <w:t>, heralded by “Chattanooga” and “The Garden” which Consequence of Sound declared “</w:t>
      </w:r>
      <w:r>
        <w:rPr>
          <w:rFonts w:asciiTheme="minorHAnsi" w:hAnsiTheme="minorHAnsi" w:cstheme="minorHAnsi"/>
          <w:i/>
          <w:iCs/>
          <w:color w:val="000000"/>
          <w:sz w:val="22"/>
          <w:szCs w:val="22"/>
        </w:rPr>
        <w:t>refreshingly raw</w:t>
      </w:r>
      <w:r>
        <w:rPr>
          <w:rFonts w:asciiTheme="minorHAnsi" w:hAnsiTheme="minorHAnsi" w:cstheme="minorHAnsi"/>
          <w:color w:val="000000"/>
          <w:sz w:val="22"/>
          <w:szCs w:val="22"/>
        </w:rPr>
        <w:t xml:space="preserve">.” </w:t>
      </w:r>
    </w:p>
    <w:p w14:paraId="4C171956" w14:textId="77777777" w:rsidR="003D20E3" w:rsidRDefault="003D20E3" w:rsidP="003D20E3">
      <w:pPr>
        <w:jc w:val="both"/>
        <w:rPr>
          <w:rFonts w:ascii="Calibri" w:hAnsi="Calibri"/>
          <w:iCs/>
          <w:color w:val="000000"/>
          <w:sz w:val="22"/>
        </w:rPr>
      </w:pPr>
    </w:p>
    <w:p w14:paraId="2D33DF45" w14:textId="77777777" w:rsidR="003D20E3" w:rsidRDefault="003D20E3" w:rsidP="003D20E3">
      <w:pPr>
        <w:jc w:val="both"/>
        <w:rPr>
          <w:rFonts w:ascii="Calibri" w:hAnsi="Calibri"/>
          <w:iCs/>
          <w:color w:val="000000"/>
          <w:sz w:val="22"/>
        </w:rPr>
      </w:pPr>
      <w:r>
        <w:rPr>
          <w:rFonts w:ascii="Calibri" w:hAnsi="Calibri"/>
          <w:iCs/>
          <w:color w:val="000000"/>
          <w:sz w:val="22"/>
        </w:rPr>
        <w:t xml:space="preserve">An energetic live performer with a craft honed in basements, living rooms, and jam-packed clubs, Maroney spent much of 2019 on the road, including sold out headline shows both here and around the world, dates alongside Cold War Kids, and international festival performances spanning Austin City Limits Music Festival to Pitchfork Paris. </w:t>
      </w:r>
    </w:p>
    <w:p w14:paraId="0CB1CD1F" w14:textId="12440251" w:rsidR="003D20E3" w:rsidRDefault="003D20E3" w:rsidP="003D20E3">
      <w:pPr>
        <w:jc w:val="both"/>
        <w:rPr>
          <w:rFonts w:ascii="Calibri" w:hAnsi="Calibri"/>
          <w:sz w:val="22"/>
        </w:rPr>
      </w:pPr>
    </w:p>
    <w:p w14:paraId="5619A6C8" w14:textId="77777777" w:rsidR="004305E4" w:rsidRDefault="004305E4" w:rsidP="003D20E3">
      <w:pPr>
        <w:jc w:val="both"/>
        <w:rPr>
          <w:rFonts w:ascii="Calibri" w:hAnsi="Calibri"/>
          <w:sz w:val="22"/>
        </w:rPr>
      </w:pPr>
    </w:p>
    <w:p w14:paraId="1C16E1B3" w14:textId="77777777" w:rsidR="003D20E3" w:rsidRPr="00621CB0" w:rsidRDefault="003D20E3" w:rsidP="003D20E3">
      <w:pPr>
        <w:jc w:val="center"/>
        <w:rPr>
          <w:rFonts w:ascii="Calibri" w:hAnsi="Calibri"/>
          <w:b/>
          <w:sz w:val="22"/>
        </w:rPr>
      </w:pPr>
      <w:r w:rsidRPr="00621CB0">
        <w:rPr>
          <w:rFonts w:ascii="Calibri" w:hAnsi="Calibri"/>
          <w:b/>
          <w:sz w:val="22"/>
        </w:rPr>
        <w:t>CONNECT WITH BRISTON MARONEY:</w:t>
      </w:r>
    </w:p>
    <w:p w14:paraId="34DD55C9" w14:textId="77777777" w:rsidR="003D20E3" w:rsidRDefault="00752F0F" w:rsidP="003D20E3">
      <w:pPr>
        <w:jc w:val="center"/>
        <w:rPr>
          <w:rFonts w:ascii="Calibri" w:hAnsi="Calibri"/>
          <w:sz w:val="22"/>
        </w:rPr>
      </w:pPr>
      <w:hyperlink r:id="rId58" w:history="1">
        <w:r w:rsidR="003D20E3">
          <w:rPr>
            <w:rStyle w:val="Hyperlink"/>
            <w:rFonts w:ascii="Calibri" w:hAnsi="Calibri"/>
            <w:sz w:val="22"/>
          </w:rPr>
          <w:t>OFFICIAL</w:t>
        </w:r>
      </w:hyperlink>
      <w:r w:rsidR="003D20E3">
        <w:rPr>
          <w:rFonts w:ascii="Calibri" w:hAnsi="Calibri"/>
          <w:sz w:val="22"/>
        </w:rPr>
        <w:t xml:space="preserve"> I </w:t>
      </w:r>
      <w:hyperlink r:id="rId59" w:history="1">
        <w:r w:rsidR="003D20E3">
          <w:rPr>
            <w:rStyle w:val="Hyperlink"/>
            <w:rFonts w:ascii="Calibri" w:hAnsi="Calibri"/>
            <w:sz w:val="22"/>
          </w:rPr>
          <w:t>INSTAGRAM</w:t>
        </w:r>
      </w:hyperlink>
      <w:r w:rsidR="003D20E3">
        <w:rPr>
          <w:rFonts w:ascii="Calibri" w:hAnsi="Calibri"/>
          <w:sz w:val="22"/>
        </w:rPr>
        <w:t xml:space="preserve"> I </w:t>
      </w:r>
      <w:hyperlink r:id="rId60" w:history="1">
        <w:r w:rsidR="003D20E3">
          <w:rPr>
            <w:rStyle w:val="Hyperlink"/>
            <w:rFonts w:ascii="Calibri" w:hAnsi="Calibri"/>
            <w:sz w:val="22"/>
          </w:rPr>
          <w:t>YOUTUBE</w:t>
        </w:r>
      </w:hyperlink>
      <w:r w:rsidR="003D20E3">
        <w:rPr>
          <w:rFonts w:ascii="Calibri" w:hAnsi="Calibri"/>
          <w:sz w:val="22"/>
        </w:rPr>
        <w:t xml:space="preserve"> I </w:t>
      </w:r>
      <w:hyperlink r:id="rId61" w:history="1">
        <w:r w:rsidR="003D20E3">
          <w:rPr>
            <w:rStyle w:val="Hyperlink"/>
            <w:rFonts w:ascii="Calibri" w:hAnsi="Calibri"/>
            <w:sz w:val="22"/>
          </w:rPr>
          <w:t>FACEBOOK</w:t>
        </w:r>
      </w:hyperlink>
      <w:r w:rsidR="003D20E3">
        <w:rPr>
          <w:rFonts w:ascii="Calibri" w:hAnsi="Calibri"/>
          <w:sz w:val="22"/>
        </w:rPr>
        <w:t xml:space="preserve"> I </w:t>
      </w:r>
      <w:hyperlink r:id="rId62" w:history="1">
        <w:r w:rsidR="003D20E3">
          <w:rPr>
            <w:rStyle w:val="Hyperlink"/>
            <w:rFonts w:ascii="Calibri" w:hAnsi="Calibri"/>
            <w:sz w:val="22"/>
          </w:rPr>
          <w:t>TWITTER</w:t>
        </w:r>
      </w:hyperlink>
    </w:p>
    <w:p w14:paraId="2A30DDFB" w14:textId="77777777" w:rsidR="003D20E3" w:rsidRDefault="003D20E3" w:rsidP="003D20E3">
      <w:pPr>
        <w:rPr>
          <w:rFonts w:ascii="Calibri" w:hAnsi="Calibri"/>
          <w:sz w:val="22"/>
        </w:rPr>
      </w:pPr>
    </w:p>
    <w:p w14:paraId="2FC0B77B" w14:textId="77777777" w:rsidR="003D20E3" w:rsidRPr="00621CB0" w:rsidRDefault="003D20E3" w:rsidP="003D20E3">
      <w:pPr>
        <w:jc w:val="center"/>
        <w:rPr>
          <w:rFonts w:ascii="Calibri" w:hAnsi="Calibri"/>
          <w:b/>
          <w:sz w:val="22"/>
        </w:rPr>
      </w:pPr>
      <w:r w:rsidRPr="00621CB0">
        <w:rPr>
          <w:rFonts w:ascii="Calibri" w:hAnsi="Calibri"/>
          <w:b/>
          <w:sz w:val="22"/>
        </w:rPr>
        <w:t>FOR ALL PRESS INQUIRIES, PLEASE CONTACT:</w:t>
      </w:r>
    </w:p>
    <w:p w14:paraId="0F4BC699" w14:textId="1950E5BB" w:rsidR="003D20E3" w:rsidRDefault="003D20E3" w:rsidP="003D20E3">
      <w:pPr>
        <w:jc w:val="center"/>
        <w:rPr>
          <w:rFonts w:ascii="Calibri" w:hAnsi="Calibri" w:cs="Cambria"/>
          <w:sz w:val="22"/>
          <w:lang w:val="pl-PL"/>
        </w:rPr>
      </w:pPr>
      <w:r>
        <w:rPr>
          <w:rFonts w:ascii="Calibri" w:hAnsi="Calibri" w:cs="Cambria"/>
          <w:sz w:val="22"/>
          <w:lang w:val="pl-PL"/>
        </w:rPr>
        <w:t>Libby Kober</w:t>
      </w:r>
      <w:r w:rsidR="00621CB0">
        <w:rPr>
          <w:rFonts w:ascii="Calibri" w:hAnsi="Calibri" w:cs="Cambria"/>
          <w:sz w:val="22"/>
          <w:lang w:val="pl-PL"/>
        </w:rPr>
        <w:t xml:space="preserve"> (National)</w:t>
      </w:r>
      <w:r>
        <w:rPr>
          <w:rFonts w:ascii="Calibri" w:hAnsi="Calibri" w:cs="Cambria"/>
          <w:sz w:val="22"/>
          <w:lang w:val="pl-PL"/>
        </w:rPr>
        <w:t xml:space="preserve"> | </w:t>
      </w:r>
      <w:hyperlink r:id="rId63" w:history="1">
        <w:r>
          <w:rPr>
            <w:rStyle w:val="Hyperlink"/>
            <w:rFonts w:ascii="Calibri" w:hAnsi="Calibri" w:cs="Cambria"/>
            <w:sz w:val="22"/>
            <w:lang w:val="pl-PL"/>
          </w:rPr>
          <w:t>Libby.Kober@AtlanticRecords.com</w:t>
        </w:r>
      </w:hyperlink>
      <w:r>
        <w:rPr>
          <w:rFonts w:ascii="Calibri" w:hAnsi="Calibri" w:cs="Cambria"/>
          <w:sz w:val="22"/>
          <w:lang w:val="pl-PL"/>
        </w:rPr>
        <w:t xml:space="preserve"> </w:t>
      </w:r>
    </w:p>
    <w:bookmarkEnd w:id="1"/>
    <w:p w14:paraId="642178FE" w14:textId="4312AAAD" w:rsidR="002B05B9" w:rsidRDefault="003D20E3" w:rsidP="009816CF">
      <w:pPr>
        <w:jc w:val="center"/>
      </w:pPr>
      <w:r>
        <w:rPr>
          <w:rFonts w:ascii="Calibri" w:hAnsi="Calibri"/>
          <w:sz w:val="22"/>
          <w:lang w:val="pl-PL"/>
        </w:rPr>
        <w:t>Trish Mollo</w:t>
      </w:r>
      <w:r w:rsidR="00621CB0">
        <w:rPr>
          <w:rFonts w:ascii="Calibri" w:hAnsi="Calibri"/>
          <w:sz w:val="22"/>
          <w:lang w:val="pl-PL"/>
        </w:rPr>
        <w:t xml:space="preserve"> (Tour/Online)</w:t>
      </w:r>
      <w:r>
        <w:rPr>
          <w:rFonts w:ascii="Calibri" w:hAnsi="Calibri"/>
          <w:sz w:val="22"/>
          <w:lang w:val="pl-PL"/>
        </w:rPr>
        <w:t xml:space="preserve"> | </w:t>
      </w:r>
      <w:hyperlink r:id="rId64" w:history="1">
        <w:r>
          <w:rPr>
            <w:rStyle w:val="Hyperlink"/>
            <w:rFonts w:ascii="Calibri" w:hAnsi="Calibri"/>
            <w:sz w:val="22"/>
            <w:lang w:val="pl-PL"/>
          </w:rPr>
          <w:t>Trish.Mollo@AtlanticRecords.com</w:t>
        </w:r>
      </w:hyperlink>
      <w:r>
        <w:rPr>
          <w:rFonts w:ascii="Calibri" w:hAnsi="Calibri"/>
          <w:sz w:val="22"/>
          <w:lang w:val="pl-PL"/>
        </w:rPr>
        <w:t xml:space="preserve"> </w:t>
      </w:r>
    </w:p>
    <w:sectPr w:rsidR="002B05B9" w:rsidSect="00752F0F">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E3"/>
    <w:rsid w:val="000E42FC"/>
    <w:rsid w:val="0012782D"/>
    <w:rsid w:val="00133832"/>
    <w:rsid w:val="002B05B9"/>
    <w:rsid w:val="003C0747"/>
    <w:rsid w:val="003D20E3"/>
    <w:rsid w:val="003E5BEC"/>
    <w:rsid w:val="004305E4"/>
    <w:rsid w:val="00517C55"/>
    <w:rsid w:val="00621CB0"/>
    <w:rsid w:val="006A1737"/>
    <w:rsid w:val="006A61E4"/>
    <w:rsid w:val="00752F0F"/>
    <w:rsid w:val="00765E0E"/>
    <w:rsid w:val="007F5875"/>
    <w:rsid w:val="00846A8C"/>
    <w:rsid w:val="00915630"/>
    <w:rsid w:val="00934121"/>
    <w:rsid w:val="00936D12"/>
    <w:rsid w:val="0094178C"/>
    <w:rsid w:val="009816CF"/>
    <w:rsid w:val="00A37C45"/>
    <w:rsid w:val="00AA022B"/>
    <w:rsid w:val="00AF57B6"/>
    <w:rsid w:val="00B1129D"/>
    <w:rsid w:val="00B11429"/>
    <w:rsid w:val="00B3159C"/>
    <w:rsid w:val="00B7531D"/>
    <w:rsid w:val="00B91FF1"/>
    <w:rsid w:val="00C709EA"/>
    <w:rsid w:val="00C80C49"/>
    <w:rsid w:val="00D5502C"/>
    <w:rsid w:val="00D704A6"/>
    <w:rsid w:val="00DA290C"/>
    <w:rsid w:val="00E228C7"/>
    <w:rsid w:val="00E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F352"/>
  <w15:chartTrackingRefBased/>
  <w15:docId w15:val="{085B1E1D-30E2-4E9E-A24A-3E9B05B3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20E3"/>
    <w:rPr>
      <w:color w:val="0000FF"/>
      <w:u w:val="single"/>
    </w:rPr>
  </w:style>
  <w:style w:type="character" w:styleId="UnresolvedMention">
    <w:name w:val="Unresolved Mention"/>
    <w:basedOn w:val="DefaultParagraphFont"/>
    <w:uiPriority w:val="99"/>
    <w:semiHidden/>
    <w:unhideWhenUsed/>
    <w:rsid w:val="007F5875"/>
    <w:rPr>
      <w:color w:val="605E5C"/>
      <w:shd w:val="clear" w:color="auto" w:fill="E1DFDD"/>
    </w:rPr>
  </w:style>
  <w:style w:type="character" w:styleId="FollowedHyperlink">
    <w:name w:val="FollowedHyperlink"/>
    <w:basedOn w:val="DefaultParagraphFont"/>
    <w:uiPriority w:val="99"/>
    <w:semiHidden/>
    <w:unhideWhenUsed/>
    <w:rsid w:val="006A1737"/>
    <w:rPr>
      <w:color w:val="954F72" w:themeColor="followedHyperlink"/>
      <w:u w:val="single"/>
    </w:rPr>
  </w:style>
  <w:style w:type="character" w:styleId="Emphasis">
    <w:name w:val="Emphasis"/>
    <w:basedOn w:val="DefaultParagraphFont"/>
    <w:uiPriority w:val="20"/>
    <w:qFormat/>
    <w:rsid w:val="00430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0468">
      <w:bodyDiv w:val="1"/>
      <w:marLeft w:val="0"/>
      <w:marRight w:val="0"/>
      <w:marTop w:val="0"/>
      <w:marBottom w:val="0"/>
      <w:divBdr>
        <w:top w:val="none" w:sz="0" w:space="0" w:color="auto"/>
        <w:left w:val="none" w:sz="0" w:space="0" w:color="auto"/>
        <w:bottom w:val="none" w:sz="0" w:space="0" w:color="auto"/>
        <w:right w:val="none" w:sz="0" w:space="0" w:color="auto"/>
      </w:divBdr>
    </w:div>
    <w:div w:id="231428407">
      <w:bodyDiv w:val="1"/>
      <w:marLeft w:val="0"/>
      <w:marRight w:val="0"/>
      <w:marTop w:val="0"/>
      <w:marBottom w:val="0"/>
      <w:divBdr>
        <w:top w:val="none" w:sz="0" w:space="0" w:color="auto"/>
        <w:left w:val="none" w:sz="0" w:space="0" w:color="auto"/>
        <w:bottom w:val="none" w:sz="0" w:space="0" w:color="auto"/>
        <w:right w:val="none" w:sz="0" w:space="0" w:color="auto"/>
      </w:divBdr>
    </w:div>
    <w:div w:id="583147042">
      <w:bodyDiv w:val="1"/>
      <w:marLeft w:val="0"/>
      <w:marRight w:val="0"/>
      <w:marTop w:val="0"/>
      <w:marBottom w:val="0"/>
      <w:divBdr>
        <w:top w:val="none" w:sz="0" w:space="0" w:color="auto"/>
        <w:left w:val="none" w:sz="0" w:space="0" w:color="auto"/>
        <w:bottom w:val="none" w:sz="0" w:space="0" w:color="auto"/>
        <w:right w:val="none" w:sz="0" w:space="0" w:color="auto"/>
      </w:divBdr>
    </w:div>
    <w:div w:id="643310806">
      <w:bodyDiv w:val="1"/>
      <w:marLeft w:val="0"/>
      <w:marRight w:val="0"/>
      <w:marTop w:val="0"/>
      <w:marBottom w:val="0"/>
      <w:divBdr>
        <w:top w:val="none" w:sz="0" w:space="0" w:color="auto"/>
        <w:left w:val="none" w:sz="0" w:space="0" w:color="auto"/>
        <w:bottom w:val="none" w:sz="0" w:space="0" w:color="auto"/>
        <w:right w:val="none" w:sz="0" w:space="0" w:color="auto"/>
      </w:divBdr>
    </w:div>
    <w:div w:id="1397170144">
      <w:bodyDiv w:val="1"/>
      <w:marLeft w:val="0"/>
      <w:marRight w:val="0"/>
      <w:marTop w:val="0"/>
      <w:marBottom w:val="0"/>
      <w:divBdr>
        <w:top w:val="none" w:sz="0" w:space="0" w:color="auto"/>
        <w:left w:val="none" w:sz="0" w:space="0" w:color="auto"/>
        <w:bottom w:val="none" w:sz="0" w:space="0" w:color="auto"/>
        <w:right w:val="none" w:sz="0" w:space="0" w:color="auto"/>
      </w:divBdr>
    </w:div>
    <w:div w:id="1629971838">
      <w:bodyDiv w:val="1"/>
      <w:marLeft w:val="0"/>
      <w:marRight w:val="0"/>
      <w:marTop w:val="0"/>
      <w:marBottom w:val="0"/>
      <w:divBdr>
        <w:top w:val="none" w:sz="0" w:space="0" w:color="auto"/>
        <w:left w:val="none" w:sz="0" w:space="0" w:color="auto"/>
        <w:bottom w:val="none" w:sz="0" w:space="0" w:color="auto"/>
        <w:right w:val="none" w:sz="0" w:space="0" w:color="auto"/>
      </w:divBdr>
    </w:div>
    <w:div w:id="1693610578">
      <w:bodyDiv w:val="1"/>
      <w:marLeft w:val="0"/>
      <w:marRight w:val="0"/>
      <w:marTop w:val="0"/>
      <w:marBottom w:val="0"/>
      <w:divBdr>
        <w:top w:val="none" w:sz="0" w:space="0" w:color="auto"/>
        <w:left w:val="none" w:sz="0" w:space="0" w:color="auto"/>
        <w:bottom w:val="none" w:sz="0" w:space="0" w:color="auto"/>
        <w:right w:val="none" w:sz="0" w:space="0" w:color="auto"/>
      </w:divBdr>
    </w:div>
    <w:div w:id="1715230189">
      <w:bodyDiv w:val="1"/>
      <w:marLeft w:val="0"/>
      <w:marRight w:val="0"/>
      <w:marTop w:val="0"/>
      <w:marBottom w:val="0"/>
      <w:divBdr>
        <w:top w:val="none" w:sz="0" w:space="0" w:color="auto"/>
        <w:left w:val="none" w:sz="0" w:space="0" w:color="auto"/>
        <w:bottom w:val="none" w:sz="0" w:space="0" w:color="auto"/>
        <w:right w:val="none" w:sz="0" w:space="0" w:color="auto"/>
      </w:divBdr>
    </w:div>
    <w:div w:id="2112774364">
      <w:bodyDiv w:val="1"/>
      <w:marLeft w:val="0"/>
      <w:marRight w:val="0"/>
      <w:marTop w:val="0"/>
      <w:marBottom w:val="0"/>
      <w:divBdr>
        <w:top w:val="none" w:sz="0" w:space="0" w:color="auto"/>
        <w:left w:val="none" w:sz="0" w:space="0" w:color="auto"/>
        <w:bottom w:val="none" w:sz="0" w:space="0" w:color="auto"/>
        <w:right w:val="none" w:sz="0" w:space="0" w:color="auto"/>
      </w:divBdr>
    </w:div>
    <w:div w:id="21220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billboard.com/articles/columns/pop/9555162/tierra-whack-new-pop-songs-playlist-april-12/" TargetMode="External"/><Relationship Id="rId26" Type="http://schemas.openxmlformats.org/officeDocument/2006/relationships/image" Target="media/image2.jpeg"/><Relationship Id="rId39" Type="http://schemas.openxmlformats.org/officeDocument/2006/relationships/hyperlink" Target="https://bristonmaroney.lnk.to/MiracleID" TargetMode="External"/><Relationship Id="rId21" Type="http://schemas.openxmlformats.org/officeDocument/2006/relationships/hyperlink" Target="https://www.ladygunn.com/music/briston-maroney-interview-2/" TargetMode="External"/><Relationship Id="rId34" Type="http://schemas.openxmlformats.org/officeDocument/2006/relationships/hyperlink" Target="https://www.pastemagazine.com/music/briston-maroney/briston-maroney-shares-new-song-deep-sea-diver/" TargetMode="External"/><Relationship Id="rId42" Type="http://schemas.openxmlformats.org/officeDocument/2006/relationships/hyperlink" Target="https://consequenceofsound.net/2020/02/stream-briston-maroney-the-garden-new-song/" TargetMode="External"/><Relationship Id="rId47" Type="http://schemas.openxmlformats.org/officeDocument/2006/relationships/hyperlink" Target="https://consequenceofsound.net/2019/12/top-50-songs-of-2019/" TargetMode="External"/><Relationship Id="rId50" Type="http://schemas.openxmlformats.org/officeDocument/2006/relationships/hyperlink" Target="https://bristonmaroney.lnk.to/IndianaID" TargetMode="External"/><Relationship Id="rId55" Type="http://schemas.openxmlformats.org/officeDocument/2006/relationships/hyperlink" Target="https://www.vulture.com/article/best-new-music-2019.html" TargetMode="External"/><Relationship Id="rId63" Type="http://schemas.openxmlformats.org/officeDocument/2006/relationships/hyperlink" Target="mailto:Libby.Kober@AtlanticRecords.com" TargetMode="External"/><Relationship Id="rId7" Type="http://schemas.openxmlformats.org/officeDocument/2006/relationships/hyperlink" Target="https://BristonMaroney.lnk.to/WhyVideoPR" TargetMode="External"/><Relationship Id="rId2" Type="http://schemas.openxmlformats.org/officeDocument/2006/relationships/customXml" Target="../customXml/item2.xml"/><Relationship Id="rId16" Type="http://schemas.openxmlformats.org/officeDocument/2006/relationships/hyperlink" Target="https://bristonmaroney.lnk.to/SunflowerPR" TargetMode="External"/><Relationship Id="rId20" Type="http://schemas.openxmlformats.org/officeDocument/2006/relationships/hyperlink" Target="https://www.thetimes.co.uk/article/on-record-pop-rock-and-jazz-april-11-g708fp5vr" TargetMode="External"/><Relationship Id="rId29" Type="http://schemas.openxmlformats.org/officeDocument/2006/relationships/hyperlink" Target="https://warnermusicgroup.app.box.com/s/fzw6blc3qe7wnx1fj40ha875wh2gvvm0" TargetMode="External"/><Relationship Id="rId41" Type="http://schemas.openxmlformats.org/officeDocument/2006/relationships/hyperlink" Target="https://www.youtube.com/watch?v=XOOc7LntS8w" TargetMode="External"/><Relationship Id="rId54" Type="http://schemas.openxmlformats.org/officeDocument/2006/relationships/hyperlink" Target="https://consequenceofsound.net/2019/12/top-50-songs-of-2019/" TargetMode="External"/><Relationship Id="rId62" Type="http://schemas.openxmlformats.org/officeDocument/2006/relationships/hyperlink" Target="https://twitter.com/bristonmaron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2F%2Fwww.npr.org%2Fsections%2Fworld-cafe%2F2019%2F07%2F16%2F742294903%2Fbriston-maroney-is-writing-powerful-rock-songs-with-grit-and-heart%23:~:text%3DLive%2520Sessions-%2CBriston%2520Maroney%2520Is%2520Writing%2520Powerful%2520Rock%2520Songs%2520With%2520Grit%2520And%2Cfor%2520him%2520and%2520his%2520dreams.&amp;data=04%7C01%7CTrish.Mollo%40atlanticrecords.com%7Ce6f7badd61f643167c2308d8cde920c6%7C8367939002ec4ba1ad3d69da3fdd637e%7C0%7C0%7C637485748644240634%7CUnknown%7CTWFpbGZsb3d8eyJWIjoiMC4wLjAwMDAiLCJQIjoiV2luMzIiLCJBTiI6Ik1haWwiLCJXVCI6Mn0%3D%7C1000&amp;sdata=JDisQQVsE1TndJnGsnkRTlez8V%2BoctVY%2BVQyjQb4EKI%3D&amp;reserved=0" TargetMode="External"/><Relationship Id="rId24" Type="http://schemas.openxmlformats.org/officeDocument/2006/relationships/hyperlink" Target="https://readdork.com/albums/briston-maroney-sunflower/" TargetMode="External"/><Relationship Id="rId32" Type="http://schemas.openxmlformats.org/officeDocument/2006/relationships/hyperlink" Target="https://bristonmaroney.lnk.to/DeepSeaDiverPR" TargetMode="External"/><Relationship Id="rId37" Type="http://schemas.openxmlformats.org/officeDocument/2006/relationships/hyperlink" Target="https://nam04.safelinks.protection.outlook.com/?url=https%3A%2F%2Fwww.thelineofbestfit.com%2Ffeatures%2Finterviews%2Fbriston-maroney-on-the-rise&amp;data=04%7C01%7CTrish.Mollo%40atlanticrecords.com%7C37fb8306a7984dfcc02c08d8fb5d0019%7C8367939002ec4ba1ad3d69da3fdd637e%7C0%7C0%7C637535724583839292%7CUnknown%7CTWFpbGZsb3d8eyJWIjoiMC4wLjAwMDAiLCJQIjoiV2luMzIiLCJBTiI6Ik1haWwiLCJXVCI6Mn0%3D%7C1000&amp;sdata=e8VIpkqWPnc0aOe0ti49IQrGFX%2FZwDB0miVHSRAgmmI%3D&amp;reserved=0" TargetMode="External"/><Relationship Id="rId40" Type="http://schemas.openxmlformats.org/officeDocument/2006/relationships/hyperlink" Target="https://www.youtube.com/watch?v=jiT6nJQyKWE" TargetMode="External"/><Relationship Id="rId45" Type="http://schemas.openxmlformats.org/officeDocument/2006/relationships/hyperlink" Target="https://www.papermag.com/paper-top-50-songs-2019-2641607112.html" TargetMode="External"/><Relationship Id="rId53" Type="http://schemas.openxmlformats.org/officeDocument/2006/relationships/hyperlink" Target="https://www.npr.org/sections/world-cafe/2019/09/06/758024510/world-cafe-nashville-a-new-music-roundup" TargetMode="External"/><Relationship Id="rId58" Type="http://schemas.openxmlformats.org/officeDocument/2006/relationships/hyperlink" Target="https://www.bristonmaroney.com/"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ristonMaroney.lnk.to/WhyVideoPR" TargetMode="External"/><Relationship Id="rId23" Type="http://schemas.openxmlformats.org/officeDocument/2006/relationships/hyperlink" Target="https://www.rollingstone.fr/la-playlist-de-la-redaction-138/" TargetMode="External"/><Relationship Id="rId28" Type="http://schemas.openxmlformats.org/officeDocument/2006/relationships/image" Target="media/image3.jpeg"/><Relationship Id="rId36" Type="http://schemas.openxmlformats.org/officeDocument/2006/relationships/hyperlink" Target="https://consequenceofsound.net/2021/02/briston-maroney-sunflower/" TargetMode="External"/><Relationship Id="rId49" Type="http://schemas.openxmlformats.org/officeDocument/2006/relationships/hyperlink" Target="https://lnk.to/Carnival" TargetMode="External"/><Relationship Id="rId57" Type="http://schemas.openxmlformats.org/officeDocument/2006/relationships/hyperlink" Target="https://bristonmaroney.lnk.to/MiracleID" TargetMode="External"/><Relationship Id="rId61" Type="http://schemas.openxmlformats.org/officeDocument/2006/relationships/hyperlink" Target="https://www.facebook.com/bristonmaroney" TargetMode="External"/><Relationship Id="rId10" Type="http://schemas.openxmlformats.org/officeDocument/2006/relationships/hyperlink" Target="https://www.thetimes.co.uk/article/on-record-pop-rock-and-jazz-april-11-g708fp5vr" TargetMode="External"/><Relationship Id="rId19" Type="http://schemas.openxmlformats.org/officeDocument/2006/relationships/hyperlink" Target="https://americansongwriter.com/briston-maroney-rummages-through-the-past-blossoms-on-sunflower/" TargetMode="External"/><Relationship Id="rId31" Type="http://schemas.openxmlformats.org/officeDocument/2006/relationships/hyperlink" Target="https://bristonmaroney.lnk.to/ISCIYDPR" TargetMode="External"/><Relationship Id="rId44" Type="http://schemas.openxmlformats.org/officeDocument/2006/relationships/hyperlink" Target="https://livesessions.npr.org/videos/briston-maroney-freakin-out-on-the-interstate-world-cafe-version" TargetMode="External"/><Relationship Id="rId52" Type="http://schemas.openxmlformats.org/officeDocument/2006/relationships/hyperlink" Target="https://www.papermag.com/briston-maroney-fools-gold-video-2638904217.html" TargetMode="External"/><Relationship Id="rId60" Type="http://schemas.openxmlformats.org/officeDocument/2006/relationships/hyperlink" Target="https://www.youtube.com/user/MrHeadphonesguy"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illboard.com/articles/columns/pop/9555162/tierra-whack-new-pop-songs-playlist-april-12/" TargetMode="External"/><Relationship Id="rId14" Type="http://schemas.openxmlformats.org/officeDocument/2006/relationships/hyperlink" Target="https://wmg.sharepoint.com/:i:/s/US.Atlantic.Publicity/EdczfDK074hDkikudHJW8UUBRthU1ejDDz3PaT7sO7XVqQ?e=ncBYm2" TargetMode="External"/><Relationship Id="rId22" Type="http://schemas.openxmlformats.org/officeDocument/2006/relationships/hyperlink" Target="https://www.thelineofbestfit.com/features/interviews/briston-maroney-on-the-rise" TargetMode="External"/><Relationship Id="rId27" Type="http://schemas.openxmlformats.org/officeDocument/2006/relationships/hyperlink" Target="https://warnermusicgroup.app.box.com/s/kmjpnnwnyd8owmgilqimabgt2gbpl5wo" TargetMode="External"/><Relationship Id="rId30" Type="http://schemas.openxmlformats.org/officeDocument/2006/relationships/hyperlink" Target="https://www.bristonmaroney.com/" TargetMode="External"/><Relationship Id="rId35" Type="http://schemas.openxmlformats.org/officeDocument/2006/relationships/hyperlink" Target="https://www.talkhouse.com/three-great-things-briston-maroney/" TargetMode="External"/><Relationship Id="rId43" Type="http://schemas.openxmlformats.org/officeDocument/2006/relationships/hyperlink" Target="https://lnk.to/Carnival" TargetMode="External"/><Relationship Id="rId48" Type="http://schemas.openxmlformats.org/officeDocument/2006/relationships/hyperlink" Target="https://bristonmaroney.lnk.to/IndianaID" TargetMode="External"/><Relationship Id="rId56" Type="http://schemas.openxmlformats.org/officeDocument/2006/relationships/hyperlink" Target="https://www.papermag.com/paper-top-50-songs-2019-2641607112.html" TargetMode="External"/><Relationship Id="rId64" Type="http://schemas.openxmlformats.org/officeDocument/2006/relationships/hyperlink" Target="mailto:Trish.Mollo@AtlanticRecords.com" TargetMode="External"/><Relationship Id="rId8" Type="http://schemas.openxmlformats.org/officeDocument/2006/relationships/hyperlink" Target="https://BristonMaroney.lnk.to/SunflowerPR" TargetMode="External"/><Relationship Id="rId51" Type="http://schemas.openxmlformats.org/officeDocument/2006/relationships/hyperlink" Target="https://music.apple.com/us/playlist/playlist-by-me/pl.ae7cd2db31fc4d519725b6747b9074a5" TargetMode="External"/><Relationship Id="rId3" Type="http://schemas.openxmlformats.org/officeDocument/2006/relationships/customXml" Target="../customXml/item3.xml"/><Relationship Id="rId12" Type="http://schemas.openxmlformats.org/officeDocument/2006/relationships/hyperlink" Target="https://americansongwriter.com/briston-maroney-rummages-through-the-past-blossoms-on-sunflower/" TargetMode="External"/><Relationship Id="rId17" Type="http://schemas.openxmlformats.org/officeDocument/2006/relationships/hyperlink" Target="https://bristonmaroney.lnk.to/SunflowerVisualPR" TargetMode="External"/><Relationship Id="rId25" Type="http://schemas.openxmlformats.org/officeDocument/2006/relationships/hyperlink" Target="https://uproxx.com/indie/new-indie-music-this-week-rostam-japanese-breakfast/" TargetMode="External"/><Relationship Id="rId33" Type="http://schemas.openxmlformats.org/officeDocument/2006/relationships/hyperlink" Target="https://BristonMaroney.lnk.to/FreewayPR" TargetMode="External"/><Relationship Id="rId38" Type="http://schemas.openxmlformats.org/officeDocument/2006/relationships/hyperlink" Target="https://www.ladygunn.com/music/briston-maroney-interview/" TargetMode="External"/><Relationship Id="rId46" Type="http://schemas.openxmlformats.org/officeDocument/2006/relationships/hyperlink" Target="https://www.vulture.com/article/best-new-music-2019.html" TargetMode="External"/><Relationship Id="rId59" Type="http://schemas.openxmlformats.org/officeDocument/2006/relationships/hyperlink" Target="https://www.instagram.com/bristonmar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B4261-2219-4FE2-8A0A-94AAC3F5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EFA94-3058-44C5-8B4E-D37DB641610D}">
  <ds:schemaRefs>
    <ds:schemaRef ds:uri="http://purl.org/dc/elements/1.1/"/>
    <ds:schemaRef ds:uri="37d2d5e8-d86f-4204-ae9c-168dd3404589"/>
    <ds:schemaRef ds:uri="http://schemas.microsoft.com/office/infopath/2007/PartnerControls"/>
    <ds:schemaRef ds:uri="http://purl.org/dc/terms/"/>
    <ds:schemaRef ds:uri="http://schemas.microsoft.com/office/2006/metadata/properties"/>
    <ds:schemaRef ds:uri="34f65465-186d-4bfd-b19c-845fc6c6fe13"/>
    <ds:schemaRef ds:uri="http://schemas.microsoft.com/office/2006/documentManagement/types"/>
    <ds:schemaRef ds:uri="229564fb-af3c-4f6c-872f-adfeadbc42f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0611AE7-11C6-48D0-BB77-342C62D13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Kober, Libby</cp:lastModifiedBy>
  <cp:revision>4</cp:revision>
  <dcterms:created xsi:type="dcterms:W3CDTF">2021-04-21T21:36:00Z</dcterms:created>
  <dcterms:modified xsi:type="dcterms:W3CDTF">2021-04-22T16:29:00Z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