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9A67" w14:textId="77777777" w:rsidR="00796B43" w:rsidRDefault="00796B43" w:rsidP="00796B43">
      <w:pPr>
        <w:pStyle w:val="wordsection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22AB473F" w14:textId="77777777" w:rsidR="00796B43" w:rsidRDefault="00796B43" w:rsidP="00796B43">
      <w:pPr>
        <w:pStyle w:val="wordsection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JANUARY 19, 2022</w:t>
      </w:r>
    </w:p>
    <w:p w14:paraId="1FD90FF5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45FC33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GAYLE UNVEILS “</w:t>
      </w:r>
      <w:proofErr w:type="spellStart"/>
      <w:r>
        <w:rPr>
          <w:b/>
          <w:bCs/>
          <w:sz w:val="28"/>
          <w:szCs w:val="28"/>
        </w:rPr>
        <w:t>ur</w:t>
      </w:r>
      <w:proofErr w:type="spellEnd"/>
      <w:r>
        <w:rPr>
          <w:b/>
          <w:bCs/>
          <w:sz w:val="28"/>
          <w:szCs w:val="28"/>
        </w:rPr>
        <w:t xml:space="preserve"> just horny” </w:t>
      </w:r>
    </w:p>
    <w:p w14:paraId="48E91455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0BDD89F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</w:rPr>
        <w:t>17-YEAR-OLD SINGER SONGWRITER FOLLOWS SMASH “</w:t>
      </w:r>
      <w:proofErr w:type="spellStart"/>
      <w:r>
        <w:rPr>
          <w:b/>
          <w:bCs/>
        </w:rPr>
        <w:t>abcdefu</w:t>
      </w:r>
      <w:proofErr w:type="spellEnd"/>
      <w:r>
        <w:rPr>
          <w:b/>
          <w:bCs/>
        </w:rPr>
        <w:t xml:space="preserve">,” </w:t>
      </w:r>
    </w:p>
    <w:p w14:paraId="7E2C1A22" w14:textId="77777777" w:rsidR="00796B43" w:rsidRPr="00F40750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CURRENTLY ASCENDING </w:t>
      </w:r>
      <w:r w:rsidRPr="00F40750">
        <w:rPr>
          <w:b/>
          <w:bCs/>
        </w:rPr>
        <w:t>THE TOP 10 ON BILLBOARD’S HOT 100</w:t>
      </w:r>
    </w:p>
    <w:p w14:paraId="7CF38A67" w14:textId="77777777" w:rsidR="00796B43" w:rsidRPr="00F40750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40750">
        <w:rPr>
          <w:b/>
          <w:bCs/>
        </w:rPr>
        <w:t xml:space="preserve">AND #1 ON THE GLOBAL 200 FOR A SECOND WEEK, </w:t>
      </w:r>
    </w:p>
    <w:p w14:paraId="26117B98" w14:textId="77777777" w:rsidR="00796B43" w:rsidRPr="00F40750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</w:rPr>
      </w:pPr>
      <w:r w:rsidRPr="00F40750">
        <w:rPr>
          <w:b/>
          <w:bCs/>
        </w:rPr>
        <w:t>WITH EAGERLY AWAITED NEW SINGLE</w:t>
      </w:r>
    </w:p>
    <w:p w14:paraId="07BF3889" w14:textId="77777777" w:rsidR="00796B43" w:rsidRDefault="00796B43" w:rsidP="00796B43">
      <w:pPr>
        <w:pStyle w:val="wordsection1"/>
        <w:spacing w:before="0" w:beforeAutospacing="0" w:after="0" w:afterAutospacing="0"/>
        <w:rPr>
          <w:b/>
          <w:bCs/>
        </w:rPr>
      </w:pPr>
    </w:p>
    <w:p w14:paraId="4DE889BB" w14:textId="45D86FA4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</w:rPr>
        <w:t>“</w:t>
      </w:r>
      <w:proofErr w:type="spellStart"/>
      <w:proofErr w:type="gramStart"/>
      <w:r>
        <w:rPr>
          <w:b/>
          <w:bCs/>
        </w:rPr>
        <w:t>ur</w:t>
      </w:r>
      <w:proofErr w:type="spellEnd"/>
      <w:proofErr w:type="gramEnd"/>
      <w:r>
        <w:rPr>
          <w:b/>
          <w:bCs/>
        </w:rPr>
        <w:t xml:space="preserve"> just horny” OFFICIAL MUSIC VIDEO PREMIERES </w:t>
      </w:r>
      <w:hyperlink r:id="rId4" w:history="1">
        <w:r w:rsidRPr="008F5D95">
          <w:rPr>
            <w:rStyle w:val="Hyperlink"/>
            <w:b/>
            <w:bCs/>
          </w:rPr>
          <w:t>TODAY</w:t>
        </w:r>
      </w:hyperlink>
    </w:p>
    <w:p w14:paraId="6CF899FB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</w:rPr>
      </w:pPr>
    </w:p>
    <w:p w14:paraId="38B34228" w14:textId="4FFDBF0A" w:rsidR="0080282C" w:rsidRPr="008F5D95" w:rsidRDefault="0080282C" w:rsidP="0080282C">
      <w:pPr>
        <w:pStyle w:val="wordsection1"/>
        <w:spacing w:before="0" w:beforeAutospacing="0" w:after="0" w:afterAutospacing="0"/>
        <w:jc w:val="center"/>
        <w:rPr>
          <w:b/>
          <w:bCs/>
        </w:rPr>
      </w:pPr>
      <w:r w:rsidRPr="008F5D95">
        <w:rPr>
          <w:b/>
          <w:bCs/>
        </w:rPr>
        <w:t>SUPPORT DATES WITH AJR JUST ANNOUNCED,</w:t>
      </w:r>
    </w:p>
    <w:p w14:paraId="1838243A" w14:textId="38CB9CF8" w:rsidR="00796B43" w:rsidRDefault="0080282C" w:rsidP="00796B43">
      <w:pPr>
        <w:pStyle w:val="wordsection1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+ </w:t>
      </w:r>
      <w:r w:rsidR="00796B43">
        <w:rPr>
          <w:b/>
          <w:bCs/>
        </w:rPr>
        <w:t>INTIMATE US HEADLINE TOUR SET FOR MARCH</w:t>
      </w:r>
    </w:p>
    <w:p w14:paraId="3CD28A3B" w14:textId="77777777" w:rsidR="00796B43" w:rsidRDefault="00796B43" w:rsidP="00796B43">
      <w:pPr>
        <w:pStyle w:val="wordsection1"/>
        <w:spacing w:before="0" w:beforeAutospacing="0" w:after="0" w:afterAutospacing="0"/>
        <w:rPr>
          <w:b/>
          <w:bCs/>
        </w:rPr>
      </w:pPr>
    </w:p>
    <w:p w14:paraId="740DC602" w14:textId="7E68971B" w:rsidR="00796B43" w:rsidRDefault="00796B43" w:rsidP="00796B43">
      <w:pPr>
        <w:pStyle w:val="wordsection1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LISTEN TO</w:t>
      </w:r>
      <w:r>
        <w:t xml:space="preserve"> </w:t>
      </w:r>
      <w:r>
        <w:rPr>
          <w:b/>
          <w:bCs/>
        </w:rPr>
        <w:t>“</w:t>
      </w:r>
      <w:proofErr w:type="spellStart"/>
      <w:r w:rsidR="00BF390D">
        <w:fldChar w:fldCharType="begin"/>
      </w:r>
      <w:r w:rsidR="00BF390D">
        <w:instrText xml:space="preserve"> HYPERLINK "https://gayle.lnk.to/urjusthornyPR" </w:instrText>
      </w:r>
      <w:r w:rsidR="00BF390D">
        <w:fldChar w:fldCharType="separate"/>
      </w:r>
      <w:r w:rsidRPr="008F5D95">
        <w:rPr>
          <w:rStyle w:val="Hyperlink"/>
          <w:b/>
          <w:bCs/>
        </w:rPr>
        <w:t>ur</w:t>
      </w:r>
      <w:proofErr w:type="spellEnd"/>
      <w:r w:rsidRPr="008F5D95">
        <w:rPr>
          <w:rStyle w:val="Hyperlink"/>
          <w:b/>
          <w:bCs/>
        </w:rPr>
        <w:t xml:space="preserve"> just horny</w:t>
      </w:r>
      <w:r w:rsidR="00BF390D">
        <w:rPr>
          <w:rStyle w:val="Hyperlink"/>
          <w:b/>
          <w:bCs/>
        </w:rPr>
        <w:fldChar w:fldCharType="end"/>
      </w:r>
      <w:r>
        <w:rPr>
          <w:b/>
          <w:bCs/>
        </w:rPr>
        <w:t>”</w:t>
      </w:r>
      <w:r w:rsidR="008F5D95">
        <w:rPr>
          <w:b/>
          <w:bCs/>
        </w:rPr>
        <w:t xml:space="preserve"> </w:t>
      </w:r>
    </w:p>
    <w:p w14:paraId="4F722CFE" w14:textId="77777777" w:rsidR="00796B43" w:rsidRDefault="00796B43" w:rsidP="00796B43">
      <w:pPr>
        <w:pStyle w:val="wordsection1"/>
        <w:spacing w:before="0" w:beforeAutospacing="0" w:after="0" w:afterAutospacing="0"/>
        <w:jc w:val="center"/>
      </w:pPr>
    </w:p>
    <w:p w14:paraId="6A34E643" w14:textId="52A76B64" w:rsidR="00796B43" w:rsidRDefault="00796B43" w:rsidP="00796B43">
      <w:pPr>
        <w:pStyle w:val="wordsection1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32491EC" wp14:editId="56E2B786">
            <wp:extent cx="2743200" cy="2743200"/>
            <wp:effectExtent l="0" t="0" r="0" b="0"/>
            <wp:docPr id="6" name="Picture 6" descr="A picture containing person, indoor, hand, b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person, indoor, hand, b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277F4" w14:textId="7E16A8D0" w:rsidR="00796B43" w:rsidRDefault="00796B43" w:rsidP="00796B43">
      <w:pPr>
        <w:pStyle w:val="wordsection1"/>
        <w:spacing w:before="0" w:beforeAutospacing="0" w:after="0" w:afterAutospacing="0"/>
        <w:jc w:val="center"/>
      </w:pPr>
      <w:r>
        <w:t>(</w:t>
      </w:r>
      <w:hyperlink r:id="rId7" w:history="1">
        <w:r>
          <w:rPr>
            <w:rStyle w:val="Hyperlink"/>
          </w:rPr>
          <w:t>DOWNLOAD</w:t>
        </w:r>
      </w:hyperlink>
      <w:r>
        <w:t xml:space="preserve"> HI-RES ARTWORK | </w:t>
      </w:r>
      <w:hyperlink r:id="rId8" w:history="1">
        <w:r w:rsidRPr="007942E9">
          <w:rPr>
            <w:rStyle w:val="Hyperlink"/>
          </w:rPr>
          <w:t>DOWNLOAD</w:t>
        </w:r>
      </w:hyperlink>
      <w:r>
        <w:t xml:space="preserve"> PRESS PHOTOS)</w:t>
      </w:r>
    </w:p>
    <w:p w14:paraId="6470766C" w14:textId="77777777" w:rsidR="00796B43" w:rsidRDefault="00796B43" w:rsidP="00796B43">
      <w:pPr>
        <w:pStyle w:val="wordsection1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497C0292" w14:textId="39302EA4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  <w:r>
        <w:t xml:space="preserve">Atlantic Records/Arthouse Records recording artist </w:t>
      </w:r>
      <w:r>
        <w:rPr>
          <w:b/>
          <w:bCs/>
          <w:color w:val="000000"/>
        </w:rPr>
        <w:t>GAYLE</w:t>
      </w:r>
      <w:r>
        <w:rPr>
          <w:color w:val="000000"/>
        </w:rPr>
        <w:t xml:space="preserve"> has shared her eagerly anticipated new single. “</w:t>
      </w:r>
      <w:proofErr w:type="spellStart"/>
      <w:proofErr w:type="gramStart"/>
      <w:r>
        <w:rPr>
          <w:b/>
          <w:bCs/>
          <w:color w:val="000000"/>
        </w:rPr>
        <w:t>ur</w:t>
      </w:r>
      <w:proofErr w:type="spellEnd"/>
      <w:proofErr w:type="gramEnd"/>
      <w:r>
        <w:rPr>
          <w:b/>
          <w:bCs/>
          <w:color w:val="000000"/>
        </w:rPr>
        <w:t xml:space="preserve"> just horny</w:t>
      </w:r>
      <w:r>
        <w:rPr>
          <w:color w:val="000000"/>
        </w:rPr>
        <w:t>” is available now at all DSPs and streaming services</w:t>
      </w:r>
      <w:r w:rsidR="008F5D95">
        <w:rPr>
          <w:color w:val="000000"/>
        </w:rPr>
        <w:t xml:space="preserve"> </w:t>
      </w:r>
      <w:hyperlink r:id="rId9" w:history="1">
        <w:r w:rsidR="008F5D95" w:rsidRPr="008F5D95">
          <w:rPr>
            <w:rStyle w:val="Hyperlink"/>
          </w:rPr>
          <w:t>HERE</w:t>
        </w:r>
      </w:hyperlink>
      <w:r>
        <w:rPr>
          <w:color w:val="000000"/>
        </w:rPr>
        <w:t xml:space="preserve">. Produced by Daylight (gnash, Shawn Mendes) and Pete Nappi (Thirty Seconds To Mars, Madison Beer, Shinedown), and written by GAYLE, Daniel </w:t>
      </w:r>
      <w:proofErr w:type="spellStart"/>
      <w:r>
        <w:rPr>
          <w:color w:val="000000"/>
        </w:rPr>
        <w:t>Kyriakides</w:t>
      </w:r>
      <w:proofErr w:type="spellEnd"/>
      <w:r>
        <w:rPr>
          <w:color w:val="000000"/>
        </w:rPr>
        <w:t xml:space="preserve"> (Sylvan Esso, K. Flay), and Sara Davis, the track is joined by an official music video premiering today</w:t>
      </w:r>
      <w:r>
        <w:t xml:space="preserve"> across a range of MTV platforms, airing at the top of every music hour on MTV LIVE, MTV Biggest Pop, and MTVU, and streaming now </w:t>
      </w:r>
      <w:r>
        <w:rPr>
          <w:color w:val="000000"/>
        </w:rPr>
        <w:t xml:space="preserve">via YouTube </w:t>
      </w:r>
      <w:hyperlink r:id="rId10" w:history="1">
        <w:r w:rsidRPr="008F5D95">
          <w:rPr>
            <w:rStyle w:val="Hyperlink"/>
          </w:rPr>
          <w:t>HERE</w:t>
        </w:r>
      </w:hyperlink>
      <w:r>
        <w:rPr>
          <w:color w:val="000000"/>
        </w:rPr>
        <w:t xml:space="preserve">. </w:t>
      </w:r>
    </w:p>
    <w:p w14:paraId="357B861D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</w:p>
    <w:p w14:paraId="5ED4CFAA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“</w:t>
      </w:r>
      <w:r>
        <w:rPr>
          <w:i/>
          <w:iCs/>
          <w:color w:val="000000"/>
        </w:rPr>
        <w:t>‘</w:t>
      </w:r>
      <w:proofErr w:type="spellStart"/>
      <w:r>
        <w:rPr>
          <w:i/>
          <w:iCs/>
          <w:color w:val="000000"/>
        </w:rPr>
        <w:t>ur</w:t>
      </w:r>
      <w:proofErr w:type="spellEnd"/>
      <w:r>
        <w:rPr>
          <w:i/>
          <w:iCs/>
          <w:color w:val="000000"/>
        </w:rPr>
        <w:t xml:space="preserve"> just horny’ is about the time i crossed the line in a friendship that i thought was platonic for years,</w:t>
      </w:r>
      <w:r>
        <w:rPr>
          <w:color w:val="000000"/>
        </w:rPr>
        <w:t>” says GAYLE. “</w:t>
      </w:r>
      <w:proofErr w:type="gramStart"/>
      <w:r>
        <w:rPr>
          <w:i/>
          <w:iCs/>
          <w:color w:val="000000"/>
        </w:rPr>
        <w:t>after</w:t>
      </w:r>
      <w:proofErr w:type="gramEnd"/>
      <w:r>
        <w:rPr>
          <w:i/>
          <w:iCs/>
          <w:color w:val="000000"/>
        </w:rPr>
        <w:t xml:space="preserve"> crossing the line i noticed that they started treating me differently - they weren't as nice and outgoing and honestly i couldn’t recognize them anymore. i started catching them in little lies and my mind couldn’t help but wonder what else they’ve lied to me about before. writing ‘</w:t>
      </w:r>
      <w:proofErr w:type="spellStart"/>
      <w:r>
        <w:rPr>
          <w:i/>
          <w:iCs/>
          <w:color w:val="000000"/>
        </w:rPr>
        <w:t>ur</w:t>
      </w:r>
      <w:proofErr w:type="spellEnd"/>
      <w:r>
        <w:rPr>
          <w:i/>
          <w:iCs/>
          <w:color w:val="000000"/>
        </w:rPr>
        <w:t xml:space="preserve"> just horny’ for me was coming to that realization that they didn’t want to be my friend they just wanted to get into </w:t>
      </w:r>
      <w:r>
        <w:rPr>
          <w:i/>
          <w:iCs/>
          <w:color w:val="000000"/>
        </w:rPr>
        <w:lastRenderedPageBreak/>
        <w:t>my pants - and that hurt. it’s hard to separate platonic, romantic, and sexual feelings and sometimes in friendships the lines can get blurry.</w:t>
      </w:r>
      <w:r>
        <w:rPr>
          <w:color w:val="000000"/>
        </w:rPr>
        <w:t>”</w:t>
      </w:r>
    </w:p>
    <w:p w14:paraId="252F9163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</w:p>
    <w:p w14:paraId="2CE95AA2" w14:textId="77777777" w:rsidR="00796B43" w:rsidRPr="00F40750" w:rsidRDefault="00796B43" w:rsidP="00796B43">
      <w:pPr>
        <w:pStyle w:val="wordsection1"/>
        <w:spacing w:before="0" w:beforeAutospacing="0" w:after="0" w:afterAutospacing="0" w:line="252" w:lineRule="auto"/>
      </w:pPr>
      <w:r>
        <w:rPr>
          <w:color w:val="000000"/>
        </w:rPr>
        <w:t>“</w:t>
      </w:r>
      <w:proofErr w:type="spellStart"/>
      <w:r>
        <w:rPr>
          <w:color w:val="000000"/>
        </w:rPr>
        <w:t>ur</w:t>
      </w:r>
      <w:proofErr w:type="spellEnd"/>
      <w:r>
        <w:rPr>
          <w:color w:val="000000"/>
        </w:rPr>
        <w:t xml:space="preserve"> just horny” marks a spectacular follow-up to GAYLE’s breakthrough hit single, “</w:t>
      </w:r>
      <w:proofErr w:type="spellStart"/>
      <w:r w:rsidR="00BF390D">
        <w:fldChar w:fldCharType="begin"/>
      </w:r>
      <w:r w:rsidR="00BF390D">
        <w:instrText xml:space="preserve"> HYPERLINK "https://nam04.safelinks.protection.outlook.com/?url=https%3A%2F%2Fgayle.lnk.to%2FabcdefuID&amp;data=04%7C01%7CTiana.Timmerberg%40atlanticrecords.com%7Ca6418003491a48cf189c08d9dabd9991%7C8367939002ec4ba1ad3d69da3fdd637e%7C0%7C0%7C637781330171887539%</w:instrText>
      </w:r>
      <w:r w:rsidR="00BF390D">
        <w:instrText xml:space="preserve">7CUnknown%7CTWFpbGZsb3d8eyJWIjoiMC4wLjAwMDAiLCJQIjoiV2luMzIiLCJBTiI6Ik1haWwiLCJXVCI6Mn0%3D%7C3000&amp;sdata=3Mqg6%2FaA7pto8IUyN8N8XOEn13YmnvSrmRpOPm23TIA%3D&amp;reserved=0" </w:instrText>
      </w:r>
      <w:r w:rsidR="00BF390D">
        <w:fldChar w:fldCharType="separate"/>
      </w:r>
      <w:r>
        <w:rPr>
          <w:rStyle w:val="Hyperlink"/>
        </w:rPr>
        <w:t>abcdefu</w:t>
      </w:r>
      <w:proofErr w:type="spellEnd"/>
      <w:r w:rsidR="00BF390D">
        <w:rPr>
          <w:rStyle w:val="Hyperlink"/>
        </w:rPr>
        <w:fldChar w:fldCharType="end"/>
      </w:r>
      <w:r>
        <w:rPr>
          <w:rStyle w:val="Hyperlink"/>
        </w:rPr>
        <w:t>,</w:t>
      </w:r>
      <w:r>
        <w:rPr>
          <w:color w:val="000000"/>
        </w:rPr>
        <w:t>” and precedes an upcoming EP due this spring. The gloriously irreverent “</w:t>
      </w:r>
      <w:proofErr w:type="spellStart"/>
      <w:r>
        <w:rPr>
          <w:color w:val="000000"/>
        </w:rPr>
        <w:t>abcdefu</w:t>
      </w:r>
      <w:proofErr w:type="spellEnd"/>
      <w:r>
        <w:rPr>
          <w:color w:val="000000"/>
        </w:rPr>
        <w:t xml:space="preserve">” has fast proven a landmark debut for the 17-year-old, Nashville-based artist, now ascending </w:t>
      </w:r>
      <w:r w:rsidRPr="00F40750">
        <w:t xml:space="preserve">the top 10 on </w:t>
      </w:r>
      <w:r w:rsidRPr="00F40750">
        <w:rPr>
          <w:i/>
          <w:iCs/>
        </w:rPr>
        <w:t>Billboard</w:t>
      </w:r>
      <w:r w:rsidRPr="00F40750">
        <w:t xml:space="preserve">’s “Hot 100” after reaching #1 on a range of charts, including currently sitting at #1 on both the Billboard Global 200 and Billboard Global Excl. U.S. charts for a second week. Worldwide streams exceed </w:t>
      </w:r>
      <w:r w:rsidRPr="00F40750">
        <w:rPr>
          <w:b/>
          <w:bCs/>
        </w:rPr>
        <w:t>615M</w:t>
      </w:r>
      <w:r w:rsidRPr="00F40750">
        <w:t xml:space="preserve"> and</w:t>
      </w:r>
      <w:r>
        <w:rPr>
          <w:color w:val="000000"/>
        </w:rPr>
        <w:t xml:space="preserve"> counting</w:t>
      </w:r>
      <w:r>
        <w:t xml:space="preserve"> with over 1 million equivalents singles sold</w:t>
      </w:r>
      <w:r>
        <w:rPr>
          <w:color w:val="000000"/>
        </w:rPr>
        <w:t xml:space="preserve">, </w:t>
      </w:r>
      <w:r>
        <w:t>driving the track to hit #1</w:t>
      </w:r>
      <w:r>
        <w:rPr>
          <w:color w:val="000000"/>
        </w:rPr>
        <w:t xml:space="preserve"> on both iTunes’ “Top Pop Songs” and overall charts</w:t>
      </w:r>
      <w:r>
        <w:t xml:space="preserve"> and</w:t>
      </w:r>
      <w:r>
        <w:rPr>
          <w:color w:val="000000"/>
        </w:rPr>
        <w:t xml:space="preserve"> reach #1 on the Spotify Global chart, with an official music video currently boasts over </w:t>
      </w:r>
      <w:r w:rsidRPr="00F40750">
        <w:rPr>
          <w:b/>
          <w:bCs/>
        </w:rPr>
        <w:t xml:space="preserve">62M </w:t>
      </w:r>
      <w:r w:rsidRPr="00F40750">
        <w:t>individual</w:t>
      </w:r>
      <w:r>
        <w:rPr>
          <w:color w:val="000000"/>
        </w:rPr>
        <w:t xml:space="preserve"> views via YouTube </w:t>
      </w:r>
      <w:hyperlink r:id="rId11" w:history="1">
        <w:r>
          <w:rPr>
            <w:rStyle w:val="Hyperlink"/>
          </w:rPr>
          <w:t>HERE</w:t>
        </w:r>
      </w:hyperlink>
      <w:r>
        <w:rPr>
          <w:color w:val="000000"/>
        </w:rPr>
        <w:t>. “</w:t>
      </w:r>
      <w:proofErr w:type="spellStart"/>
      <w:r>
        <w:rPr>
          <w:color w:val="000000"/>
        </w:rPr>
        <w:t>abcdefu</w:t>
      </w:r>
      <w:proofErr w:type="spellEnd"/>
      <w:r>
        <w:rPr>
          <w:color w:val="000000"/>
        </w:rPr>
        <w:t xml:space="preserve">” has proven a worldwide phenomenon, earning gold certification in countries such as Canada and Norway while </w:t>
      </w:r>
      <w:r w:rsidRPr="00F40750">
        <w:t xml:space="preserve">hitting #1 on the UK’s Official Singles Chart. </w:t>
      </w:r>
    </w:p>
    <w:p w14:paraId="0F46C043" w14:textId="77777777" w:rsidR="00796B43" w:rsidRPr="00F40750" w:rsidRDefault="00796B43" w:rsidP="00796B43">
      <w:pPr>
        <w:pStyle w:val="wordsection1"/>
        <w:spacing w:before="0" w:beforeAutospacing="0" w:after="0" w:afterAutospacing="0"/>
        <w:jc w:val="both"/>
      </w:pPr>
    </w:p>
    <w:p w14:paraId="284A81CA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Recent press highlights include a </w:t>
      </w:r>
      <w:hyperlink r:id="rId12" w:history="1">
        <w:r>
          <w:rPr>
            <w:rStyle w:val="Hyperlink"/>
          </w:rPr>
          <w:t>Billboard</w:t>
        </w:r>
      </w:hyperlink>
      <w:r>
        <w:rPr>
          <w:color w:val="000000"/>
        </w:rPr>
        <w:t xml:space="preserve"> magazine </w:t>
      </w:r>
      <w:proofErr w:type="spellStart"/>
      <w:r>
        <w:rPr>
          <w:color w:val="000000"/>
        </w:rPr>
        <w:t>Chartbreakers</w:t>
      </w:r>
      <w:proofErr w:type="spellEnd"/>
      <w:r>
        <w:rPr>
          <w:color w:val="000000"/>
        </w:rPr>
        <w:t xml:space="preserve"> feature that highlights GAYLE’s chart-topping success with “</w:t>
      </w:r>
      <w:proofErr w:type="spellStart"/>
      <w:r>
        <w:rPr>
          <w:color w:val="000000"/>
        </w:rPr>
        <w:t>abcdefu</w:t>
      </w:r>
      <w:proofErr w:type="spellEnd"/>
      <w:r>
        <w:rPr>
          <w:color w:val="000000"/>
        </w:rPr>
        <w:t xml:space="preserve">.” Hailed by </w:t>
      </w:r>
      <w:hyperlink r:id="rId13" w:history="1">
        <w:r>
          <w:rPr>
            <w:rStyle w:val="Hyperlink"/>
            <w:i/>
            <w:iCs/>
          </w:rPr>
          <w:t>FLAUNT</w:t>
        </w:r>
      </w:hyperlink>
      <w:r>
        <w:rPr>
          <w:color w:val="000000"/>
        </w:rPr>
        <w:t xml:space="preserve"> for “</w:t>
      </w:r>
      <w:r>
        <w:rPr>
          <w:i/>
          <w:iCs/>
          <w:color w:val="000000"/>
        </w:rPr>
        <w:t>her own sound blending the genres of pop, alternative, rock, and R&amp;B into one</w:t>
      </w:r>
      <w:r>
        <w:rPr>
          <w:color w:val="000000"/>
        </w:rPr>
        <w:t xml:space="preserve">,” GAYLE made her late night network TV debut earlier this month with a captivating </w:t>
      </w:r>
      <w:hyperlink r:id="rId14" w:history="1">
        <w:r>
          <w:rPr>
            <w:rStyle w:val="Hyperlink"/>
          </w:rPr>
          <w:t>interview</w:t>
        </w:r>
      </w:hyperlink>
      <w:r>
        <w:rPr>
          <w:color w:val="000000"/>
        </w:rPr>
        <w:t xml:space="preserve"> and electrifying </w:t>
      </w:r>
      <w:hyperlink r:id="rId15" w:history="1">
        <w:r>
          <w:rPr>
            <w:rStyle w:val="Hyperlink"/>
          </w:rPr>
          <w:t>performance</w:t>
        </w:r>
      </w:hyperlink>
      <w:r>
        <w:rPr>
          <w:color w:val="000000"/>
        </w:rPr>
        <w:t xml:space="preserve"> of “</w:t>
      </w:r>
      <w:proofErr w:type="spellStart"/>
      <w:r>
        <w:rPr>
          <w:color w:val="000000"/>
        </w:rPr>
        <w:t>abcdefu</w:t>
      </w:r>
      <w:proofErr w:type="spellEnd"/>
      <w:r>
        <w:rPr>
          <w:color w:val="000000"/>
        </w:rPr>
        <w:t xml:space="preserve">” on NBC’s </w:t>
      </w:r>
      <w:r>
        <w:rPr>
          <w:i/>
          <w:iCs/>
          <w:color w:val="000000"/>
        </w:rPr>
        <w:t>The Tonight Show Starring Jimmy Fallon</w:t>
      </w:r>
      <w:r>
        <w:rPr>
          <w:color w:val="000000"/>
        </w:rPr>
        <w:t>. “</w:t>
      </w:r>
      <w:r>
        <w:rPr>
          <w:i/>
          <w:iCs/>
          <w:color w:val="000000"/>
        </w:rPr>
        <w:t>Joined by a live band, the 17-year-old singer gave an impassioned performance on vocals and electric guitar,</w:t>
      </w:r>
      <w:r>
        <w:rPr>
          <w:color w:val="000000"/>
        </w:rPr>
        <w:t xml:space="preserve">” wrote </w:t>
      </w:r>
      <w:r>
        <w:rPr>
          <w:i/>
          <w:iCs/>
          <w:color w:val="000000"/>
        </w:rPr>
        <w:t>Rolling Stone</w:t>
      </w:r>
      <w:r>
        <w:rPr>
          <w:color w:val="000000"/>
        </w:rPr>
        <w:t xml:space="preserve">, while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 raved, “</w:t>
      </w:r>
      <w:r>
        <w:rPr>
          <w:i/>
          <w:iCs/>
          <w:color w:val="000000"/>
        </w:rPr>
        <w:t>Though she politely put the f-bombs in the unedited original version on the shelf for the night to appease network censors. (GAYLE’s) amped-up performance provided further proof that the Plano, Texas native is a force to be reckoned with.</w:t>
      </w:r>
      <w:r>
        <w:rPr>
          <w:color w:val="000000"/>
        </w:rPr>
        <w:t xml:space="preserve">” </w:t>
      </w:r>
    </w:p>
    <w:p w14:paraId="4D61E5BE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</w:p>
    <w:p w14:paraId="3FB78F2D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GAYLE further marked </w:t>
      </w:r>
      <w:r>
        <w:t>the success of</w:t>
      </w:r>
      <w:r>
        <w:rPr>
          <w:color w:val="000000"/>
        </w:rPr>
        <w:t xml:space="preserve"> “</w:t>
      </w:r>
      <w:proofErr w:type="spellStart"/>
      <w:r>
        <w:rPr>
          <w:color w:val="000000"/>
        </w:rPr>
        <w:t>abcdefu</w:t>
      </w:r>
      <w:proofErr w:type="spellEnd"/>
      <w:r>
        <w:rPr>
          <w:color w:val="000000"/>
        </w:rPr>
        <w:t>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with a compelling array of alternate versions showcasing different aspects to the strikingly versatile track. </w:t>
      </w:r>
      <w:r>
        <w:t>“</w:t>
      </w:r>
      <w:proofErr w:type="spellStart"/>
      <w:r w:rsidR="00BF390D">
        <w:fldChar w:fldCharType="begin"/>
      </w:r>
      <w:r w:rsidR="00BF390D">
        <w:instrText xml:space="preserve"> HYPERLINK "https://nam04.safelinks.protection.outlook.com/?url=htt</w:instrText>
      </w:r>
      <w:r w:rsidR="00BF390D">
        <w:instrText>ps%3A%2F%2Fgayle.lnk.to%2FabcdefudemoPR&amp;data=04%7C01%7CTiana.Timmerberg%40atlanticrecords.com%7Ca6418003491a48cf189c08d9dabd9991%7C8367939002ec4ba1ad3d69da3fdd637e%7C0%7C0%7C637781330171927519%7CUnknown%7CTWFpbGZsb3d8eyJWIjoiMC4wLjAwMDAiLCJQIjoiV2luMzIiLCJ</w:instrText>
      </w:r>
      <w:r w:rsidR="00BF390D">
        <w:instrText xml:space="preserve">BTiI6Ik1haWwiLCJXVCI6Mn0%3D%7C3000&amp;sdata=T%2Fv839E7jbJyJdeQthZpo1G7I20%2F9ZL%2FBqG%2FU3cwS2Q%3D&amp;reserved=0" </w:instrText>
      </w:r>
      <w:r w:rsidR="00BF390D">
        <w:fldChar w:fldCharType="separate"/>
      </w:r>
      <w:r>
        <w:rPr>
          <w:rStyle w:val="Hyperlink"/>
        </w:rPr>
        <w:t>abcdefu</w:t>
      </w:r>
      <w:proofErr w:type="spellEnd"/>
      <w:r>
        <w:rPr>
          <w:rStyle w:val="Hyperlink"/>
        </w:rPr>
        <w:t xml:space="preserve"> (demo)</w:t>
      </w:r>
      <w:r w:rsidR="00BF390D">
        <w:rPr>
          <w:rStyle w:val="Hyperlink"/>
        </w:rPr>
        <w:fldChar w:fldCharType="end"/>
      </w:r>
      <w:r>
        <w:t>,”</w:t>
      </w:r>
      <w:r>
        <w:rPr>
          <w:color w:val="000000"/>
        </w:rPr>
        <w:t xml:space="preserve"> </w:t>
      </w:r>
      <w:r>
        <w:t>“</w:t>
      </w:r>
      <w:proofErr w:type="spellStart"/>
      <w:r w:rsidR="00BF390D">
        <w:fldChar w:fldCharType="begin"/>
      </w:r>
      <w:r w:rsidR="00BF390D">
        <w:instrText xml:space="preserve"> HYPERLINK "https://nam04.safelinks.protection.outlook.com/?url=https%3A%2F%2Fgayle.lnk.to%2FabcdefuchillPR&amp;data=04%7C01%7CTian</w:instrText>
      </w:r>
      <w:r w:rsidR="00BF390D">
        <w:instrText>a.Timmerberg%40atlanticrecords.com%7Ca6418003491a48cf189c08d9dabd9991%7C8367939002ec4ba1ad3d69da3fdd637e%7C0%7C0%7C637781330171927519%7CUnknown%7CTWFpbGZsb3d8eyJWIjoiMC4wLjAwMDAiLCJQIjoiV2luMzIiLCJBTiI6Ik1haWwiLCJXVCI6Mn0%3D%7C3000&amp;sdata=hx47ZtuDeiaDwzKrJ%</w:instrText>
      </w:r>
      <w:r w:rsidR="00BF390D">
        <w:instrText xml:space="preserve">2FbcKPHLUR7oOSfFpUBHGRb3Dbo%3D&amp;reserved=0" </w:instrText>
      </w:r>
      <w:r w:rsidR="00BF390D">
        <w:fldChar w:fldCharType="separate"/>
      </w:r>
      <w:r>
        <w:rPr>
          <w:rStyle w:val="Hyperlink"/>
        </w:rPr>
        <w:t>abcdefu</w:t>
      </w:r>
      <w:proofErr w:type="spellEnd"/>
      <w:r>
        <w:rPr>
          <w:rStyle w:val="Hyperlink"/>
        </w:rPr>
        <w:t xml:space="preserve"> (chill)</w:t>
      </w:r>
      <w:r w:rsidR="00BF390D">
        <w:rPr>
          <w:rStyle w:val="Hyperlink"/>
        </w:rPr>
        <w:fldChar w:fldCharType="end"/>
      </w:r>
      <w:r>
        <w:t>,”</w:t>
      </w:r>
      <w:r>
        <w:rPr>
          <w:color w:val="000000"/>
        </w:rPr>
        <w:t xml:space="preserve"> and </w:t>
      </w:r>
      <w:r>
        <w:t>“</w:t>
      </w:r>
      <w:proofErr w:type="spellStart"/>
      <w:r w:rsidR="00BF390D">
        <w:fldChar w:fldCharType="begin"/>
      </w:r>
      <w:r w:rsidR="00BF390D">
        <w:instrText xml:space="preserve"> HYPERLINK "https://nam04.safelinks.protection.outlook.com/?url=https%3A%2F%2Fgayle.lnk.to%2FabcdefuangrierPR&amp;data=04%7C01%7CTiana.Timmerberg%40atlanticrecords.com%7Ca6418003491a48cf189c08d9dabd9991%7C8367939002ec4ba1ad3d69da3fdd637e%7C0%7C0%7C637781330171</w:instrText>
      </w:r>
      <w:r w:rsidR="00BF390D">
        <w:instrText xml:space="preserve">937508%7CUnknown%7CTWFpbGZsb3d8eyJWIjoiMC4wLjAwMDAiLCJQIjoiV2luMzIiLCJBTiI6Ik1haWwiLCJXVCI6Mn0%3D%7C3000&amp;sdata=4So9iUjBk602vStj8dMpkotKKjqr5q7iVAev%2FkSfnq8%3D&amp;reserved=0" </w:instrText>
      </w:r>
      <w:r w:rsidR="00BF390D">
        <w:fldChar w:fldCharType="separate"/>
      </w:r>
      <w:r>
        <w:rPr>
          <w:rStyle w:val="Hyperlink"/>
        </w:rPr>
        <w:t>abcdefu</w:t>
      </w:r>
      <w:proofErr w:type="spellEnd"/>
      <w:r>
        <w:rPr>
          <w:rStyle w:val="Hyperlink"/>
        </w:rPr>
        <w:t xml:space="preserve"> (angrier)</w:t>
      </w:r>
      <w:r w:rsidR="00BF390D">
        <w:rPr>
          <w:rStyle w:val="Hyperlink"/>
        </w:rPr>
        <w:fldChar w:fldCharType="end"/>
      </w:r>
      <w:r>
        <w:t>”</w:t>
      </w:r>
      <w:r>
        <w:rPr>
          <w:color w:val="000000"/>
        </w:rPr>
        <w:t xml:space="preserve"> are all streaming now via DSPs and streaming services. In addition, GAYLE joined forces with acclaimed alt-grunge artist Royal &amp; the Serpent for a fiery new reimagining of “</w:t>
      </w:r>
      <w:proofErr w:type="spellStart"/>
      <w:r>
        <w:rPr>
          <w:color w:val="000000"/>
        </w:rPr>
        <w:t>abcdefu</w:t>
      </w:r>
      <w:proofErr w:type="spellEnd"/>
      <w:r>
        <w:rPr>
          <w:color w:val="000000"/>
        </w:rPr>
        <w:t xml:space="preserve">,” available for streaming and </w:t>
      </w:r>
      <w:hyperlink r:id="rId16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, with an official music video streaming now via YouTube </w:t>
      </w:r>
      <w:hyperlink r:id="rId17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7FFC936D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</w:p>
    <w:p w14:paraId="17B0B3E3" w14:textId="7651B793" w:rsidR="00796B43" w:rsidRDefault="00796B43" w:rsidP="00796B43">
      <w:pPr>
        <w:pStyle w:val="wordsection1"/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</w:rPr>
        <w:t xml:space="preserve">Recently featured as YouTube’s “Artist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The Rise,”</w:t>
      </w:r>
      <w:r>
        <w:t xml:space="preserve"> an Amazon “Artist to Watch 2022</w:t>
      </w:r>
      <w:r>
        <w:rPr>
          <w:color w:val="000000"/>
        </w:rPr>
        <w:t>,</w:t>
      </w:r>
      <w:r>
        <w:t>”</w:t>
      </w:r>
      <w:r>
        <w:rPr>
          <w:color w:val="000000"/>
        </w:rPr>
        <w:t xml:space="preserve"> and one of 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’s “21 Under 21: The Ones To Watch,” GAYLE has announced her first-ever run of headline dates, with intimate shows set for Nashville (March 9), Los Angeles (March 14), and New York City (March 22). Additional dates </w:t>
      </w:r>
      <w:r>
        <w:t>were announced after the first set sold out immediately, with second Nashville (March 10) and New York City (March 21) being added</w:t>
      </w:r>
      <w:r>
        <w:rPr>
          <w:color w:val="000000"/>
        </w:rPr>
        <w:t xml:space="preserve">. Tickets are extremely limited – for availability and more information, please visit </w:t>
      </w:r>
      <w:hyperlink r:id="rId18" w:history="1">
        <w:r>
          <w:rPr>
            <w:rStyle w:val="Hyperlink"/>
          </w:rPr>
          <w:t>www.gayleofficial.com</w:t>
        </w:r>
      </w:hyperlink>
      <w:r>
        <w:rPr>
          <w:color w:val="000000"/>
        </w:rPr>
        <w:t xml:space="preserve">. </w:t>
      </w:r>
    </w:p>
    <w:p w14:paraId="37FC684E" w14:textId="693A535F" w:rsidR="0080282C" w:rsidRDefault="0080282C" w:rsidP="00796B43">
      <w:pPr>
        <w:pStyle w:val="wordsection1"/>
        <w:spacing w:before="0" w:beforeAutospacing="0" w:after="0" w:afterAutospacing="0" w:line="252" w:lineRule="auto"/>
        <w:rPr>
          <w:color w:val="000000"/>
        </w:rPr>
      </w:pPr>
    </w:p>
    <w:p w14:paraId="7D9D57F2" w14:textId="3F669687" w:rsidR="0080282C" w:rsidRDefault="0080282C" w:rsidP="00796B43">
      <w:pPr>
        <w:pStyle w:val="wordsection1"/>
        <w:spacing w:before="0" w:beforeAutospacing="0" w:after="0" w:afterAutospacing="0" w:line="252" w:lineRule="auto"/>
        <w:rPr>
          <w:color w:val="000000"/>
        </w:rPr>
      </w:pPr>
      <w:r>
        <w:rPr>
          <w:color w:val="000000"/>
        </w:rPr>
        <w:t xml:space="preserve">Along with her own headline tour dates, </w:t>
      </w:r>
      <w:proofErr w:type="gramStart"/>
      <w:r>
        <w:rPr>
          <w:color w:val="000000"/>
        </w:rPr>
        <w:t>GAYLE  has</w:t>
      </w:r>
      <w:proofErr w:type="gramEnd"/>
      <w:r>
        <w:rPr>
          <w:color w:val="000000"/>
        </w:rPr>
        <w:t xml:space="preserve"> just been announced as support for AJR’s upcoming tour. See a full list of dates below. </w:t>
      </w:r>
    </w:p>
    <w:p w14:paraId="5DA981F2" w14:textId="4AEB1700" w:rsidR="0080282C" w:rsidRDefault="0080282C" w:rsidP="00796B43">
      <w:pPr>
        <w:pStyle w:val="wordsection1"/>
        <w:spacing w:before="0" w:beforeAutospacing="0" w:after="0" w:afterAutospacing="0" w:line="252" w:lineRule="auto"/>
        <w:rPr>
          <w:color w:val="000000"/>
        </w:rPr>
      </w:pPr>
    </w:p>
    <w:p w14:paraId="3E14F0E2" w14:textId="77777777" w:rsidR="0080282C" w:rsidRDefault="0080282C" w:rsidP="0080282C">
      <w:pPr>
        <w:pStyle w:val="wordsection1"/>
        <w:spacing w:before="0" w:beforeAutospacing="0" w:after="0" w:afterAutospacing="0" w:line="252" w:lineRule="auto"/>
        <w:jc w:val="center"/>
        <w:rPr>
          <w:color w:val="000000"/>
        </w:rPr>
      </w:pPr>
      <w:r>
        <w:rPr>
          <w:color w:val="000000"/>
        </w:rPr>
        <w:t xml:space="preserve">AJR </w:t>
      </w:r>
    </w:p>
    <w:p w14:paraId="66787C24" w14:textId="15192EA9" w:rsidR="0080282C" w:rsidRDefault="0080282C" w:rsidP="0080282C">
      <w:pPr>
        <w:pStyle w:val="wordsection1"/>
        <w:spacing w:before="0" w:beforeAutospacing="0" w:after="0" w:afterAutospacing="0" w:line="252" w:lineRule="auto"/>
        <w:jc w:val="center"/>
        <w:rPr>
          <w:color w:val="000000"/>
        </w:rPr>
      </w:pPr>
      <w:r>
        <w:rPr>
          <w:color w:val="000000"/>
        </w:rPr>
        <w:t xml:space="preserve">US TOUR 2022 </w:t>
      </w:r>
    </w:p>
    <w:p w14:paraId="49BBC48B" w14:textId="366F45B9" w:rsidR="0080282C" w:rsidRDefault="0080282C" w:rsidP="00BF390D">
      <w:pPr>
        <w:pStyle w:val="wordsection1"/>
        <w:spacing w:before="0" w:beforeAutospacing="0" w:after="0" w:afterAutospacing="0" w:line="252" w:lineRule="auto"/>
        <w:rPr>
          <w:i/>
          <w:iCs/>
          <w:color w:val="000000"/>
        </w:rPr>
      </w:pPr>
    </w:p>
    <w:p w14:paraId="2D485421" w14:textId="77777777" w:rsidR="008F5D95" w:rsidRPr="0080282C" w:rsidRDefault="008F5D95" w:rsidP="0080282C">
      <w:pPr>
        <w:pStyle w:val="wordsection1"/>
        <w:spacing w:before="0" w:beforeAutospacing="0" w:after="0" w:afterAutospacing="0" w:line="252" w:lineRule="auto"/>
        <w:jc w:val="center"/>
        <w:rPr>
          <w:i/>
          <w:iCs/>
          <w:color w:val="000000"/>
        </w:rPr>
      </w:pPr>
    </w:p>
    <w:p w14:paraId="37DE3F08" w14:textId="3C4CB996" w:rsidR="0080282C" w:rsidRPr="0080282C" w:rsidRDefault="0080282C" w:rsidP="0080282C">
      <w:pPr>
        <w:pStyle w:val="wordsection1"/>
        <w:spacing w:before="0" w:beforeAutospacing="0" w:after="0" w:afterAutospacing="0" w:line="252" w:lineRule="auto"/>
        <w:jc w:val="center"/>
        <w:rPr>
          <w:b/>
          <w:bCs/>
          <w:color w:val="000000"/>
          <w:u w:val="single"/>
        </w:rPr>
      </w:pPr>
      <w:r w:rsidRPr="0080282C">
        <w:rPr>
          <w:b/>
          <w:bCs/>
          <w:color w:val="000000"/>
          <w:u w:val="single"/>
        </w:rPr>
        <w:t xml:space="preserve">APRIL </w:t>
      </w:r>
    </w:p>
    <w:p w14:paraId="509F6E79" w14:textId="0F5E0668" w:rsidR="0080282C" w:rsidRDefault="0080282C" w:rsidP="00796B43">
      <w:pPr>
        <w:pStyle w:val="wordsection1"/>
        <w:spacing w:before="0" w:beforeAutospacing="0" w:after="0" w:afterAutospacing="0" w:line="252" w:lineRule="auto"/>
        <w:rPr>
          <w:color w:val="000000"/>
        </w:rPr>
      </w:pPr>
    </w:p>
    <w:p w14:paraId="416DE188" w14:textId="5C936902" w:rsidR="0080282C" w:rsidRDefault="0080282C" w:rsidP="0080282C">
      <w:pPr>
        <w:pStyle w:val="wordsection1"/>
        <w:spacing w:after="0" w:line="252" w:lineRule="auto"/>
        <w:jc w:val="center"/>
      </w:pPr>
      <w:r>
        <w:lastRenderedPageBreak/>
        <w:t xml:space="preserve"> 28 - Dallas, TX - Toyota Music Factory</w:t>
      </w:r>
    </w:p>
    <w:p w14:paraId="2F71E30B" w14:textId="5ACBC8F3" w:rsidR="0080282C" w:rsidRDefault="0080282C" w:rsidP="0080282C">
      <w:pPr>
        <w:pStyle w:val="wordsection1"/>
        <w:spacing w:after="0" w:line="252" w:lineRule="auto"/>
        <w:jc w:val="center"/>
      </w:pPr>
      <w:r>
        <w:t>29 - Austin, TX - Germania Amphitheater</w:t>
      </w:r>
    </w:p>
    <w:p w14:paraId="3F1FDF28" w14:textId="100D4787" w:rsidR="0080282C" w:rsidRDefault="0080282C" w:rsidP="0080282C">
      <w:pPr>
        <w:pStyle w:val="wordsection1"/>
        <w:spacing w:after="0" w:line="252" w:lineRule="auto"/>
        <w:jc w:val="center"/>
      </w:pPr>
      <w:r>
        <w:t>30 - Houston, TX - Cynthia Woods Pavilion</w:t>
      </w:r>
    </w:p>
    <w:p w14:paraId="3134F088" w14:textId="6A87B576" w:rsidR="0080282C" w:rsidRPr="0080282C" w:rsidRDefault="0080282C" w:rsidP="0080282C">
      <w:pPr>
        <w:pStyle w:val="wordsection1"/>
        <w:spacing w:after="0" w:line="252" w:lineRule="auto"/>
        <w:jc w:val="center"/>
        <w:rPr>
          <w:b/>
          <w:bCs/>
          <w:u w:val="single"/>
        </w:rPr>
      </w:pPr>
      <w:r w:rsidRPr="0080282C">
        <w:rPr>
          <w:b/>
          <w:bCs/>
          <w:u w:val="single"/>
        </w:rPr>
        <w:t>MAY</w:t>
      </w:r>
    </w:p>
    <w:p w14:paraId="44C0EA48" w14:textId="41656B67" w:rsidR="0080282C" w:rsidRDefault="0080282C" w:rsidP="0080282C">
      <w:pPr>
        <w:pStyle w:val="wordsection1"/>
        <w:spacing w:after="0" w:line="252" w:lineRule="auto"/>
        <w:jc w:val="center"/>
      </w:pPr>
      <w:r>
        <w:t>3 - Orlando, FL</w:t>
      </w:r>
      <w:r>
        <w:tab/>
        <w:t xml:space="preserve"> - Addition Financial Arena</w:t>
      </w:r>
    </w:p>
    <w:p w14:paraId="37E8A373" w14:textId="6AD6197E" w:rsidR="0080282C" w:rsidRDefault="0080282C" w:rsidP="0080282C">
      <w:pPr>
        <w:pStyle w:val="wordsection1"/>
        <w:spacing w:after="0" w:line="252" w:lineRule="auto"/>
        <w:jc w:val="center"/>
      </w:pPr>
      <w:r>
        <w:t>4 - Tampa, FL - MIDFLORIDA Credit Union Amphitheatre</w:t>
      </w:r>
    </w:p>
    <w:p w14:paraId="72D33DB4" w14:textId="329CF720" w:rsidR="0080282C" w:rsidRDefault="0080282C" w:rsidP="0080282C">
      <w:pPr>
        <w:pStyle w:val="wordsection1"/>
        <w:spacing w:after="0" w:line="252" w:lineRule="auto"/>
        <w:jc w:val="center"/>
      </w:pPr>
      <w:r>
        <w:t>6 - Atlanta, GA</w:t>
      </w:r>
      <w:r>
        <w:tab/>
        <w:t xml:space="preserve"> - </w:t>
      </w:r>
      <w:proofErr w:type="spellStart"/>
      <w:r>
        <w:t>Ameris</w:t>
      </w:r>
      <w:proofErr w:type="spellEnd"/>
      <w:r>
        <w:t xml:space="preserve"> Bank Amphitheatre</w:t>
      </w:r>
    </w:p>
    <w:p w14:paraId="2CF314CF" w14:textId="4AC1664F" w:rsidR="0080282C" w:rsidRDefault="0080282C" w:rsidP="0080282C">
      <w:pPr>
        <w:pStyle w:val="wordsection1"/>
        <w:spacing w:after="0" w:line="252" w:lineRule="auto"/>
        <w:jc w:val="center"/>
      </w:pPr>
      <w:r>
        <w:t>7 - Raleigh, NC</w:t>
      </w:r>
      <w:r>
        <w:tab/>
        <w:t>- Red Hat Amphitheater</w:t>
      </w:r>
    </w:p>
    <w:p w14:paraId="04720AC4" w14:textId="787EBCD0" w:rsidR="0080282C" w:rsidRDefault="0080282C" w:rsidP="0080282C">
      <w:pPr>
        <w:pStyle w:val="wordsection1"/>
        <w:spacing w:after="0" w:line="252" w:lineRule="auto"/>
        <w:jc w:val="center"/>
      </w:pPr>
      <w:r>
        <w:t>8 - Charlotte, NC - PNC Music Pavilion</w:t>
      </w:r>
    </w:p>
    <w:p w14:paraId="2613B235" w14:textId="44B6098D" w:rsidR="0080282C" w:rsidRDefault="0080282C" w:rsidP="0080282C">
      <w:pPr>
        <w:pStyle w:val="wordsection1"/>
        <w:spacing w:after="0" w:line="252" w:lineRule="auto"/>
        <w:jc w:val="center"/>
      </w:pPr>
      <w:r>
        <w:t>10 - Cincinnati, OH - ICON Music Center</w:t>
      </w:r>
    </w:p>
    <w:p w14:paraId="5CA86D26" w14:textId="34C1479F" w:rsidR="0080282C" w:rsidRDefault="0080282C" w:rsidP="0080282C">
      <w:pPr>
        <w:pStyle w:val="wordsection1"/>
        <w:spacing w:after="0" w:line="252" w:lineRule="auto"/>
        <w:jc w:val="center"/>
      </w:pPr>
      <w:r>
        <w:t>11 - Cleveland, OH - Wolstein Center @ CSU</w:t>
      </w:r>
    </w:p>
    <w:p w14:paraId="44703919" w14:textId="45B88A84" w:rsidR="0080282C" w:rsidRDefault="0080282C" w:rsidP="0080282C">
      <w:pPr>
        <w:pStyle w:val="wordsection1"/>
        <w:spacing w:after="0" w:line="252" w:lineRule="auto"/>
        <w:jc w:val="center"/>
      </w:pPr>
      <w:r>
        <w:t>13</w:t>
      </w:r>
      <w:r w:rsidR="00B13191">
        <w:t xml:space="preserve"> - </w:t>
      </w:r>
      <w:r>
        <w:t>Columbus, OH</w:t>
      </w:r>
      <w:r w:rsidR="00B13191">
        <w:t xml:space="preserve"> - </w:t>
      </w:r>
      <w:r>
        <w:t>Schottenstein</w:t>
      </w:r>
    </w:p>
    <w:p w14:paraId="204B5C4F" w14:textId="6A5E6094" w:rsidR="0080282C" w:rsidRDefault="0080282C" w:rsidP="0080282C">
      <w:pPr>
        <w:pStyle w:val="wordsection1"/>
        <w:spacing w:after="0" w:line="252" w:lineRule="auto"/>
        <w:jc w:val="center"/>
      </w:pPr>
      <w:r>
        <w:t>14</w:t>
      </w:r>
      <w:r w:rsidR="00B13191">
        <w:t xml:space="preserve"> - </w:t>
      </w:r>
      <w:r>
        <w:t>Washington, DC</w:t>
      </w:r>
      <w:r w:rsidR="00B13191">
        <w:t xml:space="preserve"> - </w:t>
      </w:r>
      <w:r>
        <w:t>Merriweather Post Pavilion</w:t>
      </w:r>
    </w:p>
    <w:p w14:paraId="06210F94" w14:textId="197BD7B7" w:rsidR="0080282C" w:rsidRDefault="0080282C" w:rsidP="0080282C">
      <w:pPr>
        <w:pStyle w:val="wordsection1"/>
        <w:spacing w:after="0" w:line="252" w:lineRule="auto"/>
        <w:jc w:val="center"/>
      </w:pPr>
      <w:r>
        <w:t>15</w:t>
      </w:r>
      <w:r w:rsidR="00B13191">
        <w:t xml:space="preserve"> - </w:t>
      </w:r>
      <w:r>
        <w:t>Philadelphia, PA</w:t>
      </w:r>
      <w:r w:rsidR="00B13191">
        <w:t xml:space="preserve"> - </w:t>
      </w:r>
      <w:r>
        <w:t>TD Pavilion at the Mann</w:t>
      </w:r>
    </w:p>
    <w:p w14:paraId="3D5F622E" w14:textId="550302D0" w:rsidR="0080282C" w:rsidRDefault="0080282C" w:rsidP="0080282C">
      <w:pPr>
        <w:pStyle w:val="wordsection1"/>
        <w:spacing w:after="0" w:line="252" w:lineRule="auto"/>
        <w:jc w:val="center"/>
      </w:pPr>
      <w:r>
        <w:t>18</w:t>
      </w:r>
      <w:r w:rsidR="00B13191">
        <w:t xml:space="preserve"> - </w:t>
      </w:r>
      <w:r>
        <w:t>Pittsburgh, PA</w:t>
      </w:r>
      <w:r w:rsidR="00B13191">
        <w:t xml:space="preserve"> - </w:t>
      </w:r>
      <w:r>
        <w:t>Peterson Events Center</w:t>
      </w:r>
    </w:p>
    <w:p w14:paraId="0F464825" w14:textId="13CB7A9A" w:rsidR="0080282C" w:rsidRDefault="0080282C" w:rsidP="0080282C">
      <w:pPr>
        <w:pStyle w:val="wordsection1"/>
        <w:spacing w:after="0" w:line="252" w:lineRule="auto"/>
        <w:jc w:val="center"/>
      </w:pPr>
      <w:r>
        <w:t>20</w:t>
      </w:r>
      <w:r w:rsidR="00B13191">
        <w:t xml:space="preserve"> - </w:t>
      </w:r>
      <w:r>
        <w:t>Boston, MA</w:t>
      </w:r>
      <w:r>
        <w:tab/>
      </w:r>
      <w:r w:rsidR="00B13191">
        <w:t xml:space="preserve"> - </w:t>
      </w:r>
      <w:r>
        <w:t>Xfinity Center</w:t>
      </w:r>
    </w:p>
    <w:p w14:paraId="25286D38" w14:textId="7B1D6DFB" w:rsidR="0080282C" w:rsidRDefault="0080282C" w:rsidP="0080282C">
      <w:pPr>
        <w:pStyle w:val="wordsection1"/>
        <w:spacing w:before="0" w:beforeAutospacing="0" w:after="0" w:afterAutospacing="0" w:line="252" w:lineRule="auto"/>
        <w:jc w:val="center"/>
      </w:pPr>
      <w:r>
        <w:t>21</w:t>
      </w:r>
      <w:r w:rsidR="00B13191">
        <w:t xml:space="preserve"> - </w:t>
      </w:r>
      <w:r>
        <w:t>New York, NY</w:t>
      </w:r>
      <w:r w:rsidR="00B13191">
        <w:t xml:space="preserve"> - </w:t>
      </w:r>
      <w:r>
        <w:t>Forest Hills Stadium</w:t>
      </w:r>
    </w:p>
    <w:p w14:paraId="70F1C588" w14:textId="77777777" w:rsidR="00796B43" w:rsidRDefault="00796B43" w:rsidP="0080282C">
      <w:pPr>
        <w:pStyle w:val="wordsection1"/>
        <w:spacing w:before="0" w:beforeAutospacing="0" w:after="0" w:afterAutospacing="0"/>
        <w:jc w:val="center"/>
        <w:rPr>
          <w:color w:val="000000"/>
        </w:rPr>
      </w:pPr>
    </w:p>
    <w:p w14:paraId="0633E9D9" w14:textId="77777777" w:rsidR="00796B43" w:rsidRDefault="00796B43" w:rsidP="00796B43">
      <w:pPr>
        <w:pStyle w:val="wordsection1"/>
        <w:spacing w:before="0" w:beforeAutospacing="0" w:after="0" w:afterAutospacing="0"/>
        <w:jc w:val="both"/>
        <w:rPr>
          <w:color w:val="000000"/>
        </w:rPr>
      </w:pPr>
    </w:p>
    <w:p w14:paraId="109ECBA1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GAYLE</w:t>
      </w:r>
    </w:p>
    <w:p w14:paraId="36F68FE5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US TOUR 2022</w:t>
      </w:r>
    </w:p>
    <w:p w14:paraId="57F0564A" w14:textId="19F1BAE8" w:rsidR="00796B43" w:rsidRDefault="00796B43" w:rsidP="00BF390D">
      <w:pPr>
        <w:pStyle w:val="wordsection1"/>
        <w:spacing w:before="0" w:beforeAutospacing="0" w:after="0" w:afterAutospacing="0"/>
        <w:rPr>
          <w:color w:val="000000"/>
        </w:rPr>
      </w:pPr>
    </w:p>
    <w:p w14:paraId="3A2B3A1D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color w:val="000000"/>
        </w:rPr>
      </w:pPr>
    </w:p>
    <w:p w14:paraId="27612D39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MARCH</w:t>
      </w:r>
    </w:p>
    <w:p w14:paraId="5610B082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9 - Nashville, TN - Exit/In</w:t>
      </w:r>
    </w:p>
    <w:p w14:paraId="59504C08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10 - Nashville, TN - Exit/In</w:t>
      </w:r>
    </w:p>
    <w:p w14:paraId="7881C2D1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14 - West Hollywood, CA - The Roxy Theatre</w:t>
      </w:r>
    </w:p>
    <w:p w14:paraId="251BCC0E" w14:textId="77777777" w:rsidR="00796B43" w:rsidRDefault="00796B43" w:rsidP="00796B43">
      <w:pPr>
        <w:pStyle w:val="wordsection1"/>
        <w:spacing w:before="0" w:beforeAutospacing="0" w:after="0" w:afterAutospacing="0"/>
        <w:jc w:val="center"/>
      </w:pPr>
      <w:r>
        <w:rPr>
          <w:color w:val="000000"/>
        </w:rPr>
        <w:t>21 - New York, NY - Mercury Lounge</w:t>
      </w:r>
    </w:p>
    <w:p w14:paraId="366FFFF1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22 - New York, NY - Mercury Lounge</w:t>
      </w:r>
    </w:p>
    <w:p w14:paraId="01BA85A4" w14:textId="77777777" w:rsidR="00796B43" w:rsidRDefault="00796B43" w:rsidP="00796B43">
      <w:pPr>
        <w:pStyle w:val="wordsection1"/>
        <w:spacing w:before="0" w:beforeAutospacing="0" w:after="0" w:afterAutospacing="0"/>
      </w:pPr>
    </w:p>
    <w:p w14:paraId="6BA583D2" w14:textId="77777777" w:rsidR="00796B43" w:rsidRDefault="00796B43" w:rsidP="00796B43">
      <w:pPr>
        <w:pStyle w:val="wordsection1"/>
        <w:spacing w:before="0" w:beforeAutospacing="0" w:after="0" w:afterAutospacing="0"/>
        <w:jc w:val="center"/>
      </w:pPr>
      <w:r>
        <w:lastRenderedPageBreak/>
        <w:t># # #</w:t>
      </w:r>
    </w:p>
    <w:p w14:paraId="47BF05AE" w14:textId="77777777" w:rsidR="00796B43" w:rsidRDefault="00796B43" w:rsidP="00796B43">
      <w:pPr>
        <w:pStyle w:val="wordsection1"/>
        <w:spacing w:before="0" w:beforeAutospacing="0" w:after="0" w:afterAutospacing="0"/>
      </w:pPr>
    </w:p>
    <w:p w14:paraId="0649AE78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PRAISE FOR GAYLE</w:t>
      </w:r>
    </w:p>
    <w:p w14:paraId="53B6E54B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</w:rPr>
      </w:pPr>
    </w:p>
    <w:p w14:paraId="2A8754D3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“With just a few songs under her belt, the songstress has become a favorite among Gen </w:t>
      </w:r>
      <w:proofErr w:type="spellStart"/>
      <w:r>
        <w:rPr>
          <w:i/>
          <w:iCs/>
        </w:rPr>
        <w:t>Zers</w:t>
      </w:r>
      <w:proofErr w:type="spellEnd"/>
      <w:r>
        <w:rPr>
          <w:i/>
          <w:iCs/>
        </w:rPr>
        <w:t>…”</w:t>
      </w:r>
    </w:p>
    <w:p w14:paraId="24CDEFAE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– PEOPLE</w:t>
      </w:r>
    </w:p>
    <w:p w14:paraId="0B70B590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7DF2167F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“GAYLE’s uncensored honesty as a lyrical storyteller is what makes her music so captivating. She effortlessly parallels verses with experiences in a dynamic arrangement of sounds.”</w:t>
      </w:r>
    </w:p>
    <w:p w14:paraId="4B560763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– AMERICAN SONGWRITER</w:t>
      </w:r>
    </w:p>
    <w:p w14:paraId="3E66478B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74D36C85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 xml:space="preserve">“GAYLE is only 17 years </w:t>
      </w:r>
      <w:proofErr w:type="gramStart"/>
      <w:r>
        <w:rPr>
          <w:i/>
          <w:iCs/>
        </w:rPr>
        <w:t>old</w:t>
      </w:r>
      <w:proofErr w:type="gramEnd"/>
      <w:r>
        <w:rPr>
          <w:i/>
          <w:iCs/>
        </w:rPr>
        <w:t xml:space="preserve"> and she’s already been declared a force to be reckoned with in the music industry.”</w:t>
      </w:r>
    </w:p>
    <w:p w14:paraId="6DF72007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– FLAUNT</w:t>
      </w:r>
    </w:p>
    <w:p w14:paraId="3C94942B" w14:textId="77777777" w:rsidR="00796B43" w:rsidRDefault="00796B43" w:rsidP="00796B43">
      <w:pPr>
        <w:pStyle w:val="wordsection1"/>
        <w:spacing w:before="0" w:beforeAutospacing="0" w:after="0" w:afterAutospacing="0"/>
        <w:rPr>
          <w:b/>
          <w:bCs/>
          <w:i/>
          <w:iCs/>
        </w:rPr>
      </w:pPr>
    </w:p>
    <w:p w14:paraId="2B05178E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“The young artist harnessed these words and turned it into a mesmerizing ode, offering a strong narrative and powerful voice to Gen Z.”</w:t>
      </w:r>
    </w:p>
    <w:p w14:paraId="7D656592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– ALTERNATIVE PRESS</w:t>
      </w:r>
    </w:p>
    <w:p w14:paraId="35F67AB7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4BCE8EE1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i/>
          <w:iCs/>
        </w:rPr>
      </w:pPr>
      <w:r>
        <w:rPr>
          <w:b/>
          <w:bCs/>
          <w:i/>
          <w:iCs/>
        </w:rPr>
        <w:t xml:space="preserve">ELITE </w:t>
      </w:r>
      <w:proofErr w:type="gramStart"/>
      <w:r>
        <w:rPr>
          <w:b/>
          <w:bCs/>
          <w:i/>
          <w:iCs/>
        </w:rPr>
        <w:t>DAILY’S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“</w:t>
      </w:r>
      <w:proofErr w:type="gramEnd"/>
      <w:r>
        <w:rPr>
          <w:b/>
          <w:bCs/>
          <w:i/>
          <w:iCs/>
        </w:rPr>
        <w:t xml:space="preserve">15 NEW ARTISTS TO WATCH IN 2022” </w:t>
      </w:r>
    </w:p>
    <w:p w14:paraId="4E4C23C1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5A049108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BILLBOARD’S 2021 21 Under 21: The Ones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Watch List</w:t>
      </w:r>
    </w:p>
    <w:p w14:paraId="7C3CCBA6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435DA726" w14:textId="77777777" w:rsidR="00796B43" w:rsidRDefault="00796B43" w:rsidP="00796B43">
      <w:pPr>
        <w:pStyle w:val="wordsection1"/>
        <w:spacing w:before="0" w:beforeAutospacing="0" w:after="0" w:afterAutospacing="0"/>
        <w:rPr>
          <w:b/>
          <w:bCs/>
        </w:rPr>
      </w:pPr>
    </w:p>
    <w:p w14:paraId="7AE242C7" w14:textId="77777777" w:rsidR="00796B43" w:rsidRDefault="00796B43" w:rsidP="00796B43">
      <w:pPr>
        <w:pStyle w:val="wordsection1"/>
        <w:spacing w:before="0" w:beforeAutospacing="0" w:after="0" w:afterAutospacing="0"/>
        <w:rPr>
          <w:b/>
          <w:bCs/>
        </w:rPr>
      </w:pPr>
    </w:p>
    <w:p w14:paraId="5528D4A9" w14:textId="77777777" w:rsidR="00796B43" w:rsidRDefault="00796B43" w:rsidP="00796B43">
      <w:pPr>
        <w:pStyle w:val="wordsection1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# # #</w:t>
      </w:r>
    </w:p>
    <w:p w14:paraId="1A7347B7" w14:textId="77777777" w:rsidR="00796B43" w:rsidRDefault="00796B43" w:rsidP="00796B43">
      <w:pPr>
        <w:pStyle w:val="wordsection1"/>
        <w:spacing w:before="0" w:beforeAutospacing="0" w:after="0" w:afterAutospacing="0"/>
      </w:pPr>
    </w:p>
    <w:p w14:paraId="5392F5AC" w14:textId="77777777" w:rsidR="00796B43" w:rsidRDefault="00796B43" w:rsidP="00796B43">
      <w:pPr>
        <w:pStyle w:val="wordsection1"/>
        <w:spacing w:before="0" w:beforeAutospacing="0" w:after="0" w:afterAutospacing="0"/>
        <w:jc w:val="center"/>
      </w:pPr>
      <w:r>
        <w:rPr>
          <w:b/>
          <w:bCs/>
        </w:rPr>
        <w:t>CONNECT WITH GAYLE</w:t>
      </w:r>
    </w:p>
    <w:p w14:paraId="47E7982F" w14:textId="77777777" w:rsidR="00796B43" w:rsidRDefault="00BF390D" w:rsidP="00796B43">
      <w:pPr>
        <w:pStyle w:val="wordsection1"/>
        <w:spacing w:before="0" w:beforeAutospacing="0" w:after="0" w:afterAutospacing="0"/>
        <w:jc w:val="center"/>
      </w:pPr>
      <w:hyperlink r:id="rId19" w:history="1">
        <w:r w:rsidR="00796B43">
          <w:rPr>
            <w:rStyle w:val="Hyperlink"/>
          </w:rPr>
          <w:t>GAYLEOFFICIAL.COM</w:t>
        </w:r>
      </w:hyperlink>
      <w:r w:rsidR="00796B43">
        <w:t xml:space="preserve"> | </w:t>
      </w:r>
      <w:hyperlink r:id="rId20" w:history="1">
        <w:r w:rsidR="00796B43">
          <w:rPr>
            <w:rStyle w:val="Hyperlink"/>
          </w:rPr>
          <w:t>FACEBOOK</w:t>
        </w:r>
      </w:hyperlink>
      <w:r w:rsidR="00796B43">
        <w:t xml:space="preserve"> | </w:t>
      </w:r>
      <w:hyperlink r:id="rId21" w:history="1">
        <w:r w:rsidR="00796B43">
          <w:rPr>
            <w:rStyle w:val="Hyperlink"/>
          </w:rPr>
          <w:t>INSTAGRAM</w:t>
        </w:r>
      </w:hyperlink>
      <w:r w:rsidR="00796B43">
        <w:t xml:space="preserve"> | </w:t>
      </w:r>
      <w:hyperlink r:id="rId22" w:history="1">
        <w:r w:rsidR="00796B43">
          <w:rPr>
            <w:rStyle w:val="Hyperlink"/>
          </w:rPr>
          <w:t>YOUTUBE</w:t>
        </w:r>
      </w:hyperlink>
      <w:r w:rsidR="00796B43">
        <w:rPr>
          <w:rStyle w:val="Hyperlink"/>
          <w:color w:val="auto"/>
          <w:u w:val="none"/>
        </w:rPr>
        <w:t xml:space="preserve"> |</w:t>
      </w:r>
      <w:r w:rsidR="00796B43">
        <w:t xml:space="preserve">  </w:t>
      </w:r>
      <w:hyperlink r:id="rId23" w:history="1">
        <w:r w:rsidR="00796B43">
          <w:rPr>
            <w:rStyle w:val="Hyperlink"/>
          </w:rPr>
          <w:t>TIKTOK</w:t>
        </w:r>
      </w:hyperlink>
      <w:r w:rsidR="00796B43">
        <w:t xml:space="preserve"> | </w:t>
      </w:r>
      <w:hyperlink r:id="rId24" w:history="1">
        <w:r w:rsidR="00796B43">
          <w:rPr>
            <w:rStyle w:val="Hyperlink"/>
          </w:rPr>
          <w:t>TWITTER</w:t>
        </w:r>
      </w:hyperlink>
    </w:p>
    <w:p w14:paraId="1AC60E9B" w14:textId="77777777" w:rsidR="00796B43" w:rsidRDefault="00796B43" w:rsidP="00796B43">
      <w:pPr>
        <w:pStyle w:val="wordsection1"/>
        <w:spacing w:before="0" w:beforeAutospacing="0" w:after="0" w:afterAutospacing="0"/>
        <w:jc w:val="both"/>
      </w:pPr>
      <w:r>
        <w:t> </w:t>
      </w:r>
    </w:p>
    <w:p w14:paraId="3B2B0762" w14:textId="77777777" w:rsidR="00796B43" w:rsidRDefault="00796B43" w:rsidP="00796B43">
      <w:pPr>
        <w:pStyle w:val="wordsection1"/>
        <w:spacing w:before="0" w:beforeAutospacing="0" w:after="0" w:afterAutospacing="0"/>
        <w:jc w:val="center"/>
      </w:pPr>
      <w:r>
        <w:t xml:space="preserve">Press contact: </w:t>
      </w:r>
      <w:hyperlink r:id="rId25" w:history="1">
        <w:r>
          <w:rPr>
            <w:rStyle w:val="Hyperlink"/>
          </w:rPr>
          <w:t>Christina.Kotsamanidis@atlanticrecords.com</w:t>
        </w:r>
      </w:hyperlink>
      <w:r>
        <w:t xml:space="preserve"> </w:t>
      </w:r>
    </w:p>
    <w:p w14:paraId="7CC7017B" w14:textId="77777777" w:rsidR="00796B43" w:rsidRDefault="00796B43" w:rsidP="00796B43">
      <w:pPr>
        <w:pStyle w:val="wordsection1"/>
        <w:spacing w:before="0" w:beforeAutospacing="0" w:after="0" w:afterAutospacing="0"/>
      </w:pPr>
    </w:p>
    <w:p w14:paraId="7990C570" w14:textId="77777777" w:rsidR="00796B43" w:rsidRDefault="00796B43" w:rsidP="00796B43">
      <w:pPr>
        <w:pStyle w:val="wordsection1"/>
        <w:spacing w:before="0" w:beforeAutospacing="0" w:after="0" w:afterAutospacing="0"/>
        <w:rPr>
          <w:sz w:val="20"/>
          <w:szCs w:val="20"/>
        </w:rPr>
      </w:pPr>
    </w:p>
    <w:p w14:paraId="23908E29" w14:textId="77777777" w:rsidR="003212DF" w:rsidRPr="00796B43" w:rsidRDefault="003212DF" w:rsidP="00796B43"/>
    <w:sectPr w:rsidR="003212DF" w:rsidRPr="0079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40"/>
    <w:rsid w:val="003212DF"/>
    <w:rsid w:val="007942E9"/>
    <w:rsid w:val="00796B43"/>
    <w:rsid w:val="0080282C"/>
    <w:rsid w:val="008F5D95"/>
    <w:rsid w:val="00A036C3"/>
    <w:rsid w:val="00A6441E"/>
    <w:rsid w:val="00B13191"/>
    <w:rsid w:val="00B572A8"/>
    <w:rsid w:val="00B8089C"/>
    <w:rsid w:val="00BF390D"/>
    <w:rsid w:val="00C66940"/>
    <w:rsid w:val="00F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B679"/>
  <w15:chartTrackingRefBased/>
  <w15:docId w15:val="{5C7D7A82-99A2-435C-864F-6CAC3E9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940"/>
    <w:rPr>
      <w:color w:val="0563C1"/>
      <w:u w:val="single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C66940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C6694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669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d0id7jh3haunltrbtjpxiqcw6f2y48yh" TargetMode="External"/><Relationship Id="rId13" Type="http://schemas.openxmlformats.org/officeDocument/2006/relationships/hyperlink" Target="https://nam04.safelinks.protection.outlook.com/?url=https%3A%2F%2Fflaunt.com%2Fcontent%2Fgayle&amp;data=04%7C01%7CTiana.Timmerberg%40atlanticrecords.com%7Ca6418003491a48cf189c08d9dabd9991%7C8367939002ec4ba1ad3d69da3fdd637e%7C0%7C0%7C637781330171907527%7CUnknown%7CTWFpbGZsb3d8eyJWIjoiMC4wLjAwMDAiLCJQIjoiV2luMzIiLCJBTiI6Ik1haWwiLCJXVCI6Mn0%3D%7C3000&amp;sdata=mpL47G2ky2st%2B32zYruYNiHMms%2FdLEWUi5HRTRSu2v8%3D&amp;reserved=0" TargetMode="External"/><Relationship Id="rId18" Type="http://schemas.openxmlformats.org/officeDocument/2006/relationships/hyperlink" Target="https://nam04.safelinks.protection.outlook.com/?url=http%3A%2F%2Fwww.gayleofficial.com%2F&amp;data=04%7C01%7CTiana.Timmerberg%40atlanticrecords.com%7Ca6418003491a48cf189c08d9dabd9991%7C8367939002ec4ba1ad3d69da3fdd637e%7C0%7C0%7C637781330171947512%7CUnknown%7CTWFpbGZsb3d8eyJWIjoiMC4wLjAwMDAiLCJQIjoiV2luMzIiLCJBTiI6Ik1haWwiLCJXVCI6Mn0%3D%7C3000&amp;sdata=NXMEZFvJmOfy6PvGWj0wpCdm5xmjadFh9iRo0MACCys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gayle.lnk.to%2FInstagramPR&amp;data=04%7C01%7CTiana.Timmerberg%40atlanticrecords.com%7Ca6418003491a48cf189c08d9dabd9991%7C8367939002ec4ba1ad3d69da3fdd637e%7C0%7C0%7C637781330171967496%7CUnknown%7CTWFpbGZsb3d8eyJWIjoiMC4wLjAwMDAiLCJQIjoiV2luMzIiLCJBTiI6Ik1haWwiLCJXVCI6Mn0%3D%7C3000&amp;sdata=hxVbqBN1LtbpMzgsJGxUr3u5WUjNSCo9Z%2BEiEL%2BsJuA%3D&amp;reserved=0" TargetMode="External"/><Relationship Id="rId7" Type="http://schemas.openxmlformats.org/officeDocument/2006/relationships/hyperlink" Target="https://warnermusicgroup.app.box.com/s/mr476juym4cuy3luj2uugq7u7fa9x7wk" TargetMode="External"/><Relationship Id="rId12" Type="http://schemas.openxmlformats.org/officeDocument/2006/relationships/hyperlink" Target="https://nam04.safelinks.protection.outlook.com/?url=https%3A%2F%2Fwww.billboard.com%2Fmusic%2Fpop%2Fgayle-abcdefu-january-2022-chartbreaker-interview-1235015322%2F&amp;data=04%7C01%7CTiana.Timmerberg%40atlanticrecords.com%7Ca6418003491a48cf189c08d9dabd9991%7C8367939002ec4ba1ad3d69da3fdd637e%7C0%7C0%7C637781330171897533%7CUnknown%7CTWFpbGZsb3d8eyJWIjoiMC4wLjAwMDAiLCJQIjoiV2luMzIiLCJBTiI6Ik1haWwiLCJXVCI6Mn0%3D%7C3000&amp;sdata=q9sMOz3c4Q5qhAlXaI63yV63vXaUBbdO5r0TLdNjnFU%3D&amp;reserved=0" TargetMode="External"/><Relationship Id="rId17" Type="http://schemas.openxmlformats.org/officeDocument/2006/relationships/hyperlink" Target="https://nam04.safelinks.protection.outlook.com/?url=https%3A%2F%2Fwww.youtube.com%2Fwatch%3Fv%3DqHgRkFJ6BaY&amp;data=04%7C01%7CTiana.Timmerberg%40atlanticrecords.com%7Ca6418003491a48cf189c08d9dabd9991%7C8367939002ec4ba1ad3d69da3fdd637e%7C0%7C0%7C637781330171947512%7CUnknown%7CTWFpbGZsb3d8eyJWIjoiMC4wLjAwMDAiLCJQIjoiV2luMzIiLCJBTiI6Ik1haWwiLCJXVCI6Mn0%3D%7C3000&amp;sdata=4nQM4Din7HtGhHaFXVf0%2Bbd84GHjYfKFxRazKsLfqVs%3D&amp;reserved=0" TargetMode="External"/><Relationship Id="rId25" Type="http://schemas.openxmlformats.org/officeDocument/2006/relationships/hyperlink" Target="mailto:Christina.Kotsamanidis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gayle.lnk.to%2FabcdefufeatRoyalPR&amp;data=04%7C01%7CTiana.Timmerberg%40atlanticrecords.com%7Ca6418003491a48cf189c08d9dabd9991%7C8367939002ec4ba1ad3d69da3fdd637e%7C0%7C0%7C637781330171937508%7CUnknown%7CTWFpbGZsb3d8eyJWIjoiMC4wLjAwMDAiLCJQIjoiV2luMzIiLCJBTiI6Ik1haWwiLCJXVCI6Mn0%3D%7C3000&amp;sdata=P5zWqeqdveuOfBCDBWxLda66n6No5%2FDMKZHJ5OOo51o%3D&amp;reserved=0" TargetMode="External"/><Relationship Id="rId20" Type="http://schemas.openxmlformats.org/officeDocument/2006/relationships/hyperlink" Target="https://nam04.safelinks.protection.outlook.com/?url=https%3A%2F%2Fgayle.lnk.to%2FFacebookPR&amp;data=04%7C01%7CTiana.Timmerberg%40atlanticrecords.com%7Ca6418003491a48cf189c08d9dabd9991%7C8367939002ec4ba1ad3d69da3fdd637e%7C0%7C0%7C637781330171957503%7CUnknown%7CTWFpbGZsb3d8eyJWIjoiMC4wLjAwMDAiLCJQIjoiV2luMzIiLCJBTiI6Ik1haWwiLCJXVCI6Mn0%3D%7C3000&amp;sdata=tzNFPCTDd7l%2BQETmNNBMxcIDz1Lsejh%2FfRxxmfGRY4k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80C6D.85B882A0" TargetMode="External"/><Relationship Id="rId11" Type="http://schemas.openxmlformats.org/officeDocument/2006/relationships/hyperlink" Target="https://nam04.safelinks.protection.outlook.com/?url=https%3A%2F%2Fwww.youtube.com%2Fwatch%3Fv%3DNaFd8ucHLuo&amp;data=04%7C01%7CTiana.Timmerberg%40atlanticrecords.com%7Ca6418003491a48cf189c08d9dabd9991%7C8367939002ec4ba1ad3d69da3fdd637e%7C0%7C0%7C637781330171897533%7CUnknown%7CTWFpbGZsb3d8eyJWIjoiMC4wLjAwMDAiLCJQIjoiV2luMzIiLCJBTiI6Ik1haWwiLCJXVCI6Mn0%3D%7C3000&amp;sdata=84ty54xTBCA2L66YyVey5lcPbSz8Ld0LnTaBQB0KDI8%3D&amp;reserved=0" TargetMode="External"/><Relationship Id="rId24" Type="http://schemas.openxmlformats.org/officeDocument/2006/relationships/hyperlink" Target="https://nam04.safelinks.protection.outlook.com/?url=https%3A%2F%2Fgayle.lnk.to%2FTwitterPR&amp;data=04%7C01%7CTiana.Timmerberg%40atlanticrecords.com%7Ca6418003491a48cf189c08d9dabd9991%7C8367939002ec4ba1ad3d69da3fdd637e%7C0%7C0%7C637781330171987494%7CUnknown%7CTWFpbGZsb3d8eyJWIjoiMC4wLjAwMDAiLCJQIjoiV2luMzIiLCJBTiI6Ik1haWwiLCJXVCI6Mn0%3D%7C3000&amp;sdata=M8qp7QCn%2Bhab9MR96MAOb%2FmPBrgjw6rq89wXVGORfhY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youtube.com%2Fwatch%3Fv%3DNs0ooMkJFCI&amp;data=04%7C01%7CTiana.Timmerberg%40atlanticrecords.com%7Ca6418003491a48cf189c08d9dabd9991%7C8367939002ec4ba1ad3d69da3fdd637e%7C0%7C0%7C637781330171917523%7CUnknown%7CTWFpbGZsb3d8eyJWIjoiMC4wLjAwMDAiLCJQIjoiV2luMzIiLCJBTiI6Ik1haWwiLCJXVCI6Mn0%3D%7C3000&amp;sdata=49vM2QVic6CkS5tEQ5KAzhiVKqN7cgfMGTSAlTVUsvA%3D&amp;reserved=0" TargetMode="External"/><Relationship Id="rId23" Type="http://schemas.openxmlformats.org/officeDocument/2006/relationships/hyperlink" Target="https://nam04.safelinks.protection.outlook.com/?url=https%3A%2F%2Fgayle.lnk.to%2FTikTokPR&amp;data=04%7C01%7CTiana.Timmerberg%40atlanticrecords.com%7Ca6418003491a48cf189c08d9dabd9991%7C8367939002ec4ba1ad3d69da3fdd637e%7C0%7C0%7C637781330171977504%7CUnknown%7CTWFpbGZsb3d8eyJWIjoiMC4wLjAwMDAiLCJQIjoiV2luMzIiLCJBTiI6Ik1haWwiLCJXVCI6Mn0%3D%7C3000&amp;sdata=srkli7nOdwz7NT5vHNuVE%2FxczcRKNTk1kcXdAbhwzic%3D&amp;reserved=0" TargetMode="External"/><Relationship Id="rId10" Type="http://schemas.openxmlformats.org/officeDocument/2006/relationships/hyperlink" Target="https://GAYLE.lnk.to/urjusthornyvideoPR" TargetMode="External"/><Relationship Id="rId19" Type="http://schemas.openxmlformats.org/officeDocument/2006/relationships/hyperlink" Target="https://nam04.safelinks.protection.outlook.com/?url=https%3A%2F%2Fwww.gayleofficial.com%2F&amp;data=04%7C01%7CTiana.Timmerberg%40atlanticrecords.com%7Ca6418003491a48cf189c08d9dabd9991%7C8367939002ec4ba1ad3d69da3fdd637e%7C0%7C0%7C637781330171957503%7CUnknown%7CTWFpbGZsb3d8eyJWIjoiMC4wLjAwMDAiLCJQIjoiV2luMzIiLCJBTiI6Ik1haWwiLCJXVCI6Mn0%3D%7C3000&amp;sdata=1S6kCRoSQmqMp8B16s%2B3sETfyg4KxNcZPUDkEdTNIs4%3D&amp;reserved=0" TargetMode="External"/><Relationship Id="rId4" Type="http://schemas.openxmlformats.org/officeDocument/2006/relationships/hyperlink" Target="https://GAYLE.lnk.to/urjusthornyvideoPR" TargetMode="External"/><Relationship Id="rId9" Type="http://schemas.openxmlformats.org/officeDocument/2006/relationships/hyperlink" Target="https://gayle.lnk.to/urjusthornyPR" TargetMode="External"/><Relationship Id="rId14" Type="http://schemas.openxmlformats.org/officeDocument/2006/relationships/hyperlink" Target="https://nam04.safelinks.protection.outlook.com/?url=https%3A%2F%2Fwww.youtube.com%2Fwatch%3Fv%3Dt7-kDmkEdnM&amp;data=04%7C01%7CTiana.Timmerberg%40atlanticrecords.com%7Ca6418003491a48cf189c08d9dabd9991%7C8367939002ec4ba1ad3d69da3fdd637e%7C0%7C0%7C637781330171907527%7CUnknown%7CTWFpbGZsb3d8eyJWIjoiMC4wLjAwMDAiLCJQIjoiV2luMzIiLCJBTiI6Ik1haWwiLCJXVCI6Mn0%3D%7C3000&amp;sdata=%2FAZ7DpHhw2RgQ55yYyqcbk5IvykkEAwF9Gk9FuV933w%3D&amp;reserved=0" TargetMode="External"/><Relationship Id="rId22" Type="http://schemas.openxmlformats.org/officeDocument/2006/relationships/hyperlink" Target="https://nam04.safelinks.protection.outlook.com/?url=https%3A%2F%2Fgayle.lnk.to%2FSubscribePR&amp;data=04%7C01%7CTiana.Timmerberg%40atlanticrecords.com%7Ca6418003491a48cf189c08d9dabd9991%7C8367939002ec4ba1ad3d69da3fdd637e%7C0%7C0%7C637781330171977504%7CUnknown%7CTWFpbGZsb3d8eyJWIjoiMC4wLjAwMDAiLCJQIjoiV2luMzIiLCJBTiI6Ik1haWwiLCJXVCI6Mn0%3D%7C3000&amp;sdata=Nmen%2F%2B98GgDkgwmOEZzQLZixnUAADbY0R%2Bwf6NJUUVg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4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5</cp:revision>
  <dcterms:created xsi:type="dcterms:W3CDTF">2022-01-15T03:23:00Z</dcterms:created>
  <dcterms:modified xsi:type="dcterms:W3CDTF">2022-01-19T17:12:00Z</dcterms:modified>
</cp:coreProperties>
</file>