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78E1" w14:textId="77777777" w:rsidR="00F46193" w:rsidRDefault="00F46193" w:rsidP="00F46193">
      <w:pPr>
        <w:pStyle w:val="NoSpacing"/>
        <w:jc w:val="center"/>
      </w:pPr>
      <w:r>
        <w:rPr>
          <w:rFonts w:ascii="Arial" w:hAnsi="Arial" w:cs="Arial"/>
          <w:b/>
          <w:bCs/>
          <w:sz w:val="28"/>
          <w:szCs w:val="28"/>
        </w:rPr>
        <w:t>ATLANTIC RECORDS &amp; WARNER BROS. PICTURES RAISE THE CURTAIN ON “IN THE HEIGHTS”</w:t>
      </w:r>
    </w:p>
    <w:p w14:paraId="185C29A8" w14:textId="77777777" w:rsidR="00F46193" w:rsidRDefault="00F46193" w:rsidP="00F46193">
      <w:pPr>
        <w:pStyle w:val="NoSpacing"/>
        <w:jc w:val="center"/>
      </w:pPr>
      <w:r>
        <w:rPr>
          <w:rFonts w:ascii="Arial" w:hAnsi="Arial" w:cs="Arial"/>
          <w:b/>
          <w:bCs/>
        </w:rPr>
        <w:t> </w:t>
      </w:r>
    </w:p>
    <w:p w14:paraId="22B6C44F" w14:textId="77777777" w:rsidR="00F46193" w:rsidRDefault="00F46193" w:rsidP="00F46193">
      <w:pPr>
        <w:pStyle w:val="NoSpacing"/>
        <w:jc w:val="center"/>
        <w:rPr>
          <w:rFonts w:ascii="Arial" w:hAnsi="Arial" w:cs="Arial"/>
          <w:b/>
          <w:bCs/>
          <w:i/>
          <w:iCs/>
          <w:sz w:val="28"/>
          <w:szCs w:val="28"/>
        </w:rPr>
      </w:pPr>
      <w:r>
        <w:rPr>
          <w:rFonts w:ascii="Arial" w:hAnsi="Arial" w:cs="Arial"/>
          <w:b/>
          <w:bCs/>
          <w:sz w:val="28"/>
          <w:szCs w:val="28"/>
        </w:rPr>
        <w:t>TITLE TRACK TO THIS SUMMER’S EVENT FILM ARRIVES TODAY, ALONGSIDE OFFICIAL SOUNDTRACK PRE-ORDER LAUNCH</w:t>
      </w:r>
    </w:p>
    <w:p w14:paraId="5895DFF7" w14:textId="77777777" w:rsidR="00F46193" w:rsidRDefault="00F46193" w:rsidP="00F46193">
      <w:pPr>
        <w:pStyle w:val="NoSpacing"/>
        <w:jc w:val="center"/>
        <w:rPr>
          <w:rFonts w:ascii="Calibri" w:hAnsi="Calibri" w:cs="Calibri"/>
        </w:rPr>
      </w:pPr>
    </w:p>
    <w:p w14:paraId="08BDFBB2" w14:textId="77777777" w:rsidR="00F46193" w:rsidRDefault="00F46193" w:rsidP="00F46193">
      <w:pPr>
        <w:pStyle w:val="NoSpacing"/>
        <w:jc w:val="center"/>
        <w:rPr>
          <w:sz w:val="24"/>
          <w:szCs w:val="24"/>
        </w:rPr>
      </w:pPr>
      <w:r>
        <w:rPr>
          <w:rFonts w:ascii="Arial" w:hAnsi="Arial" w:cs="Arial"/>
          <w:b/>
          <w:bCs/>
          <w:i/>
          <w:iCs/>
          <w:sz w:val="28"/>
          <w:szCs w:val="28"/>
        </w:rPr>
        <w:t>IN THE HEIGHTS (ORIGINAL MOTION PICTURE SOUNDTRACK)</w:t>
      </w:r>
      <w:r>
        <w:rPr>
          <w:rFonts w:ascii="Arial" w:hAnsi="Arial" w:cs="Arial"/>
          <w:b/>
          <w:bCs/>
          <w:sz w:val="28"/>
          <w:szCs w:val="28"/>
        </w:rPr>
        <w:t xml:space="preserve"> OUT EVERYWHERE JUNE 11</w:t>
      </w:r>
      <w:r>
        <w:rPr>
          <w:rFonts w:ascii="Arial" w:hAnsi="Arial" w:cs="Arial"/>
          <w:b/>
          <w:bCs/>
          <w:sz w:val="28"/>
          <w:szCs w:val="28"/>
          <w:vertAlign w:val="superscript"/>
        </w:rPr>
        <w:t xml:space="preserve">TH </w:t>
      </w:r>
    </w:p>
    <w:p w14:paraId="7B6DA3E4" w14:textId="77777777" w:rsidR="00F46193" w:rsidRDefault="00F46193" w:rsidP="00F46193">
      <w:pPr>
        <w:pStyle w:val="NoSpacing"/>
        <w:jc w:val="center"/>
        <w:rPr>
          <w:rFonts w:ascii="Arial" w:hAnsi="Arial" w:cs="Arial"/>
        </w:rPr>
      </w:pPr>
    </w:p>
    <w:p w14:paraId="383565ED" w14:textId="6D54C688" w:rsidR="00F46193" w:rsidRPr="00E7032B" w:rsidRDefault="00FA04F2" w:rsidP="00F46193">
      <w:pPr>
        <w:pStyle w:val="NoSpacing"/>
        <w:jc w:val="center"/>
        <w:rPr>
          <w:rFonts w:ascii="Arial" w:hAnsi="Arial" w:cs="Arial"/>
          <w:b/>
          <w:bCs/>
          <w:sz w:val="26"/>
          <w:szCs w:val="26"/>
        </w:rPr>
      </w:pPr>
      <w:hyperlink r:id="rId7" w:history="1">
        <w:r w:rsidR="00F46193" w:rsidRPr="00E7032B">
          <w:rPr>
            <w:rStyle w:val="Hyperlink"/>
            <w:rFonts w:ascii="Arial" w:hAnsi="Arial" w:cs="Arial"/>
            <w:b/>
            <w:bCs/>
            <w:sz w:val="26"/>
            <w:szCs w:val="26"/>
          </w:rPr>
          <w:t>DOWNLOAD/STREAM: “IN THE HEIGHTS”</w:t>
        </w:r>
      </w:hyperlink>
    </w:p>
    <w:p w14:paraId="739417ED" w14:textId="74B7FCDB" w:rsidR="00F46193" w:rsidRDefault="00FA04F2" w:rsidP="00F46193">
      <w:pPr>
        <w:pStyle w:val="NoSpacing"/>
        <w:jc w:val="center"/>
        <w:rPr>
          <w:rFonts w:ascii="Arial" w:hAnsi="Arial" w:cs="Arial"/>
          <w:b/>
          <w:bCs/>
          <w:sz w:val="26"/>
          <w:szCs w:val="26"/>
        </w:rPr>
      </w:pPr>
      <w:hyperlink r:id="rId8" w:history="1">
        <w:r w:rsidR="00F46193" w:rsidRPr="00E7032B">
          <w:rPr>
            <w:rStyle w:val="Hyperlink"/>
            <w:rFonts w:ascii="Arial" w:hAnsi="Arial" w:cs="Arial"/>
            <w:b/>
            <w:bCs/>
            <w:sz w:val="26"/>
            <w:szCs w:val="26"/>
          </w:rPr>
          <w:t xml:space="preserve">PRE-ORDER: </w:t>
        </w:r>
        <w:r w:rsidR="00F46193" w:rsidRPr="00E7032B">
          <w:rPr>
            <w:rStyle w:val="Hyperlink"/>
            <w:rFonts w:ascii="Arial" w:hAnsi="Arial" w:cs="Arial"/>
            <w:b/>
            <w:bCs/>
            <w:i/>
            <w:iCs/>
            <w:sz w:val="26"/>
            <w:szCs w:val="26"/>
          </w:rPr>
          <w:t>IN THE HEIGHTS (ORIGINAL MOTION PICTURE SOUNDTRACK)</w:t>
        </w:r>
      </w:hyperlink>
    </w:p>
    <w:p w14:paraId="1366CF58" w14:textId="77777777" w:rsidR="00F46193" w:rsidRDefault="00F46193" w:rsidP="00F46193">
      <w:pPr>
        <w:pStyle w:val="NoSpacing"/>
        <w:jc w:val="center"/>
        <w:rPr>
          <w:rFonts w:ascii="Arial" w:hAnsi="Arial" w:cs="Arial"/>
        </w:rPr>
      </w:pPr>
    </w:p>
    <w:p w14:paraId="6A2D1A57" w14:textId="77777777" w:rsidR="00F46193" w:rsidRDefault="00F46193" w:rsidP="00F46193">
      <w:pPr>
        <w:pStyle w:val="NoSpacing"/>
        <w:jc w:val="center"/>
        <w:rPr>
          <w:rFonts w:ascii="Arial" w:hAnsi="Arial" w:cs="Arial"/>
          <w:sz w:val="24"/>
          <w:szCs w:val="24"/>
        </w:rPr>
      </w:pPr>
      <w:r>
        <w:rPr>
          <w:rFonts w:ascii="Arial" w:hAnsi="Arial" w:cs="Arial"/>
          <w:b/>
          <w:bCs/>
          <w:sz w:val="24"/>
          <w:szCs w:val="24"/>
        </w:rPr>
        <w:t>“IN THE HEIGHTS,” DIRECTED BY JON M. CHU AND BASED ON LIN-MANUEL MIRANDA’S MASSIVELY SUCCESSFUL STAGE MUSICAL,</w:t>
      </w:r>
    </w:p>
    <w:p w14:paraId="5F585E5C" w14:textId="77777777" w:rsidR="00F46193" w:rsidRDefault="00F46193" w:rsidP="00F46193">
      <w:pPr>
        <w:pStyle w:val="NoSpacing"/>
        <w:jc w:val="center"/>
        <w:rPr>
          <w:rFonts w:ascii="Arial" w:hAnsi="Arial" w:cs="Arial"/>
          <w:sz w:val="24"/>
          <w:szCs w:val="24"/>
        </w:rPr>
      </w:pPr>
      <w:r>
        <w:rPr>
          <w:rFonts w:ascii="Arial" w:hAnsi="Arial" w:cs="Arial"/>
          <w:b/>
          <w:bCs/>
          <w:sz w:val="24"/>
          <w:szCs w:val="24"/>
        </w:rPr>
        <w:t>ARRIVES IN U.S. THEATERS &amp; STREAMING ON HBO MAX JUNE 11</w:t>
      </w:r>
      <w:r>
        <w:rPr>
          <w:rFonts w:ascii="Arial" w:hAnsi="Arial" w:cs="Arial"/>
          <w:b/>
          <w:bCs/>
          <w:sz w:val="24"/>
          <w:szCs w:val="24"/>
          <w:vertAlign w:val="superscript"/>
        </w:rPr>
        <w:t>TH</w:t>
      </w:r>
    </w:p>
    <w:p w14:paraId="5C28D8B2" w14:textId="77777777" w:rsidR="00F46193" w:rsidRDefault="00F46193" w:rsidP="00F46193">
      <w:pPr>
        <w:pStyle w:val="NoSpacing"/>
        <w:jc w:val="center"/>
        <w:rPr>
          <w:rFonts w:ascii="Calibri" w:hAnsi="Calibri" w:cs="Calibri"/>
        </w:rPr>
      </w:pPr>
      <w:r>
        <w:rPr>
          <w:rFonts w:ascii="Arial" w:hAnsi="Arial" w:cs="Arial"/>
          <w:b/>
          <w:bCs/>
          <w:sz w:val="24"/>
          <w:szCs w:val="24"/>
        </w:rPr>
        <w:t>  </w:t>
      </w:r>
    </w:p>
    <w:p w14:paraId="260E065F" w14:textId="1AAE714D" w:rsidR="00F46193" w:rsidRDefault="00F46193" w:rsidP="00F46193">
      <w:pPr>
        <w:pStyle w:val="NoSpacing"/>
        <w:jc w:val="center"/>
      </w:pPr>
      <w:r>
        <w:rPr>
          <w:rFonts w:ascii="Arial" w:hAnsi="Arial" w:cs="Arial"/>
          <w:noProof/>
        </w:rPr>
        <w:drawing>
          <wp:inline distT="0" distB="0" distL="0" distR="0" wp14:anchorId="51E45D41" wp14:editId="47336B76">
            <wp:extent cx="33909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90900" cy="3371850"/>
                    </a:xfrm>
                    <a:prstGeom prst="rect">
                      <a:avLst/>
                    </a:prstGeom>
                    <a:noFill/>
                    <a:ln>
                      <a:noFill/>
                    </a:ln>
                  </pic:spPr>
                </pic:pic>
              </a:graphicData>
            </a:graphic>
          </wp:inline>
        </w:drawing>
      </w:r>
    </w:p>
    <w:p w14:paraId="03173EF6" w14:textId="77777777" w:rsidR="00F46193" w:rsidRDefault="00F46193" w:rsidP="00F46193">
      <w:r>
        <w:rPr>
          <w:rFonts w:ascii="Arial" w:hAnsi="Arial" w:cs="Arial"/>
          <w:b/>
          <w:bCs/>
        </w:rPr>
        <w:t> </w:t>
      </w:r>
    </w:p>
    <w:p w14:paraId="2DD70BAE" w14:textId="77777777" w:rsidR="00F46193" w:rsidRDefault="00F46193" w:rsidP="00F46193">
      <w:pPr>
        <w:pStyle w:val="NoSpacing"/>
        <w:jc w:val="both"/>
        <w:rPr>
          <w:rFonts w:ascii="Arial" w:hAnsi="Arial" w:cs="Arial"/>
        </w:rPr>
      </w:pPr>
      <w:r>
        <w:rPr>
          <w:rFonts w:ascii="Arial" w:hAnsi="Arial" w:cs="Arial"/>
          <w:b/>
          <w:bCs/>
        </w:rPr>
        <w:t>(NEW YORK, NY – April 23, 2021) “In The Heights,”</w:t>
      </w:r>
      <w:r>
        <w:rPr>
          <w:rFonts w:ascii="Arial" w:hAnsi="Arial" w:cs="Arial"/>
        </w:rPr>
        <w:t xml:space="preserve"> the lead track from the </w:t>
      </w:r>
      <w:r>
        <w:rPr>
          <w:rFonts w:ascii="Arial" w:hAnsi="Arial" w:cs="Arial"/>
          <w:b/>
          <w:bCs/>
        </w:rPr>
        <w:t xml:space="preserve">Atlantic Records </w:t>
      </w:r>
      <w:r>
        <w:rPr>
          <w:rFonts w:ascii="Arial" w:hAnsi="Arial" w:cs="Arial"/>
        </w:rPr>
        <w:t xml:space="preserve">companion soundtrack to the </w:t>
      </w:r>
      <w:r>
        <w:rPr>
          <w:rFonts w:ascii="Arial" w:hAnsi="Arial" w:cs="Arial"/>
          <w:b/>
          <w:bCs/>
        </w:rPr>
        <w:t>Warner Bros. Pictures</w:t>
      </w:r>
      <w:r>
        <w:rPr>
          <w:rFonts w:ascii="Arial" w:hAnsi="Arial" w:cs="Arial"/>
        </w:rPr>
        <w:t xml:space="preserve"> summer event film “</w:t>
      </w:r>
      <w:r>
        <w:rPr>
          <w:rFonts w:ascii="Arial" w:hAnsi="Arial" w:cs="Arial"/>
          <w:b/>
          <w:bCs/>
        </w:rPr>
        <w:t>IN THE HEIGHTS</w:t>
      </w:r>
      <w:r>
        <w:rPr>
          <w:rFonts w:ascii="Arial" w:hAnsi="Arial" w:cs="Arial"/>
        </w:rPr>
        <w:t xml:space="preserve">,” arrives today, alongside the official pre-order launch for </w:t>
      </w:r>
      <w:r>
        <w:rPr>
          <w:rFonts w:ascii="Arial" w:hAnsi="Arial" w:cs="Arial"/>
          <w:b/>
          <w:bCs/>
          <w:i/>
          <w:iCs/>
        </w:rPr>
        <w:t>IN THE HEIGHTS (ORIGINAL MOTION PICTURE SOUNDTRACK)</w:t>
      </w:r>
      <w:r>
        <w:rPr>
          <w:rFonts w:ascii="Arial" w:hAnsi="Arial" w:cs="Arial"/>
        </w:rPr>
        <w:t xml:space="preserve">. </w:t>
      </w:r>
    </w:p>
    <w:p w14:paraId="2DE7E16A" w14:textId="77777777" w:rsidR="00F46193" w:rsidRDefault="00F46193" w:rsidP="00F46193">
      <w:pPr>
        <w:pStyle w:val="NoSpacing"/>
        <w:jc w:val="both"/>
        <w:rPr>
          <w:rFonts w:ascii="Arial" w:hAnsi="Arial" w:cs="Arial"/>
        </w:rPr>
      </w:pPr>
    </w:p>
    <w:p w14:paraId="33BF69C3" w14:textId="5E50F39F" w:rsidR="00F46193" w:rsidRPr="00E7032B" w:rsidRDefault="00FA04F2" w:rsidP="00F46193">
      <w:pPr>
        <w:pStyle w:val="NoSpacing"/>
        <w:jc w:val="center"/>
        <w:rPr>
          <w:rFonts w:ascii="Arial" w:hAnsi="Arial" w:cs="Arial"/>
          <w:b/>
          <w:bCs/>
          <w:sz w:val="24"/>
          <w:szCs w:val="24"/>
        </w:rPr>
      </w:pPr>
      <w:hyperlink r:id="rId11" w:history="1">
        <w:r w:rsidR="00F46193" w:rsidRPr="00E7032B">
          <w:rPr>
            <w:rStyle w:val="Hyperlink"/>
            <w:rFonts w:ascii="Arial" w:hAnsi="Arial" w:cs="Arial"/>
            <w:b/>
            <w:bCs/>
            <w:sz w:val="24"/>
            <w:szCs w:val="24"/>
          </w:rPr>
          <w:t>DOWNLOAD/STREAM: “IN THE HEIGHTS”</w:t>
        </w:r>
      </w:hyperlink>
    </w:p>
    <w:p w14:paraId="514937E7" w14:textId="55CF6152" w:rsidR="00F46193" w:rsidRDefault="00FA04F2" w:rsidP="00F46193">
      <w:pPr>
        <w:pStyle w:val="NoSpacing"/>
        <w:jc w:val="center"/>
        <w:rPr>
          <w:rFonts w:ascii="Arial" w:hAnsi="Arial" w:cs="Arial"/>
          <w:b/>
          <w:bCs/>
          <w:sz w:val="24"/>
          <w:szCs w:val="24"/>
        </w:rPr>
      </w:pPr>
      <w:hyperlink r:id="rId12" w:history="1">
        <w:r w:rsidR="00F46193" w:rsidRPr="00E7032B">
          <w:rPr>
            <w:rStyle w:val="Hyperlink"/>
            <w:rFonts w:ascii="Arial" w:hAnsi="Arial" w:cs="Arial"/>
            <w:b/>
            <w:bCs/>
            <w:sz w:val="24"/>
            <w:szCs w:val="24"/>
          </w:rPr>
          <w:t xml:space="preserve">PRE-ORDER: </w:t>
        </w:r>
        <w:r w:rsidR="00F46193" w:rsidRPr="00E7032B">
          <w:rPr>
            <w:rStyle w:val="Hyperlink"/>
            <w:rFonts w:ascii="Arial" w:hAnsi="Arial" w:cs="Arial"/>
            <w:b/>
            <w:bCs/>
            <w:i/>
            <w:iCs/>
            <w:sz w:val="24"/>
            <w:szCs w:val="24"/>
          </w:rPr>
          <w:t>IN THE HEIGHTS (ORIGINAL MOTION PICTURE SOUNDTRACK)</w:t>
        </w:r>
      </w:hyperlink>
    </w:p>
    <w:p w14:paraId="00F27F80" w14:textId="77777777" w:rsidR="00F46193" w:rsidRDefault="00F46193" w:rsidP="00F46193">
      <w:pPr>
        <w:pStyle w:val="NoSpacing"/>
        <w:jc w:val="both"/>
        <w:rPr>
          <w:rFonts w:ascii="Arial" w:hAnsi="Arial" w:cs="Arial"/>
        </w:rPr>
      </w:pPr>
    </w:p>
    <w:p w14:paraId="7211F829" w14:textId="77777777" w:rsidR="00F46193" w:rsidRDefault="00F46193" w:rsidP="00F46193">
      <w:pPr>
        <w:pStyle w:val="NoSpacing"/>
        <w:jc w:val="both"/>
        <w:rPr>
          <w:rFonts w:ascii="Arial" w:hAnsi="Arial" w:cs="Arial"/>
        </w:rPr>
      </w:pPr>
      <w:r>
        <w:rPr>
          <w:rFonts w:ascii="Arial" w:hAnsi="Arial" w:cs="Arial"/>
        </w:rPr>
        <w:lastRenderedPageBreak/>
        <w:t xml:space="preserve">The latest in a long line of extraordinary releases via the partnership between Atlantic Records and Warner Bros. Pictures, </w:t>
      </w:r>
      <w:r>
        <w:rPr>
          <w:rFonts w:ascii="Arial" w:hAnsi="Arial" w:cs="Arial"/>
          <w:b/>
          <w:bCs/>
          <w:i/>
          <w:iCs/>
        </w:rPr>
        <w:t>IN THE HEIGHTS (ORIGINAL MOTION PICTURE SOUNDTRACK)</w:t>
      </w:r>
      <w:r>
        <w:rPr>
          <w:rFonts w:ascii="Arial" w:hAnsi="Arial" w:cs="Arial"/>
        </w:rPr>
        <w:t xml:space="preserve"> will arrive everywhere on </w:t>
      </w:r>
      <w:r>
        <w:rPr>
          <w:rFonts w:ascii="Arial" w:hAnsi="Arial" w:cs="Arial"/>
          <w:b/>
          <w:bCs/>
        </w:rPr>
        <w:t>June 11</w:t>
      </w:r>
      <w:r>
        <w:rPr>
          <w:rFonts w:ascii="Arial" w:hAnsi="Arial" w:cs="Arial"/>
          <w:b/>
          <w:bCs/>
          <w:vertAlign w:val="superscript"/>
        </w:rPr>
        <w:t>th</w:t>
      </w:r>
      <w:r>
        <w:rPr>
          <w:rFonts w:ascii="Arial" w:hAnsi="Arial" w:cs="Arial"/>
        </w:rPr>
        <w:t xml:space="preserve">, the same day the long-awaited film arrives in U.S. theaters and streaming on HBO Max; it will be available on HBO Max for 31 days from theatrical release. The soundtrack will also feature a brand new, original song titled </w:t>
      </w:r>
      <w:r>
        <w:rPr>
          <w:rFonts w:ascii="Arial" w:hAnsi="Arial" w:cs="Arial"/>
          <w:b/>
          <w:bCs/>
        </w:rPr>
        <w:t>“Home All Summer,”</w:t>
      </w:r>
      <w:r>
        <w:rPr>
          <w:rFonts w:ascii="Arial" w:hAnsi="Arial" w:cs="Arial"/>
        </w:rPr>
        <w:t xml:space="preserve"> written by Lin-Manuel Miranda and performed by the film’s stars, Anthony Ramos</w:t>
      </w:r>
      <w:r>
        <w:rPr>
          <w:rFonts w:ascii="Arial" w:hAnsi="Arial" w:cs="Arial"/>
          <w:color w:val="FF0000"/>
        </w:rPr>
        <w:t>,</w:t>
      </w:r>
      <w:r>
        <w:rPr>
          <w:rFonts w:ascii="Arial" w:hAnsi="Arial" w:cs="Arial"/>
        </w:rPr>
        <w:t xml:space="preserve"> Leslie </w:t>
      </w:r>
      <w:proofErr w:type="gramStart"/>
      <w:r>
        <w:rPr>
          <w:rFonts w:ascii="Arial" w:hAnsi="Arial" w:cs="Arial"/>
        </w:rPr>
        <w:t>Grace</w:t>
      </w:r>
      <w:proofErr w:type="gramEnd"/>
      <w:r>
        <w:rPr>
          <w:rFonts w:ascii="Arial" w:hAnsi="Arial" w:cs="Arial"/>
        </w:rPr>
        <w:t xml:space="preserve"> and Marc Anthony.</w:t>
      </w:r>
    </w:p>
    <w:p w14:paraId="366A329C" w14:textId="77777777" w:rsidR="00F46193" w:rsidRDefault="00F46193" w:rsidP="00F46193">
      <w:pPr>
        <w:pStyle w:val="NoSpacing"/>
        <w:jc w:val="both"/>
        <w:rPr>
          <w:rFonts w:ascii="Arial" w:hAnsi="Arial" w:cs="Arial"/>
        </w:rPr>
      </w:pPr>
    </w:p>
    <w:p w14:paraId="2324577A" w14:textId="31FD971F" w:rsidR="00F46193" w:rsidRDefault="00F46193" w:rsidP="00F46193">
      <w:pPr>
        <w:pStyle w:val="NoSpacing"/>
        <w:jc w:val="both"/>
        <w:rPr>
          <w:rFonts w:ascii="Calibri" w:hAnsi="Calibri" w:cs="Calibri"/>
        </w:rPr>
      </w:pPr>
      <w:r>
        <w:rPr>
          <w:rFonts w:ascii="Arial" w:hAnsi="Arial" w:cs="Arial"/>
        </w:rPr>
        <w:t>“</w:t>
      </w:r>
      <w:r>
        <w:rPr>
          <w:rFonts w:ascii="Arial" w:hAnsi="Arial" w:cs="Arial"/>
          <w:b/>
          <w:bCs/>
        </w:rPr>
        <w:t>IN THE HEIGHTS,</w:t>
      </w:r>
      <w:r>
        <w:rPr>
          <w:rFonts w:ascii="Arial" w:hAnsi="Arial" w:cs="Arial"/>
        </w:rPr>
        <w:t xml:space="preserve">” written by Lin-Manuel Miranda and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directed by acclaimed filmmaker</w:t>
      </w:r>
      <w:r>
        <w:rPr>
          <w:rFonts w:ascii="Arial" w:hAnsi="Arial" w:cs="Arial"/>
          <w:color w:val="FF0000"/>
        </w:rPr>
        <w:t xml:space="preserve"> </w:t>
      </w:r>
      <w:r>
        <w:rPr>
          <w:rFonts w:ascii="Arial" w:hAnsi="Arial" w:cs="Arial"/>
        </w:rPr>
        <w:t xml:space="preserve">Jon M. Chu, is based on the TONY Award-winning stage musical by </w:t>
      </w:r>
      <w:r>
        <w:rPr>
          <w:rFonts w:ascii="Arial" w:hAnsi="Arial" w:cs="Arial"/>
          <w:b/>
          <w:bCs/>
        </w:rPr>
        <w:t>Lin-Manuel Miranda</w:t>
      </w:r>
      <w:r>
        <w:rPr>
          <w:rFonts w:ascii="Arial" w:hAnsi="Arial" w:cs="Arial"/>
        </w:rPr>
        <w:t xml:space="preserve"> &amp; </w:t>
      </w:r>
      <w:hyperlink r:id="rId13" w:tooltip="Quiara Alegría Hudes" w:history="1">
        <w:proofErr w:type="spellStart"/>
        <w:r w:rsidRPr="00E97EAF">
          <w:rPr>
            <w:rStyle w:val="Hyperlink"/>
            <w:rFonts w:ascii="Arial" w:hAnsi="Arial" w:cs="Arial"/>
            <w:b/>
            <w:bCs/>
            <w:color w:val="000000" w:themeColor="text1"/>
            <w:u w:val="none"/>
          </w:rPr>
          <w:t>Quiara</w:t>
        </w:r>
        <w:proofErr w:type="spellEnd"/>
        <w:r w:rsidRPr="00E97EAF">
          <w:rPr>
            <w:rStyle w:val="Hyperlink"/>
            <w:rFonts w:ascii="Arial" w:hAnsi="Arial" w:cs="Arial"/>
            <w:b/>
            <w:bCs/>
            <w:color w:val="000000" w:themeColor="text1"/>
            <w:u w:val="none"/>
          </w:rPr>
          <w:t xml:space="preserve"> </w:t>
        </w:r>
        <w:proofErr w:type="spellStart"/>
        <w:r w:rsidRPr="00E97EAF">
          <w:rPr>
            <w:rStyle w:val="Hyperlink"/>
            <w:rFonts w:ascii="Arial" w:hAnsi="Arial" w:cs="Arial"/>
            <w:b/>
            <w:bCs/>
            <w:color w:val="000000" w:themeColor="text1"/>
            <w:u w:val="none"/>
          </w:rPr>
          <w:t>Alegría</w:t>
        </w:r>
        <w:proofErr w:type="spellEnd"/>
        <w:r w:rsidRPr="00E97EAF">
          <w:rPr>
            <w:rStyle w:val="Hyperlink"/>
            <w:rFonts w:ascii="Arial" w:hAnsi="Arial" w:cs="Arial"/>
            <w:b/>
            <w:bCs/>
            <w:color w:val="000000" w:themeColor="text1"/>
            <w:u w:val="none"/>
          </w:rPr>
          <w:t xml:space="preserve"> </w:t>
        </w:r>
        <w:proofErr w:type="spellStart"/>
        <w:r w:rsidRPr="00E97EAF">
          <w:rPr>
            <w:rStyle w:val="Hyperlink"/>
            <w:rFonts w:ascii="Arial" w:hAnsi="Arial" w:cs="Arial"/>
            <w:b/>
            <w:bCs/>
            <w:color w:val="000000" w:themeColor="text1"/>
            <w:u w:val="none"/>
          </w:rPr>
          <w:t>Hudes</w:t>
        </w:r>
        <w:proofErr w:type="spellEnd"/>
      </w:hyperlink>
      <w:r>
        <w:rPr>
          <w:rFonts w:ascii="Arial" w:hAnsi="Arial" w:cs="Arial"/>
          <w:b/>
          <w:bCs/>
        </w:rPr>
        <w:t xml:space="preserve"> </w:t>
      </w:r>
      <w:r>
        <w:rPr>
          <w:rFonts w:ascii="Arial" w:hAnsi="Arial" w:cs="Arial"/>
        </w:rPr>
        <w:t>with</w:t>
      </w:r>
      <w:r w:rsidR="001F446F">
        <w:rPr>
          <w:rFonts w:ascii="Arial" w:hAnsi="Arial" w:cs="Arial"/>
        </w:rPr>
        <w:t xml:space="preserve"> score</w:t>
      </w:r>
      <w:r>
        <w:rPr>
          <w:rFonts w:ascii="Arial" w:hAnsi="Arial" w:cs="Arial"/>
        </w:rPr>
        <w:t xml:space="preserve"> by </w:t>
      </w:r>
      <w:r w:rsidR="001F446F" w:rsidRPr="001F446F">
        <w:rPr>
          <w:rFonts w:ascii="Arial" w:hAnsi="Arial" w:cs="Arial"/>
          <w:b/>
          <w:bCs/>
        </w:rPr>
        <w:t xml:space="preserve">Miranda </w:t>
      </w:r>
      <w:r w:rsidR="001F446F" w:rsidRPr="001F446F">
        <w:rPr>
          <w:rFonts w:ascii="Arial" w:hAnsi="Arial" w:cs="Arial"/>
        </w:rPr>
        <w:t>&amp;</w:t>
      </w:r>
      <w:r w:rsidR="001F446F" w:rsidRPr="001F446F">
        <w:rPr>
          <w:rFonts w:ascii="Arial" w:hAnsi="Arial" w:cs="Arial"/>
          <w:b/>
          <w:bCs/>
        </w:rPr>
        <w:t xml:space="preserve"> </w:t>
      </w:r>
      <w:r>
        <w:rPr>
          <w:rFonts w:ascii="Arial" w:hAnsi="Arial" w:cs="Arial"/>
          <w:b/>
          <w:bCs/>
        </w:rPr>
        <w:t xml:space="preserve">Alex </w:t>
      </w:r>
      <w:proofErr w:type="spellStart"/>
      <w:r>
        <w:rPr>
          <w:rFonts w:ascii="Arial" w:hAnsi="Arial" w:cs="Arial"/>
          <w:b/>
          <w:bCs/>
        </w:rPr>
        <w:t>Lacamoire</w:t>
      </w:r>
      <w:proofErr w:type="spellEnd"/>
      <w:r>
        <w:rPr>
          <w:rFonts w:ascii="Arial" w:hAnsi="Arial" w:cs="Arial"/>
        </w:rPr>
        <w:t xml:space="preserve"> &amp; </w:t>
      </w:r>
      <w:r>
        <w:rPr>
          <w:rFonts w:ascii="Arial" w:hAnsi="Arial" w:cs="Arial"/>
          <w:b/>
          <w:bCs/>
        </w:rPr>
        <w:t>Bill Sherman</w:t>
      </w:r>
      <w:r>
        <w:rPr>
          <w:rFonts w:ascii="Arial" w:hAnsi="Arial" w:cs="Arial"/>
        </w:rPr>
        <w:t xml:space="preserve">. The film is scheduled to world premiere at the </w:t>
      </w:r>
      <w:r>
        <w:rPr>
          <w:rFonts w:ascii="Arial" w:hAnsi="Arial" w:cs="Arial"/>
          <w:b/>
          <w:bCs/>
        </w:rPr>
        <w:t>Tribeca Festival</w:t>
      </w:r>
      <w:r>
        <w:rPr>
          <w:rFonts w:ascii="Arial" w:hAnsi="Arial" w:cs="Arial"/>
        </w:rPr>
        <w:t xml:space="preserve"> on June 9</w:t>
      </w:r>
      <w:r>
        <w:rPr>
          <w:rFonts w:ascii="Arial" w:hAnsi="Arial" w:cs="Arial"/>
          <w:vertAlign w:val="superscript"/>
        </w:rPr>
        <w:t>th</w:t>
      </w:r>
      <w:r>
        <w:rPr>
          <w:rFonts w:ascii="Arial" w:hAnsi="Arial" w:cs="Arial"/>
        </w:rPr>
        <w:t>.</w:t>
      </w:r>
    </w:p>
    <w:p w14:paraId="443C9DC4" w14:textId="77777777" w:rsidR="00F46193" w:rsidRDefault="00F46193" w:rsidP="00F46193">
      <w:pPr>
        <w:pStyle w:val="NoSpacing"/>
        <w:jc w:val="both"/>
        <w:rPr>
          <w:rFonts w:ascii="Arial" w:hAnsi="Arial" w:cs="Arial"/>
        </w:rPr>
      </w:pPr>
    </w:p>
    <w:p w14:paraId="647D35C1" w14:textId="7D51D5BE" w:rsidR="00F46193" w:rsidRDefault="00FA04F2" w:rsidP="00F46193">
      <w:pPr>
        <w:pStyle w:val="NoSpacing"/>
        <w:jc w:val="center"/>
        <w:rPr>
          <w:rFonts w:ascii="Arial" w:hAnsi="Arial" w:cs="Arial"/>
          <w:b/>
          <w:bCs/>
        </w:rPr>
      </w:pPr>
      <w:hyperlink r:id="rId14" w:history="1">
        <w:r w:rsidR="00F46193" w:rsidRPr="00E97EAF">
          <w:rPr>
            <w:rStyle w:val="Hyperlink"/>
            <w:rFonts w:ascii="Arial" w:hAnsi="Arial" w:cs="Arial"/>
            <w:b/>
            <w:bCs/>
          </w:rPr>
          <w:t>WATCH THE OFFICIAL FILM TRAILER FOR “IN THE HEIGHTS”</w:t>
        </w:r>
      </w:hyperlink>
    </w:p>
    <w:p w14:paraId="328406E1" w14:textId="77777777" w:rsidR="00F46193" w:rsidRDefault="00F46193" w:rsidP="00F46193">
      <w:pPr>
        <w:pStyle w:val="NoSpacing"/>
        <w:jc w:val="both"/>
        <w:rPr>
          <w:rFonts w:ascii="Calibri" w:hAnsi="Calibri" w:cs="Calibri"/>
        </w:rPr>
      </w:pPr>
      <w:r>
        <w:rPr>
          <w:rFonts w:ascii="Arial" w:hAnsi="Arial" w:cs="Arial"/>
        </w:rPr>
        <w:t> </w:t>
      </w:r>
    </w:p>
    <w:p w14:paraId="0E08B072" w14:textId="77777777" w:rsidR="00F46193" w:rsidRDefault="00F46193" w:rsidP="00F46193">
      <w:pPr>
        <w:pStyle w:val="NoSpacing"/>
        <w:jc w:val="both"/>
      </w:pPr>
      <w:r>
        <w:rPr>
          <w:rFonts w:ascii="Arial" w:hAnsi="Arial" w:cs="Arial"/>
          <w:b/>
          <w:bCs/>
          <w:i/>
          <w:iCs/>
        </w:rPr>
        <w:t>IN THE HEIGHTS (ORIGINAL MOTION PICTURE SOUNDTRACK)</w:t>
      </w:r>
      <w:r>
        <w:rPr>
          <w:rFonts w:ascii="Arial" w:hAnsi="Arial" w:cs="Arial"/>
        </w:rPr>
        <w:t xml:space="preserve"> was produced by Alex </w:t>
      </w:r>
      <w:proofErr w:type="spellStart"/>
      <w:r>
        <w:rPr>
          <w:rFonts w:ascii="Arial" w:hAnsi="Arial" w:cs="Arial"/>
        </w:rPr>
        <w:t>Lacamoire</w:t>
      </w:r>
      <w:proofErr w:type="spellEnd"/>
      <w:r>
        <w:rPr>
          <w:rFonts w:ascii="Arial" w:hAnsi="Arial" w:cs="Arial"/>
        </w:rPr>
        <w:t xml:space="preserve">, Bill Sherman, Lin-Manuel Miranda and Greg Wells, with soundtrack production for Atlantic Records by GRAMMY Award winners Kevin Weaver (President, Atlantic Records West Coast), Pete Ganbarg (President A&amp;R, Atlantic Records) and Craig Rosen (EVP A&amp;R and Label Operations, Atlantic Records), along with Riggs Morales (SVP Urban A&amp;R, Atlantic Records). For Warner Bros Pictures, soundtrack produced by Darren </w:t>
      </w:r>
      <w:proofErr w:type="spellStart"/>
      <w:r>
        <w:rPr>
          <w:rFonts w:ascii="Arial" w:hAnsi="Arial" w:cs="Arial"/>
        </w:rPr>
        <w:t>Higman</w:t>
      </w:r>
      <w:proofErr w:type="spellEnd"/>
      <w:r>
        <w:rPr>
          <w:rFonts w:ascii="Arial" w:hAnsi="Arial" w:cs="Arial"/>
        </w:rPr>
        <w:t xml:space="preserve"> and Steven </w:t>
      </w:r>
      <w:proofErr w:type="spellStart"/>
      <w:r>
        <w:rPr>
          <w:rFonts w:ascii="Arial" w:hAnsi="Arial" w:cs="Arial"/>
        </w:rPr>
        <w:t>Gizicki</w:t>
      </w:r>
      <w:proofErr w:type="spellEnd"/>
      <w:r>
        <w:rPr>
          <w:rFonts w:ascii="Arial" w:hAnsi="Arial" w:cs="Arial"/>
        </w:rPr>
        <w:t>.</w:t>
      </w:r>
    </w:p>
    <w:p w14:paraId="7E65BC8F" w14:textId="77777777" w:rsidR="00F46193" w:rsidRDefault="00F46193" w:rsidP="00F46193">
      <w:pPr>
        <w:pStyle w:val="NoSpacing"/>
        <w:jc w:val="both"/>
      </w:pPr>
      <w:r>
        <w:rPr>
          <w:rFonts w:ascii="Arial" w:hAnsi="Arial" w:cs="Arial"/>
        </w:rPr>
        <w:t> </w:t>
      </w:r>
    </w:p>
    <w:p w14:paraId="1FFFAE2A" w14:textId="77777777" w:rsidR="00F46193" w:rsidRDefault="00F46193" w:rsidP="00F46193">
      <w:pPr>
        <w:pStyle w:val="NoSpacing"/>
        <w:jc w:val="both"/>
      </w:pPr>
      <w:r>
        <w:rPr>
          <w:rFonts w:ascii="Arial" w:hAnsi="Arial" w:cs="Arial"/>
          <w:b/>
          <w:bCs/>
          <w:i/>
          <w:iCs/>
        </w:rPr>
        <w:t xml:space="preserve">IN THE HEIGHTS (ORIGINAL MOTION PICTURE SOUNDTRACK) </w:t>
      </w:r>
      <w:r>
        <w:rPr>
          <w:rFonts w:ascii="Arial" w:hAnsi="Arial" w:cs="Arial"/>
        </w:rPr>
        <w:t xml:space="preserve">continues Lin-Manuel Miranda’s dominance as a Broadway </w:t>
      </w:r>
      <w:r>
        <w:rPr>
          <w:rFonts w:ascii="Arial" w:hAnsi="Arial" w:cs="Arial"/>
          <w:color w:val="000000"/>
        </w:rPr>
        <w:t xml:space="preserve">phenomenon-turned-pop </w:t>
      </w:r>
      <w:r>
        <w:rPr>
          <w:rFonts w:ascii="Arial" w:hAnsi="Arial" w:cs="Arial"/>
        </w:rPr>
        <w:t xml:space="preserve">culture giant after the groundbreaking success of the 7X-Platinum, GRAMMY Award-winning </w:t>
      </w:r>
      <w:r>
        <w:rPr>
          <w:rFonts w:ascii="Arial" w:hAnsi="Arial" w:cs="Arial"/>
          <w:b/>
          <w:bCs/>
          <w:i/>
          <w:iCs/>
        </w:rPr>
        <w:t xml:space="preserve">HAMILTON (ORIGINAL BROADWAY CAST RECORDING) </w:t>
      </w:r>
      <w:r>
        <w:rPr>
          <w:rFonts w:ascii="Arial" w:hAnsi="Arial" w:cs="Arial"/>
        </w:rPr>
        <w:t xml:space="preserve">and the RIAA certified-gold </w:t>
      </w:r>
      <w:r>
        <w:rPr>
          <w:rFonts w:ascii="Arial" w:hAnsi="Arial" w:cs="Arial"/>
          <w:b/>
          <w:bCs/>
          <w:i/>
          <w:iCs/>
        </w:rPr>
        <w:t>HAMILTON MIXTAPE</w:t>
      </w:r>
      <w:r>
        <w:rPr>
          <w:rFonts w:ascii="Arial" w:hAnsi="Arial" w:cs="Arial"/>
        </w:rPr>
        <w:t xml:space="preserve">, both released via Atlantic Records. </w:t>
      </w:r>
      <w:r>
        <w:rPr>
          <w:rFonts w:ascii="Arial" w:hAnsi="Arial" w:cs="Arial"/>
          <w:b/>
          <w:bCs/>
          <w:i/>
          <w:iCs/>
        </w:rPr>
        <w:t>HAMILTON (ORIGINAL BROADWAY CAST RECORDING)</w:t>
      </w:r>
      <w:r>
        <w:rPr>
          <w:rFonts w:ascii="Arial" w:hAnsi="Arial" w:cs="Arial"/>
        </w:rPr>
        <w:t xml:space="preserve"> peaked at #2 on the Billboard “200 Albums” Chart and has since spawned 7 certified-platinum &amp; 15 certified-gold tracks, with over </w:t>
      </w:r>
      <w:r>
        <w:rPr>
          <w:rFonts w:ascii="Arial" w:hAnsi="Arial" w:cs="Arial"/>
          <w:u w:val="single"/>
        </w:rPr>
        <w:t>6 Billion</w:t>
      </w:r>
      <w:r>
        <w:rPr>
          <w:rFonts w:ascii="Arial" w:hAnsi="Arial" w:cs="Arial"/>
        </w:rPr>
        <w:t xml:space="preserve"> streams worldwide, to date. </w:t>
      </w:r>
    </w:p>
    <w:p w14:paraId="2EC9509C" w14:textId="77777777" w:rsidR="00F46193" w:rsidRDefault="00F46193" w:rsidP="00F46193">
      <w:pPr>
        <w:pStyle w:val="NoSpacing"/>
        <w:jc w:val="both"/>
      </w:pPr>
      <w:r>
        <w:t> </w:t>
      </w:r>
    </w:p>
    <w:p w14:paraId="7C2631DB" w14:textId="77777777" w:rsidR="00F46193" w:rsidRDefault="00F46193" w:rsidP="00F46193">
      <w:pPr>
        <w:pStyle w:val="NoSpacing"/>
      </w:pPr>
      <w:r>
        <w:rPr>
          <w:rFonts w:ascii="Arial" w:hAnsi="Arial" w:cs="Arial"/>
          <w:b/>
          <w:bCs/>
          <w:u w:val="single"/>
        </w:rPr>
        <w:t>IN THE HEIGHTS (ORIGINAL MOTION PICTURE SOUNDTRACK) TRACK LIST:</w:t>
      </w:r>
    </w:p>
    <w:p w14:paraId="60539FCF" w14:textId="77777777" w:rsidR="00F46193" w:rsidRDefault="00F46193" w:rsidP="00F46193">
      <w:pPr>
        <w:pStyle w:val="ListParagraph"/>
      </w:pPr>
      <w:r>
        <w:rPr>
          <w:rFonts w:ascii="Arial" w:hAnsi="Arial" w:cs="Arial"/>
          <w:color w:val="000000"/>
        </w:rPr>
        <w:t> </w:t>
      </w:r>
    </w:p>
    <w:p w14:paraId="0326AEC8"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In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Heights</w:t>
      </w:r>
    </w:p>
    <w:p w14:paraId="7E0BD551"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Benny’s Dispatch</w:t>
      </w:r>
    </w:p>
    <w:p w14:paraId="27037A24"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Breathe</w:t>
      </w:r>
    </w:p>
    <w:p w14:paraId="4B718F45"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 xml:space="preserve">No Me </w:t>
      </w:r>
      <w:proofErr w:type="spellStart"/>
      <w:r>
        <w:rPr>
          <w:rFonts w:ascii="Arial" w:eastAsia="Times New Roman" w:hAnsi="Arial" w:cs="Arial"/>
          <w:color w:val="000000"/>
          <w:sz w:val="24"/>
          <w:szCs w:val="24"/>
        </w:rPr>
        <w:t>Diga</w:t>
      </w:r>
      <w:proofErr w:type="spellEnd"/>
      <w:r>
        <w:rPr>
          <w:rFonts w:ascii="Arial" w:eastAsia="Times New Roman" w:hAnsi="Arial" w:cs="Arial"/>
          <w:color w:val="000000"/>
          <w:sz w:val="24"/>
          <w:szCs w:val="24"/>
        </w:rPr>
        <w:t> </w:t>
      </w:r>
    </w:p>
    <w:p w14:paraId="5E921BE3"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It Won’t Be Long Now </w:t>
      </w:r>
    </w:p>
    <w:p w14:paraId="2644BACB"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96,000</w:t>
      </w:r>
    </w:p>
    <w:p w14:paraId="35BEC3BB"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Piragua</w:t>
      </w:r>
    </w:p>
    <w:p w14:paraId="7267A96F"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When You’re Home</w:t>
      </w:r>
    </w:p>
    <w:p w14:paraId="0DDBF2A0"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The Club</w:t>
      </w:r>
    </w:p>
    <w:p w14:paraId="49F79BCC"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Blackout</w:t>
      </w:r>
    </w:p>
    <w:p w14:paraId="3B20B960" w14:textId="77777777" w:rsidR="00F46193" w:rsidRDefault="00F46193" w:rsidP="00F46193">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Paciencia</w:t>
      </w:r>
      <w:proofErr w:type="spellEnd"/>
      <w:r>
        <w:rPr>
          <w:rFonts w:ascii="Arial" w:eastAsia="Times New Roman" w:hAnsi="Arial" w:cs="Arial"/>
          <w:color w:val="000000"/>
          <w:sz w:val="24"/>
          <w:szCs w:val="24"/>
        </w:rPr>
        <w:t xml:space="preserve"> Y Fe</w:t>
      </w:r>
    </w:p>
    <w:p w14:paraId="717470AA" w14:textId="77777777" w:rsidR="00F46193" w:rsidRDefault="00F46193" w:rsidP="00F46193">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Alabanza</w:t>
      </w:r>
      <w:proofErr w:type="spellEnd"/>
    </w:p>
    <w:p w14:paraId="1B130CF7" w14:textId="77777777" w:rsidR="00F46193" w:rsidRDefault="00F46193" w:rsidP="00F46193">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Carnaval</w:t>
      </w:r>
      <w:proofErr w:type="spellEnd"/>
      <w:r>
        <w:rPr>
          <w:rFonts w:ascii="Arial" w:eastAsia="Times New Roman" w:hAnsi="Arial" w:cs="Arial"/>
          <w:color w:val="000000"/>
          <w:sz w:val="24"/>
          <w:szCs w:val="24"/>
        </w:rPr>
        <w:t xml:space="preserve"> del Barrio</w:t>
      </w:r>
    </w:p>
    <w:p w14:paraId="44E52617"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When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Sun Goes Down</w:t>
      </w:r>
    </w:p>
    <w:p w14:paraId="25F30956"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Champagne</w:t>
      </w:r>
    </w:p>
    <w:p w14:paraId="77B9FEEE"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Finale</w:t>
      </w:r>
    </w:p>
    <w:p w14:paraId="3575F6BC" w14:textId="77777777" w:rsidR="00F46193" w:rsidRDefault="00F46193" w:rsidP="00F46193">
      <w:pPr>
        <w:pStyle w:val="ListParagraph"/>
        <w:numPr>
          <w:ilvl w:val="0"/>
          <w:numId w:val="1"/>
        </w:numPr>
        <w:rPr>
          <w:rFonts w:eastAsia="Times New Roman"/>
          <w:color w:val="000000"/>
        </w:rPr>
      </w:pPr>
      <w:r>
        <w:rPr>
          <w:rFonts w:ascii="Arial" w:eastAsia="Times New Roman" w:hAnsi="Arial" w:cs="Arial"/>
          <w:color w:val="000000"/>
          <w:sz w:val="24"/>
          <w:szCs w:val="24"/>
        </w:rPr>
        <w:t>Home All Summer</w:t>
      </w:r>
    </w:p>
    <w:p w14:paraId="098750F5" w14:textId="77777777" w:rsidR="00F46193" w:rsidRDefault="00F46193" w:rsidP="00F46193">
      <w:pPr>
        <w:pStyle w:val="NoSpacing"/>
        <w:jc w:val="center"/>
      </w:pPr>
      <w:r>
        <w:rPr>
          <w:rFonts w:ascii="Arial" w:hAnsi="Arial" w:cs="Arial"/>
        </w:rPr>
        <w:lastRenderedPageBreak/>
        <w:t> </w:t>
      </w:r>
    </w:p>
    <w:p w14:paraId="2739857F" w14:textId="77777777" w:rsidR="00F46193" w:rsidRDefault="00F46193" w:rsidP="00F46193">
      <w:pPr>
        <w:pStyle w:val="NoSpacing"/>
        <w:jc w:val="center"/>
      </w:pPr>
      <w:r>
        <w:rPr>
          <w:rFonts w:ascii="Arial" w:hAnsi="Arial" w:cs="Arial"/>
        </w:rPr>
        <w:t>* * *</w:t>
      </w:r>
    </w:p>
    <w:p w14:paraId="64C31F58" w14:textId="77777777" w:rsidR="00F46193" w:rsidRDefault="00F46193" w:rsidP="00F46193">
      <w:pPr>
        <w:pStyle w:val="NoSpacing"/>
        <w:jc w:val="both"/>
      </w:pPr>
      <w:r>
        <w:rPr>
          <w:rFonts w:ascii="Arial" w:hAnsi="Arial" w:cs="Arial"/>
        </w:rPr>
        <w:t> </w:t>
      </w:r>
    </w:p>
    <w:p w14:paraId="2C965461" w14:textId="77777777" w:rsidR="00F46193" w:rsidRDefault="00F46193" w:rsidP="00F46193">
      <w:pPr>
        <w:pStyle w:val="NoSpacing"/>
        <w:jc w:val="both"/>
      </w:pPr>
      <w:r>
        <w:rPr>
          <w:rFonts w:ascii="Arial" w:hAnsi="Arial" w:cs="Arial"/>
          <w:b/>
          <w:bCs/>
          <w:u w:val="single"/>
        </w:rPr>
        <w:t>ABOUT</w:t>
      </w:r>
      <w:r>
        <w:rPr>
          <w:rFonts w:ascii="Arial" w:hAnsi="Arial" w:cs="Arial"/>
          <w:b/>
          <w:bCs/>
          <w:i/>
          <w:iCs/>
          <w:u w:val="single"/>
        </w:rPr>
        <w:t xml:space="preserve"> IN THE HEIGHTS</w:t>
      </w:r>
      <w:r>
        <w:rPr>
          <w:rFonts w:ascii="Arial" w:hAnsi="Arial" w:cs="Arial"/>
          <w:b/>
          <w:bCs/>
          <w:u w:val="single"/>
        </w:rPr>
        <w:t>:</w:t>
      </w:r>
    </w:p>
    <w:p w14:paraId="1E2FC5D0" w14:textId="77777777" w:rsidR="00F46193" w:rsidRDefault="00F46193" w:rsidP="00F46193">
      <w:pPr>
        <w:pStyle w:val="NoSpacing"/>
        <w:jc w:val="both"/>
      </w:pPr>
      <w:r>
        <w:rPr>
          <w:rFonts w:ascii="Arial" w:hAnsi="Arial" w:cs="Arial"/>
        </w:rPr>
        <w:t xml:space="preserve">The creator of “Hamilton” and the director of “Crazy Rich Asians” invite you to a cinematic event, where the streets are made of music and little dreams become big... “In the Heights.” </w:t>
      </w:r>
      <w:r>
        <w:rPr>
          <w:rFonts w:ascii="Arial" w:hAnsi="Arial" w:cs="Arial"/>
          <w:i/>
          <w:iCs/>
        </w:rPr>
        <w:t>Lights up on Washington Heights</w:t>
      </w:r>
      <w:r>
        <w:rPr>
          <w:rFonts w:ascii="Arial" w:hAnsi="Arial" w:cs="Arial"/>
        </w:rPr>
        <w:t xml:space="preserve">...The scent of a </w:t>
      </w:r>
      <w:proofErr w:type="spellStart"/>
      <w:r>
        <w:rPr>
          <w:rFonts w:ascii="Arial" w:hAnsi="Arial" w:cs="Arial"/>
        </w:rPr>
        <w:t>cafecito</w:t>
      </w:r>
      <w:proofErr w:type="spellEnd"/>
      <w:r>
        <w:rPr>
          <w:rFonts w:ascii="Arial" w:hAnsi="Arial" w:cs="Arial"/>
        </w:rPr>
        <w:t xml:space="preserve"> caliente hangs in the air just outside of the 181st Street subway stop, where a kaleidoscope of dreams rallies this vibrant and tight-knit community.  At the intersection of it all is the likeable, magnetic bodega owner </w:t>
      </w:r>
      <w:proofErr w:type="spellStart"/>
      <w:r>
        <w:rPr>
          <w:rFonts w:ascii="Arial" w:hAnsi="Arial" w:cs="Arial"/>
        </w:rPr>
        <w:t>Usnavi</w:t>
      </w:r>
      <w:proofErr w:type="spellEnd"/>
      <w:r>
        <w:rPr>
          <w:rFonts w:ascii="Arial" w:hAnsi="Arial" w:cs="Arial"/>
        </w:rPr>
        <w:t xml:space="preserve"> (Anthony Ramos), who saves every penny from his daily grind as he hopes, </w:t>
      </w:r>
      <w:proofErr w:type="gramStart"/>
      <w:r>
        <w:rPr>
          <w:rFonts w:ascii="Arial" w:hAnsi="Arial" w:cs="Arial"/>
        </w:rPr>
        <w:t>imagines</w:t>
      </w:r>
      <w:proofErr w:type="gramEnd"/>
      <w:r>
        <w:rPr>
          <w:rFonts w:ascii="Arial" w:hAnsi="Arial" w:cs="Arial"/>
        </w:rPr>
        <w:t xml:space="preserve"> and sings about a better life. “In the Heights” fuses Lin-Manuel Miranda’s kinetic music and lyrics with director Jon M. Chu’s lively and authentic eye for storytelling to capture a world very much of its place, but universal in its experience.</w:t>
      </w:r>
    </w:p>
    <w:p w14:paraId="29C4755C" w14:textId="77777777" w:rsidR="00F46193" w:rsidRDefault="00F46193" w:rsidP="00F46193">
      <w:pPr>
        <w:pStyle w:val="NoSpacing"/>
        <w:jc w:val="both"/>
      </w:pPr>
      <w:r>
        <w:rPr>
          <w:rFonts w:ascii="Arial" w:hAnsi="Arial" w:cs="Arial"/>
        </w:rPr>
        <w:t> </w:t>
      </w:r>
    </w:p>
    <w:p w14:paraId="70D7181F" w14:textId="77777777" w:rsidR="00F46193" w:rsidRDefault="00F46193" w:rsidP="00F46193">
      <w:pPr>
        <w:pStyle w:val="NoSpacing"/>
        <w:jc w:val="both"/>
      </w:pPr>
      <w:r>
        <w:rPr>
          <w:rFonts w:ascii="Arial" w:hAnsi="Arial" w:cs="Arial"/>
        </w:rPr>
        <w:t xml:space="preserve">“In the Heights” stars Anthony Ramos (“A Star is Born,” Broadway’s “Hamilton”), Corey Hawkins (“Straight </w:t>
      </w:r>
      <w:proofErr w:type="spellStart"/>
      <w:r>
        <w:rPr>
          <w:rFonts w:ascii="Arial" w:hAnsi="Arial" w:cs="Arial"/>
        </w:rPr>
        <w:t>Outta</w:t>
      </w:r>
      <w:proofErr w:type="spellEnd"/>
      <w:r>
        <w:rPr>
          <w:rFonts w:ascii="Arial" w:hAnsi="Arial" w:cs="Arial"/>
        </w:rPr>
        <w:t xml:space="preserve"> Compton,” “</w:t>
      </w:r>
      <w:proofErr w:type="spellStart"/>
      <w:r>
        <w:rPr>
          <w:rFonts w:ascii="Arial" w:hAnsi="Arial" w:cs="Arial"/>
        </w:rPr>
        <w:t>BlacKkKlansman</w:t>
      </w:r>
      <w:proofErr w:type="spellEnd"/>
      <w:r>
        <w:rPr>
          <w:rFonts w:ascii="Arial" w:hAnsi="Arial" w:cs="Arial"/>
        </w:rPr>
        <w:t xml:space="preserve">”), singer/songwriter Leslie Grace, Melissa Barrera (TV’s “Vida”), Olga </w:t>
      </w:r>
      <w:proofErr w:type="spellStart"/>
      <w:r>
        <w:rPr>
          <w:rFonts w:ascii="Arial" w:hAnsi="Arial" w:cs="Arial"/>
        </w:rPr>
        <w:t>Merediz</w:t>
      </w:r>
      <w:proofErr w:type="spellEnd"/>
      <w:r>
        <w:rPr>
          <w:rFonts w:ascii="Arial" w:hAnsi="Arial" w:cs="Arial"/>
        </w:rPr>
        <w:t xml:space="preserve"> (Broadway’s “In the Heights”), Daphne Rubin-Vega (Broadway’s “Rent”), Gregory Diaz IV (Broadway’s “Matilda the Musical”), Stephanie Beatriz (TV’s “Brooklyn Nine-Nine”), </w:t>
      </w:r>
      <w:proofErr w:type="spellStart"/>
      <w:r>
        <w:rPr>
          <w:rFonts w:ascii="Arial" w:hAnsi="Arial" w:cs="Arial"/>
        </w:rPr>
        <w:t>Dascha</w:t>
      </w:r>
      <w:proofErr w:type="spellEnd"/>
      <w:r>
        <w:rPr>
          <w:rFonts w:ascii="Arial" w:hAnsi="Arial" w:cs="Arial"/>
        </w:rPr>
        <w:t xml:space="preserve"> Polanco (TV’s “Orange is the New Black”) and Jimmy Smits (the “Star Wars” films). Chu directed the film from a screenplay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based on the musical stage play, music and lyrics by Lin-Manuel Miranda, book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concept by Miranda.  Miranda, </w:t>
      </w:r>
      <w:proofErr w:type="spellStart"/>
      <w:r>
        <w:rPr>
          <w:rFonts w:ascii="Arial" w:hAnsi="Arial" w:cs="Arial"/>
        </w:rPr>
        <w:t>Hudes</w:t>
      </w:r>
      <w:proofErr w:type="spellEnd"/>
      <w:r>
        <w:rPr>
          <w:rFonts w:ascii="Arial" w:hAnsi="Arial" w:cs="Arial"/>
        </w:rPr>
        <w:t xml:space="preserve">, Scott Sanders, Anthony Bregman and Mara Jacobs produced the film, with David </w:t>
      </w:r>
      <w:proofErr w:type="spellStart"/>
      <w:r>
        <w:rPr>
          <w:rFonts w:ascii="Arial" w:hAnsi="Arial" w:cs="Arial"/>
        </w:rPr>
        <w:t>Nicksay</w:t>
      </w:r>
      <w:proofErr w:type="spellEnd"/>
      <w:r>
        <w:rPr>
          <w:rFonts w:ascii="Arial" w:hAnsi="Arial" w:cs="Arial"/>
        </w:rPr>
        <w:t xml:space="preserve"> and Kevin McCormick serving as executive producers.</w:t>
      </w:r>
    </w:p>
    <w:p w14:paraId="06C544F7" w14:textId="77777777" w:rsidR="00F46193" w:rsidRDefault="00F46193" w:rsidP="00F46193">
      <w:pPr>
        <w:pStyle w:val="NoSpacing"/>
        <w:jc w:val="both"/>
      </w:pPr>
      <w:r>
        <w:rPr>
          <w:rFonts w:ascii="Arial" w:hAnsi="Arial" w:cs="Arial"/>
        </w:rPr>
        <w:t> </w:t>
      </w:r>
    </w:p>
    <w:p w14:paraId="58F37A31" w14:textId="77777777" w:rsidR="00F46193" w:rsidRDefault="00F46193" w:rsidP="00F46193">
      <w:pPr>
        <w:pStyle w:val="NoSpacing"/>
        <w:jc w:val="both"/>
      </w:pPr>
      <w:r>
        <w:rPr>
          <w:rFonts w:ascii="Arial" w:hAnsi="Arial" w:cs="Arial"/>
        </w:rPr>
        <w:t xml:space="preserve">Behind the camera, Chu reunited with his “Crazy Rich Asians” production designer, Nelson Coates, and editor, Myron </w:t>
      </w:r>
      <w:proofErr w:type="spellStart"/>
      <w:r>
        <w:rPr>
          <w:rFonts w:ascii="Arial" w:hAnsi="Arial" w:cs="Arial"/>
        </w:rPr>
        <w:t>Kerstein</w:t>
      </w:r>
      <w:proofErr w:type="spellEnd"/>
      <w:r>
        <w:rPr>
          <w:rFonts w:ascii="Arial" w:hAnsi="Arial" w:cs="Arial"/>
        </w:rPr>
        <w:t xml:space="preserve">.  He also collaborated with director of photography Alice Brooks (TV’s “The Walking Dead”) and costume designer Mitchell Travers ("Hustlers,” “Eighth Grade”).  Original songs by Miranda.  Alex </w:t>
      </w:r>
      <w:proofErr w:type="spellStart"/>
      <w:r>
        <w:rPr>
          <w:rFonts w:ascii="Arial" w:hAnsi="Arial" w:cs="Arial"/>
        </w:rPr>
        <w:t>Lacamoire</w:t>
      </w:r>
      <w:proofErr w:type="spellEnd"/>
      <w:r>
        <w:rPr>
          <w:rFonts w:ascii="Arial" w:hAnsi="Arial" w:cs="Arial"/>
        </w:rPr>
        <w:t xml:space="preserve"> (“Fosse/Verdon,” Broadway's "Hamilton") and Bill Sherman (“Sesame Street,” Broadway's "Hamilton") served as executive music producers.  The choreography is by Christopher Scott, who previously teamed with Chu on the award-winning “The Legion of Extraordinary Dancers.” “In the Heights” was filmed in New York, primarily on location in the dynamic community of Washington Heights.  Warner Bros. Pictures presents a 5000 Broadway / Barrio </w:t>
      </w:r>
      <w:proofErr w:type="spellStart"/>
      <w:r>
        <w:rPr>
          <w:rFonts w:ascii="Arial" w:hAnsi="Arial" w:cs="Arial"/>
        </w:rPr>
        <w:t>Grrrl</w:t>
      </w:r>
      <w:proofErr w:type="spellEnd"/>
      <w:r>
        <w:rPr>
          <w:rFonts w:ascii="Arial" w:hAnsi="Arial" w:cs="Arial"/>
        </w:rPr>
        <w:t xml:space="preserve">! / Likely Story / SGS Pictures Production, A Jon M. Chu Film, “In the Heights.” </w:t>
      </w:r>
    </w:p>
    <w:p w14:paraId="0FA38810" w14:textId="77777777" w:rsidR="00F46193" w:rsidRDefault="00F46193" w:rsidP="00F46193">
      <w:pPr>
        <w:pStyle w:val="NoSpacing"/>
        <w:jc w:val="both"/>
      </w:pPr>
      <w:r>
        <w:rPr>
          <w:rFonts w:ascii="Arial" w:hAnsi="Arial" w:cs="Arial"/>
        </w:rPr>
        <w:t> </w:t>
      </w:r>
    </w:p>
    <w:p w14:paraId="0FA7949F" w14:textId="77777777" w:rsidR="00F46193" w:rsidRDefault="00F46193" w:rsidP="00F46193">
      <w:pPr>
        <w:pStyle w:val="NoSpacing"/>
        <w:jc w:val="both"/>
      </w:pPr>
      <w:r>
        <w:rPr>
          <w:rFonts w:ascii="Arial" w:hAnsi="Arial" w:cs="Arial"/>
        </w:rPr>
        <w:t>Slated to open on June 11, 2021 in U.S.</w:t>
      </w:r>
      <w:r>
        <w:rPr>
          <w:rFonts w:ascii="Arial" w:hAnsi="Arial" w:cs="Arial"/>
          <w:color w:val="FF0000"/>
        </w:rPr>
        <w:t xml:space="preserve"> </w:t>
      </w:r>
      <w:r>
        <w:rPr>
          <w:rFonts w:ascii="Arial" w:hAnsi="Arial" w:cs="Arial"/>
        </w:rPr>
        <w:t>theaters and on HBO Max, the film will be distributed worldwide by Warner Bros. Pictures.  It will be available on HBO Max for 31 days from theatrical release. “In the Heights” is rated PG-13 for some language and suggestive references.</w:t>
      </w:r>
    </w:p>
    <w:p w14:paraId="2AFD6431" w14:textId="77777777" w:rsidR="00F46193" w:rsidRDefault="00F46193" w:rsidP="00F46193">
      <w:pPr>
        <w:pStyle w:val="NoSpacing"/>
        <w:jc w:val="both"/>
      </w:pPr>
      <w:r>
        <w:rPr>
          <w:rFonts w:ascii="Arial" w:hAnsi="Arial" w:cs="Arial"/>
        </w:rPr>
        <w:t> </w:t>
      </w:r>
    </w:p>
    <w:p w14:paraId="55F969C4" w14:textId="77777777" w:rsidR="00F46193" w:rsidRDefault="00F46193" w:rsidP="00F46193">
      <w:pPr>
        <w:pStyle w:val="NoSpacing"/>
      </w:pPr>
      <w:r>
        <w:rPr>
          <w:rFonts w:ascii="Arial" w:hAnsi="Arial" w:cs="Arial"/>
        </w:rPr>
        <w:t xml:space="preserve">For more information, please visit </w:t>
      </w:r>
      <w:hyperlink r:id="rId15" w:history="1">
        <w:r>
          <w:rPr>
            <w:rStyle w:val="Hyperlink"/>
            <w:rFonts w:ascii="Arial" w:hAnsi="Arial" w:cs="Arial"/>
          </w:rPr>
          <w:t>www.intheheights-movie.com</w:t>
        </w:r>
      </w:hyperlink>
      <w:r>
        <w:rPr>
          <w:rFonts w:ascii="Arial" w:hAnsi="Arial" w:cs="Arial"/>
        </w:rPr>
        <w:t xml:space="preserve"> , </w:t>
      </w:r>
      <w:hyperlink r:id="rId16" w:history="1">
        <w:r>
          <w:rPr>
            <w:rStyle w:val="Hyperlink"/>
            <w:rFonts w:ascii="Arial" w:hAnsi="Arial" w:cs="Arial"/>
          </w:rPr>
          <w:t>Facebook</w:t>
        </w:r>
      </w:hyperlink>
      <w:r>
        <w:rPr>
          <w:rFonts w:ascii="Arial" w:hAnsi="Arial" w:cs="Arial"/>
        </w:rPr>
        <w:t xml:space="preserve">, </w:t>
      </w:r>
      <w:hyperlink r:id="rId17" w:history="1">
        <w:r>
          <w:rPr>
            <w:rStyle w:val="Hyperlink"/>
            <w:rFonts w:ascii="Arial" w:hAnsi="Arial" w:cs="Arial"/>
          </w:rPr>
          <w:t>Twitter</w:t>
        </w:r>
      </w:hyperlink>
      <w:r>
        <w:rPr>
          <w:rFonts w:ascii="Arial" w:hAnsi="Arial" w:cs="Arial"/>
        </w:rPr>
        <w:t xml:space="preserve">, and </w:t>
      </w:r>
      <w:hyperlink r:id="rId18" w:history="1">
        <w:r>
          <w:rPr>
            <w:rStyle w:val="Hyperlink"/>
            <w:rFonts w:ascii="Arial" w:hAnsi="Arial" w:cs="Arial"/>
          </w:rPr>
          <w:t>Instagram</w:t>
        </w:r>
      </w:hyperlink>
      <w:r>
        <w:rPr>
          <w:rFonts w:ascii="Arial" w:hAnsi="Arial" w:cs="Arial"/>
        </w:rPr>
        <w:t xml:space="preserve">. </w:t>
      </w:r>
    </w:p>
    <w:p w14:paraId="5C5B665C" w14:textId="3809342D" w:rsidR="00F46193" w:rsidRDefault="00F46193" w:rsidP="00F46193">
      <w:pPr>
        <w:pStyle w:val="NoSpacing"/>
      </w:pPr>
    </w:p>
    <w:p w14:paraId="3972AF50" w14:textId="77777777" w:rsidR="00F46193" w:rsidRDefault="00F46193" w:rsidP="00F46193">
      <w:pPr>
        <w:pStyle w:val="NoSpacing"/>
        <w:jc w:val="center"/>
      </w:pPr>
      <w:r>
        <w:rPr>
          <w:rFonts w:ascii="Arial" w:hAnsi="Arial" w:cs="Arial"/>
        </w:rPr>
        <w:t># # #</w:t>
      </w:r>
    </w:p>
    <w:p w14:paraId="7FBC6C5F" w14:textId="77777777" w:rsidR="00F46193" w:rsidRDefault="00F46193" w:rsidP="00F46193">
      <w:pPr>
        <w:pStyle w:val="NoSpacing"/>
      </w:pPr>
      <w:r>
        <w:rPr>
          <w:rFonts w:ascii="Arial" w:hAnsi="Arial" w:cs="Arial"/>
        </w:rPr>
        <w:br/>
      </w:r>
      <w:r>
        <w:rPr>
          <w:rFonts w:ascii="Arial" w:hAnsi="Arial" w:cs="Arial"/>
          <w:b/>
          <w:bCs/>
          <w:u w:val="single"/>
        </w:rPr>
        <w:t>PRESS CONTACTS:</w:t>
      </w:r>
    </w:p>
    <w:p w14:paraId="7A967052" w14:textId="77777777" w:rsidR="00F46193" w:rsidRDefault="00F46193" w:rsidP="00F46193">
      <w:pPr>
        <w:pStyle w:val="NoSpacing"/>
      </w:pPr>
      <w:r>
        <w:rPr>
          <w:rFonts w:ascii="Arial" w:hAnsi="Arial" w:cs="Arial"/>
          <w:b/>
          <w:bCs/>
        </w:rPr>
        <w:t> </w:t>
      </w:r>
    </w:p>
    <w:p w14:paraId="785FE4B5" w14:textId="77777777" w:rsidR="00F46193" w:rsidRDefault="00F46193" w:rsidP="00F46193">
      <w:pPr>
        <w:pStyle w:val="NoSpacing"/>
      </w:pPr>
      <w:r>
        <w:rPr>
          <w:rFonts w:ascii="Arial" w:hAnsi="Arial" w:cs="Arial"/>
          <w:b/>
          <w:bCs/>
        </w:rPr>
        <w:t>ATLANTIC RECORDS:</w:t>
      </w:r>
    </w:p>
    <w:p w14:paraId="11D5FBC0" w14:textId="77777777" w:rsidR="00F46193" w:rsidRDefault="00F46193" w:rsidP="00F46193">
      <w:pPr>
        <w:pStyle w:val="NoSpacing"/>
      </w:pPr>
      <w:r>
        <w:rPr>
          <w:rFonts w:ascii="Arial" w:hAnsi="Arial" w:cs="Arial"/>
        </w:rPr>
        <w:t xml:space="preserve">Jason Davis – </w:t>
      </w:r>
      <w:hyperlink r:id="rId19" w:history="1">
        <w:r>
          <w:rPr>
            <w:rStyle w:val="Hyperlink"/>
            <w:rFonts w:ascii="Arial" w:hAnsi="Arial" w:cs="Arial"/>
          </w:rPr>
          <w:t>Jason.Davis@atlanticrecords.com</w:t>
        </w:r>
      </w:hyperlink>
    </w:p>
    <w:p w14:paraId="5927C24D" w14:textId="77777777" w:rsidR="00F46193" w:rsidRDefault="00F46193" w:rsidP="00F46193">
      <w:pPr>
        <w:pStyle w:val="NoSpacing"/>
      </w:pPr>
      <w:r>
        <w:rPr>
          <w:rFonts w:ascii="Arial" w:hAnsi="Arial" w:cs="Arial"/>
        </w:rPr>
        <w:t> </w:t>
      </w:r>
    </w:p>
    <w:p w14:paraId="6555DDBC" w14:textId="77777777" w:rsidR="00F46193" w:rsidRDefault="00F46193" w:rsidP="00F46193">
      <w:pPr>
        <w:pStyle w:val="NoSpacing"/>
      </w:pPr>
      <w:r>
        <w:rPr>
          <w:rFonts w:ascii="Arial" w:hAnsi="Arial" w:cs="Arial"/>
          <w:b/>
          <w:bCs/>
        </w:rPr>
        <w:t>WARNER BROS. PICTURES:</w:t>
      </w:r>
    </w:p>
    <w:p w14:paraId="2A28665E" w14:textId="77777777" w:rsidR="00F46193" w:rsidRDefault="00F46193" w:rsidP="00F46193">
      <w:pPr>
        <w:pStyle w:val="NoSpacing"/>
      </w:pPr>
      <w:r>
        <w:rPr>
          <w:rFonts w:ascii="Arial" w:hAnsi="Arial" w:cs="Arial"/>
        </w:rPr>
        <w:t xml:space="preserve">Stephanie Phillips – </w:t>
      </w:r>
      <w:hyperlink r:id="rId20" w:history="1">
        <w:r>
          <w:rPr>
            <w:rStyle w:val="Hyperlink"/>
            <w:rFonts w:ascii="Arial" w:hAnsi="Arial" w:cs="Arial"/>
          </w:rPr>
          <w:t>Stephanie.Phillips@WarnerBros.com</w:t>
        </w:r>
      </w:hyperlink>
      <w:r>
        <w:rPr>
          <w:rFonts w:ascii="Arial" w:hAnsi="Arial" w:cs="Arial"/>
        </w:rPr>
        <w:t xml:space="preserve"> </w:t>
      </w:r>
    </w:p>
    <w:p w14:paraId="6AEBDB4B" w14:textId="77777777" w:rsidR="00F46193" w:rsidRDefault="00F46193" w:rsidP="00F46193">
      <w:pPr>
        <w:pStyle w:val="NoSpacing"/>
      </w:pPr>
      <w:r>
        <w:rPr>
          <w:rFonts w:ascii="Arial" w:hAnsi="Arial" w:cs="Arial"/>
        </w:rPr>
        <w:lastRenderedPageBreak/>
        <w:t> </w:t>
      </w:r>
    </w:p>
    <w:p w14:paraId="7548C075" w14:textId="77777777" w:rsidR="00F46193" w:rsidRDefault="00F46193" w:rsidP="00F46193">
      <w:pPr>
        <w:pStyle w:val="NoSpacing"/>
      </w:pPr>
      <w:r>
        <w:rPr>
          <w:rFonts w:ascii="Arial" w:hAnsi="Arial" w:cs="Arial"/>
          <w:b/>
          <w:bCs/>
        </w:rPr>
        <w:t>LIN-MANUEL MIRANDA:</w:t>
      </w:r>
    </w:p>
    <w:p w14:paraId="030C3E38" w14:textId="370BB8C9" w:rsidR="00F46193" w:rsidRDefault="00F46193" w:rsidP="00F46193">
      <w:pPr>
        <w:pStyle w:val="NoSpacing"/>
      </w:pPr>
      <w:r>
        <w:rPr>
          <w:rFonts w:ascii="Arial" w:hAnsi="Arial" w:cs="Arial"/>
        </w:rPr>
        <w:t xml:space="preserve">Charlie Guadano – </w:t>
      </w:r>
      <w:hyperlink r:id="rId21" w:history="1">
        <w:r w:rsidR="001F446F" w:rsidRPr="009660CB">
          <w:rPr>
            <w:rStyle w:val="Hyperlink"/>
            <w:rFonts w:ascii="Arial" w:hAnsi="Arial" w:cs="Arial"/>
          </w:rPr>
          <w:t>guadano@sunshinesachs.com</w:t>
        </w:r>
      </w:hyperlink>
    </w:p>
    <w:p w14:paraId="07BBAB9C" w14:textId="77777777" w:rsidR="00F46193" w:rsidRDefault="00F46193" w:rsidP="00F46193">
      <w:pPr>
        <w:pStyle w:val="NoSpacing"/>
      </w:pPr>
      <w:r>
        <w:rPr>
          <w:rFonts w:ascii="Arial" w:hAnsi="Arial" w:cs="Arial"/>
        </w:rPr>
        <w:t xml:space="preserve">Jason Lee – </w:t>
      </w:r>
      <w:hyperlink r:id="rId22" w:history="1">
        <w:r>
          <w:rPr>
            <w:rStyle w:val="Hyperlink"/>
            <w:rFonts w:ascii="Arial" w:hAnsi="Arial" w:cs="Arial"/>
          </w:rPr>
          <w:t>lee@sunshinesachs.com</w:t>
        </w:r>
      </w:hyperlink>
    </w:p>
    <w:p w14:paraId="45B33B2B" w14:textId="77777777" w:rsidR="00F46193" w:rsidRDefault="00F46193" w:rsidP="00F46193">
      <w:pPr>
        <w:pStyle w:val="NoSpacing"/>
      </w:pPr>
      <w:r>
        <w:rPr>
          <w:rFonts w:ascii="Arial" w:hAnsi="Arial" w:cs="Arial"/>
        </w:rPr>
        <w:t>  </w:t>
      </w:r>
    </w:p>
    <w:p w14:paraId="07F1B3A3" w14:textId="77777777" w:rsidR="00F46193" w:rsidRDefault="00F46193" w:rsidP="00F46193">
      <w:pPr>
        <w:pStyle w:val="NoSpacing"/>
      </w:pPr>
      <w:r>
        <w:rPr>
          <w:rFonts w:ascii="Arial" w:hAnsi="Arial" w:cs="Arial"/>
          <w:b/>
          <w:bCs/>
        </w:rPr>
        <w:t>ALEX LACAMOIRE &amp; BILL SHERMAN:</w:t>
      </w:r>
    </w:p>
    <w:p w14:paraId="5E85224B" w14:textId="77777777" w:rsidR="00F46193" w:rsidRDefault="00F46193" w:rsidP="00F46193">
      <w:pPr>
        <w:pStyle w:val="NoSpacing"/>
      </w:pPr>
      <w:r>
        <w:rPr>
          <w:rFonts w:ascii="Arial" w:hAnsi="Arial" w:cs="Arial"/>
        </w:rPr>
        <w:t xml:space="preserve">Britney Thai – </w:t>
      </w:r>
      <w:hyperlink r:id="rId23" w:history="1">
        <w:r>
          <w:rPr>
            <w:rStyle w:val="Hyperlink"/>
            <w:rFonts w:ascii="Arial" w:hAnsi="Arial" w:cs="Arial"/>
          </w:rPr>
          <w:t>britney@impact24pr.com</w:t>
        </w:r>
      </w:hyperlink>
    </w:p>
    <w:p w14:paraId="34818C49" w14:textId="77777777" w:rsidR="00F46193" w:rsidRDefault="00F46193" w:rsidP="00F46193">
      <w:r>
        <w:rPr>
          <w:rFonts w:ascii="Arial" w:hAnsi="Arial" w:cs="Arial"/>
        </w:rPr>
        <w:t xml:space="preserve">Lauren Mennuti – </w:t>
      </w:r>
      <w:hyperlink r:id="rId24" w:history="1">
        <w:r>
          <w:rPr>
            <w:rStyle w:val="Hyperlink"/>
            <w:rFonts w:ascii="Arial" w:hAnsi="Arial" w:cs="Arial"/>
          </w:rPr>
          <w:t>lauren@impact24pr.com</w:t>
        </w:r>
      </w:hyperlink>
    </w:p>
    <w:p w14:paraId="127B199A" w14:textId="77777777" w:rsidR="00B81DAE" w:rsidRPr="00F46193" w:rsidRDefault="00B81DAE" w:rsidP="00F46193"/>
    <w:sectPr w:rsidR="00B81DAE" w:rsidRPr="00F46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3DBC" w14:textId="77777777" w:rsidR="00FA04F2" w:rsidRDefault="00FA04F2" w:rsidP="00987C1A">
      <w:r>
        <w:separator/>
      </w:r>
    </w:p>
  </w:endnote>
  <w:endnote w:type="continuationSeparator" w:id="0">
    <w:p w14:paraId="4AA0FC47" w14:textId="77777777" w:rsidR="00FA04F2" w:rsidRDefault="00FA04F2" w:rsidP="009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B016" w14:textId="77777777" w:rsidR="00FA04F2" w:rsidRDefault="00FA04F2" w:rsidP="00987C1A">
      <w:r>
        <w:separator/>
      </w:r>
    </w:p>
  </w:footnote>
  <w:footnote w:type="continuationSeparator" w:id="0">
    <w:p w14:paraId="6FD6971F" w14:textId="77777777" w:rsidR="00FA04F2" w:rsidRDefault="00FA04F2" w:rsidP="0098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0C"/>
    <w:multiLevelType w:val="hybridMultilevel"/>
    <w:tmpl w:val="F1B2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6F"/>
    <w:rsid w:val="000607C0"/>
    <w:rsid w:val="00171302"/>
    <w:rsid w:val="001C16FC"/>
    <w:rsid w:val="001F446F"/>
    <w:rsid w:val="00223FF0"/>
    <w:rsid w:val="00241B21"/>
    <w:rsid w:val="0025332C"/>
    <w:rsid w:val="00253DC4"/>
    <w:rsid w:val="00255BA5"/>
    <w:rsid w:val="002B6DF9"/>
    <w:rsid w:val="002D6230"/>
    <w:rsid w:val="0035619D"/>
    <w:rsid w:val="003B2E8B"/>
    <w:rsid w:val="003B6509"/>
    <w:rsid w:val="003D1769"/>
    <w:rsid w:val="004027B7"/>
    <w:rsid w:val="004D22E2"/>
    <w:rsid w:val="005157E4"/>
    <w:rsid w:val="005D44DB"/>
    <w:rsid w:val="005E3B6F"/>
    <w:rsid w:val="006103E4"/>
    <w:rsid w:val="00622437"/>
    <w:rsid w:val="00680F71"/>
    <w:rsid w:val="0074362A"/>
    <w:rsid w:val="0076489B"/>
    <w:rsid w:val="008B1CCF"/>
    <w:rsid w:val="008D53EF"/>
    <w:rsid w:val="009737B6"/>
    <w:rsid w:val="00984CCC"/>
    <w:rsid w:val="00987C1A"/>
    <w:rsid w:val="009A3313"/>
    <w:rsid w:val="009F621D"/>
    <w:rsid w:val="00A10882"/>
    <w:rsid w:val="00A90B41"/>
    <w:rsid w:val="00AD3058"/>
    <w:rsid w:val="00B5121C"/>
    <w:rsid w:val="00B81DAE"/>
    <w:rsid w:val="00BA08AF"/>
    <w:rsid w:val="00BF126E"/>
    <w:rsid w:val="00C937A4"/>
    <w:rsid w:val="00C96DB5"/>
    <w:rsid w:val="00CC07BA"/>
    <w:rsid w:val="00CF2525"/>
    <w:rsid w:val="00D95249"/>
    <w:rsid w:val="00DF0D9A"/>
    <w:rsid w:val="00E2056F"/>
    <w:rsid w:val="00E37091"/>
    <w:rsid w:val="00E7032B"/>
    <w:rsid w:val="00E97EAF"/>
    <w:rsid w:val="00EC5F9B"/>
    <w:rsid w:val="00EE42FF"/>
    <w:rsid w:val="00F07D96"/>
    <w:rsid w:val="00F46193"/>
    <w:rsid w:val="00F64124"/>
    <w:rsid w:val="00F658CF"/>
    <w:rsid w:val="00FA04F2"/>
    <w:rsid w:val="00FB5D9D"/>
    <w:rsid w:val="00FC16EF"/>
    <w:rsid w:val="00FD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A3A2"/>
  <w15:chartTrackingRefBased/>
  <w15:docId w15:val="{7E201BEA-C3DD-4D94-8572-2FFE530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56F"/>
    <w:pPr>
      <w:spacing w:after="0" w:line="240" w:lineRule="auto"/>
    </w:pPr>
  </w:style>
  <w:style w:type="character" w:styleId="Hyperlink">
    <w:name w:val="Hyperlink"/>
    <w:unhideWhenUsed/>
    <w:rsid w:val="00B81DAE"/>
    <w:rPr>
      <w:color w:val="0000FF"/>
      <w:u w:val="single"/>
    </w:rPr>
  </w:style>
  <w:style w:type="paragraph" w:styleId="ListParagraph">
    <w:name w:val="List Paragraph"/>
    <w:basedOn w:val="Normal"/>
    <w:uiPriority w:val="34"/>
    <w:qFormat/>
    <w:rsid w:val="00B81DAE"/>
    <w:pPr>
      <w:ind w:left="720"/>
    </w:pPr>
    <w:rPr>
      <w:rFonts w:ascii="Calibri" w:hAnsi="Calibri" w:cs="Calibri"/>
    </w:rPr>
  </w:style>
  <w:style w:type="paragraph" w:styleId="Header">
    <w:name w:val="header"/>
    <w:basedOn w:val="Normal"/>
    <w:link w:val="HeaderChar"/>
    <w:uiPriority w:val="99"/>
    <w:unhideWhenUsed/>
    <w:rsid w:val="00987C1A"/>
    <w:pPr>
      <w:tabs>
        <w:tab w:val="center" w:pos="4680"/>
        <w:tab w:val="right" w:pos="9360"/>
      </w:tabs>
    </w:pPr>
  </w:style>
  <w:style w:type="character" w:customStyle="1" w:styleId="HeaderChar">
    <w:name w:val="Header Char"/>
    <w:basedOn w:val="DefaultParagraphFont"/>
    <w:link w:val="Header"/>
    <w:uiPriority w:val="99"/>
    <w:rsid w:val="00987C1A"/>
  </w:style>
  <w:style w:type="paragraph" w:styleId="Footer">
    <w:name w:val="footer"/>
    <w:basedOn w:val="Normal"/>
    <w:link w:val="FooterChar"/>
    <w:uiPriority w:val="99"/>
    <w:unhideWhenUsed/>
    <w:rsid w:val="00987C1A"/>
    <w:pPr>
      <w:tabs>
        <w:tab w:val="center" w:pos="4680"/>
        <w:tab w:val="right" w:pos="9360"/>
      </w:tabs>
    </w:pPr>
  </w:style>
  <w:style w:type="character" w:customStyle="1" w:styleId="FooterChar">
    <w:name w:val="Footer Char"/>
    <w:basedOn w:val="DefaultParagraphFont"/>
    <w:link w:val="Footer"/>
    <w:uiPriority w:val="99"/>
    <w:rsid w:val="00987C1A"/>
  </w:style>
  <w:style w:type="character" w:styleId="UnresolvedMention">
    <w:name w:val="Unresolved Mention"/>
    <w:basedOn w:val="DefaultParagraphFont"/>
    <w:uiPriority w:val="99"/>
    <w:semiHidden/>
    <w:unhideWhenUsed/>
    <w:rsid w:val="00E7032B"/>
    <w:rPr>
      <w:color w:val="605E5C"/>
      <w:shd w:val="clear" w:color="auto" w:fill="E1DFDD"/>
    </w:rPr>
  </w:style>
  <w:style w:type="character" w:styleId="FollowedHyperlink">
    <w:name w:val="FollowedHyperlink"/>
    <w:basedOn w:val="DefaultParagraphFont"/>
    <w:uiPriority w:val="99"/>
    <w:semiHidden/>
    <w:unhideWhenUsed/>
    <w:rsid w:val="00622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3479">
      <w:bodyDiv w:val="1"/>
      <w:marLeft w:val="0"/>
      <w:marRight w:val="0"/>
      <w:marTop w:val="0"/>
      <w:marBottom w:val="0"/>
      <w:divBdr>
        <w:top w:val="none" w:sz="0" w:space="0" w:color="auto"/>
        <w:left w:val="none" w:sz="0" w:space="0" w:color="auto"/>
        <w:bottom w:val="none" w:sz="0" w:space="0" w:color="auto"/>
        <w:right w:val="none" w:sz="0" w:space="0" w:color="auto"/>
      </w:divBdr>
    </w:div>
    <w:div w:id="16401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heHeights.lnk.to/ITHPresavePR" TargetMode="External"/><Relationship Id="rId13" Type="http://schemas.openxmlformats.org/officeDocument/2006/relationships/hyperlink" Target="https://nam04.safelinks.protection.outlook.com/?url=https%3A%2F%2Furldefense.com%2Fv3%2F__https%3A%2Fnam04.safelinks.protection.outlook.com%2F%3Furl%3Dhttps*3A*2F*2Fen.wikipedia.org*2Fwiki*2FQuiara_Alegr*25C3*25ADa_Hudes%26data%3D04*7C01*7CJason.Davis*40atlanticrecords.com*7Ce49caefb3ed3448d0e4c08d9043212fa*7C8367939002ec4ba1ad3d69da3fdd637e*7C0*7C0*7C637545435393654410*7CUnknown*7CTWFpbGZsb3d8eyJWIjoiMC4wLjAwMDAiLCJQIjoiV2luMzIiLCJBTiI6Ik1haWwiLCJXVCI6Mn0*3D*7C1000%26sdata%3DMZL1iE7Z7e56epCr8GVbAlY32Cmxj*2FdBvAA9xhCbEhI*3D%26reserved%3D0__%3BJSUlJSUlJSUlJSUlJSUlJSUlJSUl!!AQdq3sQhfUj4q8uUguY!xVIpQKmaKHz7yELGNgXc2kwJFjt03ZzYZZOuHbX086nohk41BOIeosMXiL1DBvzRVnJxRxyZ%24&amp;data=04%7C01%7CBrian.Sommer%40atlanticrecords.com%7Cfdeb644357ba4f36b1f108d905a292e2%7C8367939002ec4ba1ad3d69da3fdd637e%7C0%7C0%7C637547018065549698%7CUnknown%7CTWFpbGZsb3d8eyJWIjoiMC4wLjAwMDAiLCJQIjoiV2luMzIiLCJBTiI6Ik1haWwiLCJXVCI6Mn0%3D%7C1000&amp;sdata=IzJnaOhCDzXwUVeD7BSNzsh0RB3VMz5MOeCCd1kucF8%3D&amp;reserved=0" TargetMode="External"/><Relationship Id="rId18" Type="http://schemas.openxmlformats.org/officeDocument/2006/relationships/hyperlink" Target="https://nam04.safelinks.protection.outlook.com/?url=https%3A%2F%2Furldefense.com%2Fv3%2F__https%3A%2Fnam04.safelinks.protection.outlook.com%2F%3Furl%3Dhttps*3A*2F*2Fwww.instagram.com*2Fintheheightsmovie*2F*3Fhl*3Den%26data%3D04*7C01*7CJason.Davis*40atlanticrecords.com*7Ce49caefb3ed3448d0e4c08d9043212fa*7C8367939002ec4ba1ad3d69da3fdd637e*7C0*7C0*7C637545435393783844*7CUnknown*7CTWFpbGZsb3d8eyJWIjoiMC4wLjAwMDAiLCJQIjoiV2luMzIiLCJBTiI6Ik1haWwiLCJXVCI6Mn0*3D*7C1000%26sdata%3DWS2izuSd6pF6roaBhLfFXUrxvTIwqlsp6dWGEfKe8YM*3D%26reserved%3D0__%3BJSUlJSUlJSUlJSUlJSUlJSUlJSU!!AQdq3sQhfUj4q8uUguY!xVIpQKmaKHz7yELGNgXc2kwJFjt03ZzYZZOuHbX086nohk41BOIeosMXiL1DBvzRVuP6F4HP%24&amp;data=04%7C01%7CBrian.Sommer%40atlanticrecords.com%7Cfdeb644357ba4f36b1f108d905a292e2%7C8367939002ec4ba1ad3d69da3fdd637e%7C0%7C0%7C637547018065579687%7CUnknown%7CTWFpbGZsb3d8eyJWIjoiMC4wLjAwMDAiLCJQIjoiV2luMzIiLCJBTiI6Ik1haWwiLCJXVCI6Mn0%3D%7C1000&amp;sdata=s0u4cGh%2FNFLARALHvQf5RfBgmMQSrGHMVv5NPk2uv8Y%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uadano@sunshinesachs.com" TargetMode="External"/><Relationship Id="rId7" Type="http://schemas.openxmlformats.org/officeDocument/2006/relationships/hyperlink" Target="https://intheheights.lnk.to/ITHsinglePR" TargetMode="External"/><Relationship Id="rId12" Type="http://schemas.openxmlformats.org/officeDocument/2006/relationships/hyperlink" Target="https://InTheHeights.lnk.to/ITHPresavePR" TargetMode="External"/><Relationship Id="rId17" Type="http://schemas.openxmlformats.org/officeDocument/2006/relationships/hyperlink" Target="https://nam04.safelinks.protection.outlook.com/?url=https%3A%2F%2Furldefense.com%2Fv3%2F__https%3A%2Fnam04.safelinks.protection.outlook.com%2F%3Furl%3Dhttps*3A*2F*2Ftwitter.com*2Fintheheights*3Fref_src*3Dtwsrc*255Egoogle*257Ctwcamp*255Eserp*257Ctwgr*255Eauthor%26data%3D04*7C01*7CJason.Davis*40atlanticrecords.com*7Ce49caefb3ed3448d0e4c08d9043212fa*7C8367939002ec4ba1ad3d69da3fdd637e*7C0*7C0*7C637545435393783844*7CUnknown*7CTWFpbGZsb3d8eyJWIjoiMC4wLjAwMDAiLCJQIjoiV2luMzIiLCJBTiI6Ik1haWwiLCJXVCI6Mn0*3D*7C1000%26sdata%3DpbLylxQczZU9hmVT1EoTM*2FmMB02eLjrghrygOQwMXR0*3D%26reserved%3D0__%3BJSUlJSUlJSUlJSUlJSUlJSUlJSUlJSUlJQ!!AQdq3sQhfUj4q8uUguY!xVIpQKmaKHz7yELGNgXc2kwJFjt03ZzYZZOuHbX086nohk41BOIeosMXiL1DBvzRVq6dnRVZ%24&amp;data=04%7C01%7CBrian.Sommer%40atlanticrecords.com%7Cfdeb644357ba4f36b1f108d905a292e2%7C8367939002ec4ba1ad3d69da3fdd637e%7C0%7C0%7C637547018065569687%7CUnknown%7CTWFpbGZsb3d8eyJWIjoiMC4wLjAwMDAiLCJQIjoiV2luMzIiLCJBTiI6Ik1haWwiLCJXVCI6Mn0%3D%7C1000&amp;sdata=krQN9r5RTNiQLo41SGlsVtlVPfP2yDPhIGLMc2X38Ns%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urldefense.com%2Fv3%2F__https%3A%2Fnam04.safelinks.protection.outlook.com%2F%3Furl%3Dhttps*3A*2F*2Fwww.facebook.com*2FInTheHeightsMovie*2F%26data%3D04*7C01*7CJason.Davis*40atlanticrecords.com*7Ce49caefb3ed3448d0e4c08d9043212fa*7C8367939002ec4ba1ad3d69da3fdd637e*7C0*7C0*7C637545435393773887*7CUnknown*7CTWFpbGZsb3d8eyJWIjoiMC4wLjAwMDAiLCJQIjoiV2luMzIiLCJBTiI6Ik1haWwiLCJXVCI6Mn0*3D*7C1000%26sdata%3D3JWT1dycuftEDfQvJI*2B6tNfD5zCC6cdc5KQoKt0McGE*3D%26reserved%3D0__%3BJSUlJSUlJSUlJSUlJSUlJSUlJQ!!AQdq3sQhfUj4q8uUguY!xVIpQKmaKHz7yELGNgXc2kwJFjt03ZzYZZOuHbX086nohk41BOIeosMXiL1DBvzRVhnKX3D8%24&amp;data=04%7C01%7CBrian.Sommer%40atlanticrecords.com%7Cfdeb644357ba4f36b1f108d905a292e2%7C8367939002ec4ba1ad3d69da3fdd637e%7C0%7C0%7C637547018065559692%7CUnknown%7CTWFpbGZsb3d8eyJWIjoiMC4wLjAwMDAiLCJQIjoiV2luMzIiLCJBTiI6Ik1haWwiLCJXVCI6Mn0%3D%7C1000&amp;sdata=%2B8D2ZG%2Big71VqONPyJNR9dE%2BFapF3SiwqXbCMaeGhwI%3D&amp;reserved=0" TargetMode="External"/><Relationship Id="rId20" Type="http://schemas.openxmlformats.org/officeDocument/2006/relationships/hyperlink" Target="mailto:Stephanie.Phillips@WarnerBros.com"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heHeights.lnk.to/ITHsinglePR" TargetMode="External"/><Relationship Id="rId24" Type="http://schemas.openxmlformats.org/officeDocument/2006/relationships/hyperlink" Target="mailto:lauren@impact24pr.com"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urldefense.com%2Fv3%2F__https%3A%2Fnam04.safelinks.protection.outlook.com%2F%3Furl%3Dhttps*3A*2F*2Fwww.intheheights-movie.com*2F%26data%3D04*7C01*7CJason.Davis*40atlanticrecords.com*7Ce49caefb3ed3448d0e4c08d9043212fa*7C8367939002ec4ba1ad3d69da3fdd637e*7C0*7C0*7C637545435393654410*7CUnknown*7CTWFpbGZsb3d8eyJWIjoiMC4wLjAwMDAiLCJQIjoiV2luMzIiLCJBTiI6Ik1haWwiLCJXVCI6Mn0*3D*7C1000%26sdata%3DUkCMzO60oXh9v7p6IiC0QzTmcfIuzL4QZLquBxAxIp4*3D%26reserved%3D0__%3BJSUlJSUlJSUlJSUlJSUlJSU!!AQdq3sQhfUj4q8uUguY!xVIpQKmaKHz7yELGNgXc2kwJFjt03ZzYZZOuHbX086nohk41BOIeosMXiL1DBvzRVrkLAKml%24&amp;data=04%7C01%7CBrian.Sommer%40atlanticrecords.com%7Cfdeb644357ba4f36b1f108d905a292e2%7C8367939002ec4ba1ad3d69da3fdd637e%7C0%7C0%7C637547018065549698%7CUnknown%7CTWFpbGZsb3d8eyJWIjoiMC4wLjAwMDAiLCJQIjoiV2luMzIiLCJBTiI6Ik1haWwiLCJXVCI6Mn0%3D%7C1000&amp;sdata=QlBrCezlW05zrPcGCMh8yXSv7xiNYu%2BLA1ls52aqZs8%3D&amp;reserved=0" TargetMode="External"/><Relationship Id="rId23" Type="http://schemas.openxmlformats.org/officeDocument/2006/relationships/hyperlink" Target="mailto:britney@impact24pr.com" TargetMode="External"/><Relationship Id="rId28" Type="http://schemas.openxmlformats.org/officeDocument/2006/relationships/customXml" Target="../customXml/item2.xml"/><Relationship Id="rId10" Type="http://schemas.openxmlformats.org/officeDocument/2006/relationships/image" Target="cid:image002.jpg@01D73769.E8C8B380" TargetMode="External"/><Relationship Id="rId19" Type="http://schemas.openxmlformats.org/officeDocument/2006/relationships/hyperlink" Target="mailto:Jason.Davis@atlanticrecord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u5pTICZ2oeg&amp;t=16s" TargetMode="External"/><Relationship Id="rId22" Type="http://schemas.openxmlformats.org/officeDocument/2006/relationships/hyperlink" Target="mailto:lee@sunshinesachs.com"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ED44126-11C2-4CC3-94D4-430B6422003B}"/>
</file>

<file path=customXml/itemProps2.xml><?xml version="1.0" encoding="utf-8"?>
<ds:datastoreItem xmlns:ds="http://schemas.openxmlformats.org/officeDocument/2006/customXml" ds:itemID="{6F66480A-C8F0-420C-B882-7C2D74E29BA7}"/>
</file>

<file path=customXml/itemProps3.xml><?xml version="1.0" encoding="utf-8"?>
<ds:datastoreItem xmlns:ds="http://schemas.openxmlformats.org/officeDocument/2006/customXml" ds:itemID="{E16F0593-09B0-4F81-B862-BB27D674A48C}"/>
</file>

<file path=docProps/app.xml><?xml version="1.0" encoding="utf-8"?>
<Properties xmlns="http://schemas.openxmlformats.org/officeDocument/2006/extended-properties" xmlns:vt="http://schemas.openxmlformats.org/officeDocument/2006/docPropsVTypes">
  <Template>Normal</Template>
  <TotalTime>315</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79</cp:revision>
  <dcterms:created xsi:type="dcterms:W3CDTF">2021-04-21T19:32:00Z</dcterms:created>
  <dcterms:modified xsi:type="dcterms:W3CDTF">2021-04-23T04:15:00Z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