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82EB" w14:textId="3279AC84" w:rsidR="007B021E" w:rsidRPr="00C049E5" w:rsidRDefault="007B021E" w:rsidP="00B27A4D">
      <w:pPr>
        <w:rPr>
          <w:sz w:val="20"/>
          <w:szCs w:val="20"/>
        </w:rPr>
      </w:pPr>
      <w:bookmarkStart w:id="0" w:name="_Hlk53476854"/>
      <w:r w:rsidRPr="00C049E5">
        <w:rPr>
          <w:sz w:val="20"/>
          <w:szCs w:val="20"/>
        </w:rPr>
        <w:t xml:space="preserve">FOR IMMEDIATE </w:t>
      </w:r>
      <w:r w:rsidR="00B27A4D" w:rsidRPr="00C049E5">
        <w:rPr>
          <w:sz w:val="20"/>
          <w:szCs w:val="20"/>
        </w:rPr>
        <w:t>RELEASE</w:t>
      </w:r>
    </w:p>
    <w:p w14:paraId="00DC2045" w14:textId="5A63715C" w:rsidR="00B27A4D" w:rsidRPr="00C049E5" w:rsidRDefault="00B27A4D" w:rsidP="00B27A4D">
      <w:pPr>
        <w:rPr>
          <w:sz w:val="20"/>
          <w:szCs w:val="20"/>
        </w:rPr>
      </w:pPr>
      <w:r w:rsidRPr="00C049E5">
        <w:rPr>
          <w:sz w:val="20"/>
          <w:szCs w:val="20"/>
        </w:rPr>
        <w:t xml:space="preserve">JANUARY </w:t>
      </w:r>
      <w:r w:rsidR="00243429">
        <w:rPr>
          <w:sz w:val="20"/>
          <w:szCs w:val="20"/>
        </w:rPr>
        <w:t>28</w:t>
      </w:r>
      <w:r w:rsidRPr="00C049E5">
        <w:rPr>
          <w:sz w:val="20"/>
          <w:szCs w:val="20"/>
        </w:rPr>
        <w:t>, 2022</w:t>
      </w:r>
    </w:p>
    <w:p w14:paraId="5B7F879B" w14:textId="77777777" w:rsidR="00B27A4D" w:rsidRPr="007B021E" w:rsidRDefault="00B27A4D" w:rsidP="00B27A4D">
      <w:pPr>
        <w:rPr>
          <w:b/>
          <w:bCs/>
        </w:rPr>
      </w:pPr>
    </w:p>
    <w:p w14:paraId="7B690F72" w14:textId="56AFD5AB" w:rsidR="007B4F8A" w:rsidRDefault="001E7C43" w:rsidP="008F0A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ROYAL &amp; THE SERPENT</w:t>
      </w:r>
      <w:r w:rsidR="00FD1114">
        <w:rPr>
          <w:b/>
          <w:bCs/>
          <w:sz w:val="26"/>
          <w:szCs w:val="26"/>
        </w:rPr>
        <w:t xml:space="preserve"> RELEASES</w:t>
      </w:r>
      <w:r>
        <w:rPr>
          <w:b/>
          <w:bCs/>
          <w:sz w:val="26"/>
          <w:szCs w:val="26"/>
        </w:rPr>
        <w:t xml:space="preserve"> </w:t>
      </w:r>
      <w:r w:rsidR="00FD1114" w:rsidRPr="00FD1114">
        <w:rPr>
          <w:b/>
          <w:bCs/>
          <w:i/>
          <w:iCs/>
          <w:sz w:val="26"/>
          <w:szCs w:val="26"/>
        </w:rPr>
        <w:t>IF I DIED WOULD ANYONE CARE</w:t>
      </w:r>
      <w:r w:rsidR="00295DEF">
        <w:rPr>
          <w:b/>
          <w:bCs/>
          <w:i/>
          <w:iCs/>
          <w:sz w:val="26"/>
          <w:szCs w:val="26"/>
        </w:rPr>
        <w:t xml:space="preserve"> </w:t>
      </w:r>
    </w:p>
    <w:p w14:paraId="706FDDCD" w14:textId="0172FFDA" w:rsidR="004517DE" w:rsidRDefault="004517DE" w:rsidP="00B27A4D">
      <w:pPr>
        <w:jc w:val="center"/>
        <w:rPr>
          <w:b/>
          <w:bCs/>
        </w:rPr>
      </w:pPr>
    </w:p>
    <w:p w14:paraId="33CE062B" w14:textId="6E4D16D5" w:rsidR="001F2FCA" w:rsidRDefault="001F2FCA" w:rsidP="00B27A4D">
      <w:pPr>
        <w:jc w:val="center"/>
        <w:rPr>
          <w:b/>
          <w:bCs/>
        </w:rPr>
      </w:pPr>
      <w:r>
        <w:rPr>
          <w:b/>
          <w:bCs/>
        </w:rPr>
        <w:t xml:space="preserve">RIAA CERTIFIED GOLD ARTIST RELEASES PROVOCATIVE </w:t>
      </w:r>
      <w:r w:rsidR="002A3D86">
        <w:rPr>
          <w:b/>
          <w:bCs/>
        </w:rPr>
        <w:t>EP</w:t>
      </w:r>
    </w:p>
    <w:p w14:paraId="6C225B15" w14:textId="7FC498E9" w:rsidR="009F1544" w:rsidRDefault="009F1544" w:rsidP="00B27A4D">
      <w:pPr>
        <w:jc w:val="center"/>
        <w:rPr>
          <w:b/>
          <w:bCs/>
        </w:rPr>
      </w:pPr>
    </w:p>
    <w:p w14:paraId="58F4120B" w14:textId="271AEBBC" w:rsidR="00E04324" w:rsidRDefault="00DC1DFC" w:rsidP="00B27A4D">
      <w:pPr>
        <w:jc w:val="center"/>
        <w:rPr>
          <w:b/>
          <w:bCs/>
        </w:rPr>
      </w:pPr>
      <w:r>
        <w:rPr>
          <w:b/>
          <w:bCs/>
        </w:rPr>
        <w:t>EAGERLY AWAITED PROJECT FEATURES RECENT SINGLE</w:t>
      </w:r>
      <w:r w:rsidR="00DE3042">
        <w:rPr>
          <w:b/>
          <w:bCs/>
        </w:rPr>
        <w:t>S</w:t>
      </w:r>
      <w:r>
        <w:rPr>
          <w:b/>
          <w:bCs/>
        </w:rPr>
        <w:t xml:space="preserve"> “I’M NOT SORRY” AND “PHUCKBOI REJECTS”</w:t>
      </w:r>
    </w:p>
    <w:p w14:paraId="7DEA8731" w14:textId="401D3D3A" w:rsidR="00DC1DFC" w:rsidRPr="00DC1DFC" w:rsidRDefault="00DC1DFC" w:rsidP="00B27A4D">
      <w:pPr>
        <w:jc w:val="center"/>
        <w:rPr>
          <w:b/>
          <w:bCs/>
        </w:rPr>
      </w:pPr>
      <w:r>
        <w:rPr>
          <w:b/>
          <w:bCs/>
        </w:rPr>
        <w:t>+ STANDOUT TRACK “BETTER”</w:t>
      </w:r>
    </w:p>
    <w:p w14:paraId="1ED147FA" w14:textId="77777777" w:rsidR="001F2FCA" w:rsidRPr="003F2F2B" w:rsidRDefault="001F2FCA" w:rsidP="00B27A4D">
      <w:pPr>
        <w:jc w:val="center"/>
        <w:rPr>
          <w:b/>
          <w:bCs/>
          <w:sz w:val="20"/>
          <w:szCs w:val="20"/>
        </w:rPr>
      </w:pPr>
    </w:p>
    <w:p w14:paraId="47B12AF9" w14:textId="3D240952" w:rsidR="00606520" w:rsidRDefault="001E7C43" w:rsidP="00B27A4D">
      <w:pPr>
        <w:jc w:val="center"/>
        <w:rPr>
          <w:b/>
          <w:bCs/>
          <w:color w:val="FF0000"/>
        </w:rPr>
      </w:pPr>
      <w:r w:rsidRPr="003F2F2B">
        <w:rPr>
          <w:b/>
          <w:bCs/>
        </w:rPr>
        <w:t>LISTEN</w:t>
      </w:r>
      <w:r w:rsidR="00FE60D5" w:rsidRPr="003F2F2B">
        <w:rPr>
          <w:b/>
          <w:bCs/>
        </w:rPr>
        <w:t xml:space="preserve"> TO </w:t>
      </w:r>
      <w:r w:rsidR="00DC1DFC">
        <w:rPr>
          <w:b/>
          <w:bCs/>
          <w:i/>
          <w:iCs/>
        </w:rPr>
        <w:t xml:space="preserve">IF I DIED WOULD ANYONE CARE </w:t>
      </w:r>
      <w:hyperlink r:id="rId8" w:history="1">
        <w:r w:rsidR="007B4F8A" w:rsidRPr="00FC16BA">
          <w:rPr>
            <w:rStyle w:val="Hyperlink"/>
            <w:b/>
            <w:bCs/>
          </w:rPr>
          <w:t>HERE</w:t>
        </w:r>
      </w:hyperlink>
      <w:r w:rsidR="00606520" w:rsidRPr="00DC1DFC">
        <w:rPr>
          <w:b/>
          <w:bCs/>
          <w:color w:val="FF0000"/>
        </w:rPr>
        <w:t xml:space="preserve"> </w:t>
      </w:r>
    </w:p>
    <w:p w14:paraId="743C306F" w14:textId="42C59220" w:rsidR="00EB7B57" w:rsidRPr="003F2F2B" w:rsidRDefault="00EB7B57" w:rsidP="00B27A4D">
      <w:pPr>
        <w:jc w:val="center"/>
        <w:rPr>
          <w:b/>
          <w:bCs/>
        </w:rPr>
      </w:pPr>
      <w:r w:rsidRPr="00EB7B57">
        <w:rPr>
          <w:b/>
          <w:bCs/>
        </w:rPr>
        <w:t xml:space="preserve">WATCH THE MUSIC VIDEO FOR EP TRACK “BETTER” </w:t>
      </w:r>
      <w:hyperlink r:id="rId9" w:history="1">
        <w:r w:rsidRPr="007579AB">
          <w:rPr>
            <w:rStyle w:val="Hyperlink"/>
            <w:b/>
            <w:bCs/>
          </w:rPr>
          <w:t>HERE</w:t>
        </w:r>
      </w:hyperlink>
      <w:r>
        <w:rPr>
          <w:b/>
          <w:bCs/>
          <w:color w:val="FF0000"/>
        </w:rPr>
        <w:t xml:space="preserve"> </w:t>
      </w:r>
    </w:p>
    <w:p w14:paraId="2C7EE289" w14:textId="1C5847EE" w:rsidR="001E7C43" w:rsidRDefault="005F0F7D" w:rsidP="00B27A4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38CA49" wp14:editId="1BA5F5F9">
            <wp:extent cx="2771775" cy="2771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9" cy="277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8323" w14:textId="00A8D273" w:rsidR="00330383" w:rsidRDefault="007579AB" w:rsidP="00417D89">
      <w:pPr>
        <w:jc w:val="center"/>
      </w:pPr>
      <w:hyperlink r:id="rId11" w:history="1">
        <w:r w:rsidR="00E633A0" w:rsidRPr="00C65CA3">
          <w:rPr>
            <w:rStyle w:val="Hyperlink"/>
          </w:rPr>
          <w:t>DOWNLOAD ARTWORK HERE</w:t>
        </w:r>
      </w:hyperlink>
    </w:p>
    <w:p w14:paraId="31EAC676" w14:textId="77777777" w:rsidR="00E633A0" w:rsidRDefault="00E633A0" w:rsidP="00417D89">
      <w:pPr>
        <w:jc w:val="center"/>
      </w:pPr>
    </w:p>
    <w:p w14:paraId="7DF204E4" w14:textId="28F1F8BF" w:rsidR="00606520" w:rsidRDefault="00606520" w:rsidP="00B27A4D">
      <w:pPr>
        <w:jc w:val="center"/>
      </w:pPr>
      <w:r>
        <w:rPr>
          <w:i/>
          <w:iCs/>
        </w:rPr>
        <w:t>“…one of the most spirited songwriters of 2020.” -</w:t>
      </w:r>
      <w:r>
        <w:rPr>
          <w:b/>
          <w:bCs/>
        </w:rPr>
        <w:t>BILLBOARD</w:t>
      </w:r>
    </w:p>
    <w:p w14:paraId="48B2A567" w14:textId="77777777" w:rsidR="00606520" w:rsidRDefault="00606520" w:rsidP="00B27A4D">
      <w:pPr>
        <w:jc w:val="center"/>
      </w:pPr>
      <w:r>
        <w:rPr>
          <w:i/>
          <w:iCs/>
        </w:rPr>
        <w:t> </w:t>
      </w:r>
    </w:p>
    <w:p w14:paraId="088033AB" w14:textId="77777777" w:rsidR="00606520" w:rsidRDefault="00606520" w:rsidP="00B27A4D">
      <w:pPr>
        <w:jc w:val="center"/>
      </w:pPr>
      <w:r>
        <w:rPr>
          <w:i/>
          <w:iCs/>
        </w:rPr>
        <w:t>“Dangerously addictive” -</w:t>
      </w:r>
      <w:r>
        <w:rPr>
          <w:b/>
          <w:bCs/>
        </w:rPr>
        <w:t>REFINERY 29</w:t>
      </w:r>
      <w:r>
        <w:rPr>
          <w:i/>
          <w:iCs/>
        </w:rPr>
        <w:t xml:space="preserve"> </w:t>
      </w:r>
    </w:p>
    <w:p w14:paraId="394AD308" w14:textId="77777777" w:rsidR="00606520" w:rsidRDefault="00606520" w:rsidP="00B27A4D">
      <w:pPr>
        <w:jc w:val="center"/>
      </w:pPr>
      <w:r>
        <w:rPr>
          <w:i/>
          <w:iCs/>
        </w:rPr>
        <w:t> </w:t>
      </w:r>
    </w:p>
    <w:p w14:paraId="068E9E52" w14:textId="188D76EB" w:rsidR="00606520" w:rsidRDefault="00606520" w:rsidP="00B27A4D">
      <w:pPr>
        <w:jc w:val="center"/>
        <w:rPr>
          <w:b/>
          <w:bCs/>
          <w:sz w:val="32"/>
          <w:szCs w:val="32"/>
        </w:rPr>
      </w:pPr>
      <w:r>
        <w:rPr>
          <w:i/>
          <w:iCs/>
        </w:rPr>
        <w:t>“…it’s immediately apparent that the success of “Overwhelmed” was no fluke.”</w:t>
      </w:r>
      <w:r>
        <w:rPr>
          <w:b/>
          <w:bCs/>
          <w:sz w:val="32"/>
          <w:szCs w:val="32"/>
        </w:rPr>
        <w:t xml:space="preserve"> </w:t>
      </w:r>
      <w:r>
        <w:t>-</w:t>
      </w:r>
      <w:r>
        <w:rPr>
          <w:b/>
          <w:bCs/>
        </w:rPr>
        <w:t>IDOLATOR</w:t>
      </w:r>
      <w:r>
        <w:rPr>
          <w:b/>
          <w:bCs/>
          <w:sz w:val="32"/>
          <w:szCs w:val="32"/>
        </w:rPr>
        <w:t xml:space="preserve"> </w:t>
      </w:r>
    </w:p>
    <w:p w14:paraId="0617CB2C" w14:textId="59DA1A7E" w:rsidR="000605BE" w:rsidRPr="00A2074E" w:rsidRDefault="000605BE" w:rsidP="00B27A4D">
      <w:pPr>
        <w:jc w:val="center"/>
        <w:rPr>
          <w:b/>
          <w:bCs/>
        </w:rPr>
      </w:pPr>
    </w:p>
    <w:p w14:paraId="4AFAFEEE" w14:textId="07DA5EF5" w:rsidR="0079287F" w:rsidRDefault="00FE60D5" w:rsidP="00B27A4D">
      <w:r>
        <w:t xml:space="preserve">RIAA certified </w:t>
      </w:r>
      <w:r w:rsidR="00EB7B57">
        <w:t>G</w:t>
      </w:r>
      <w:r>
        <w:t xml:space="preserve">old, </w:t>
      </w:r>
      <w:r w:rsidR="002719F2">
        <w:t>LA s</w:t>
      </w:r>
      <w:r w:rsidR="002719F2" w:rsidRPr="002719F2">
        <w:t>inger/songwriter</w:t>
      </w:r>
      <w:r w:rsidR="002719F2">
        <w:rPr>
          <w:b/>
          <w:bCs/>
        </w:rPr>
        <w:t xml:space="preserve"> Royal &amp; the Serpent</w:t>
      </w:r>
      <w:r w:rsidR="002719F2">
        <w:t xml:space="preserve"> </w:t>
      </w:r>
      <w:r>
        <w:t>has released her</w:t>
      </w:r>
      <w:r w:rsidR="001D5092">
        <w:t xml:space="preserve"> highly anticipated EP </w:t>
      </w:r>
      <w:r w:rsidR="001D5092">
        <w:rPr>
          <w:b/>
          <w:bCs/>
          <w:i/>
          <w:iCs/>
        </w:rPr>
        <w:t>IF I DIED WOULD ANYONE CARE</w:t>
      </w:r>
      <w:r w:rsidR="005453F2">
        <w:t xml:space="preserve">. The pop punk infused project is streaming now </w:t>
      </w:r>
      <w:hyperlink r:id="rId12" w:history="1">
        <w:r w:rsidR="00FC16BA" w:rsidRPr="00FC16BA">
          <w:rPr>
            <w:rStyle w:val="Hyperlink"/>
          </w:rPr>
          <w:t>HERE</w:t>
        </w:r>
      </w:hyperlink>
      <w:r w:rsidR="00FC16BA">
        <w:t xml:space="preserve">. </w:t>
      </w:r>
      <w:r w:rsidR="00EB7B57">
        <w:t xml:space="preserve">Watch the official music video for emotional EP track “BETTER,” which stars Royal, </w:t>
      </w:r>
      <w:hyperlink r:id="rId13" w:history="1">
        <w:r w:rsidR="00EB7B57" w:rsidRPr="00FC16BA">
          <w:rPr>
            <w:rStyle w:val="Hyperlink"/>
          </w:rPr>
          <w:t>HERE.</w:t>
        </w:r>
      </w:hyperlink>
      <w:r w:rsidR="00EB7B57">
        <w:t xml:space="preserve"> </w:t>
      </w:r>
    </w:p>
    <w:p w14:paraId="4456CD6B" w14:textId="511360BB" w:rsidR="00295DEF" w:rsidRDefault="00295DEF" w:rsidP="00B27A4D"/>
    <w:p w14:paraId="6F72BE1F" w14:textId="072F33BE" w:rsidR="00295DEF" w:rsidRDefault="00295DEF" w:rsidP="00B27A4D">
      <w:r w:rsidRPr="00295DEF">
        <w:t xml:space="preserve">The most visionary output yet from Royal &amp; the </w:t>
      </w:r>
      <w:proofErr w:type="gramStart"/>
      <w:r w:rsidRPr="00295DEF">
        <w:t xml:space="preserve">Serpent, </w:t>
      </w:r>
      <w:r w:rsidRPr="00295DEF">
        <w:rPr>
          <w:i/>
          <w:iCs/>
        </w:rPr>
        <w:t>IF</w:t>
      </w:r>
      <w:proofErr w:type="gramEnd"/>
      <w:r w:rsidRPr="00295DEF">
        <w:rPr>
          <w:i/>
          <w:iCs/>
        </w:rPr>
        <w:t xml:space="preserve"> I DIED WOULD ANYONE CARE</w:t>
      </w:r>
      <w:r w:rsidRPr="00295DEF">
        <w:t xml:space="preserve"> transforms one of the lowest periods of her life into a high-concept and deeply immersive body of work. “</w:t>
      </w:r>
      <w:r w:rsidRPr="00295DEF">
        <w:rPr>
          <w:i/>
          <w:iCs/>
        </w:rPr>
        <w:t>I’d been struggling with depression and feeling like there was no more purpose for me to be here, and I decided to depict that as a state of purgatory,” says Royal. “It’s a place where I’m just one step away from being able to interact with the outside world, but I’m stuck there alone and can’t connect to anyone. To me that’s a pretty strong metaphor for what depression feels like.”</w:t>
      </w:r>
    </w:p>
    <w:p w14:paraId="758C0D9C" w14:textId="77777777" w:rsidR="001D5092" w:rsidRPr="0079287F" w:rsidRDefault="001D5092" w:rsidP="0079287F">
      <w:pPr>
        <w:jc w:val="center"/>
        <w:rPr>
          <w:i/>
          <w:iCs/>
        </w:rPr>
      </w:pPr>
    </w:p>
    <w:p w14:paraId="5345B7BC" w14:textId="544A7022" w:rsidR="00295DEF" w:rsidRPr="00B25179" w:rsidRDefault="00FC4C77" w:rsidP="00B27A4D">
      <w:r w:rsidRPr="002917EB">
        <w:rPr>
          <w:b/>
          <w:bCs/>
          <w:i/>
          <w:iCs/>
        </w:rPr>
        <w:t>IF I DIED WOULD ANYONE CARE</w:t>
      </w:r>
      <w:r>
        <w:t xml:space="preserve"> features</w:t>
      </w:r>
      <w:r w:rsidR="001D5092">
        <w:t xml:space="preserve"> recent singles </w:t>
      </w:r>
      <w:r w:rsidR="001D5092" w:rsidRPr="00D36318">
        <w:t>“</w:t>
      </w:r>
      <w:hyperlink r:id="rId14" w:history="1">
        <w:r w:rsidR="001D5092" w:rsidRPr="00FC4C77">
          <w:rPr>
            <w:rStyle w:val="Hyperlink"/>
            <w:b/>
            <w:bCs/>
          </w:rPr>
          <w:t>PHUCKBOI REJECTS</w:t>
        </w:r>
      </w:hyperlink>
      <w:r w:rsidR="001D5092" w:rsidRPr="001D5092">
        <w:t>”</w:t>
      </w:r>
      <w:r w:rsidR="001D5092">
        <w:t xml:space="preserve"> and “</w:t>
      </w:r>
      <w:hyperlink r:id="rId15" w:history="1">
        <w:r w:rsidR="001D5092" w:rsidRPr="00FC4C77">
          <w:rPr>
            <w:rStyle w:val="Hyperlink"/>
            <w:b/>
            <w:bCs/>
          </w:rPr>
          <w:t>I’M NOT SORRY</w:t>
        </w:r>
      </w:hyperlink>
      <w:r w:rsidR="001D5092">
        <w:t xml:space="preserve">” </w:t>
      </w:r>
      <w:r>
        <w:t>as well as four brand new tracks including “</w:t>
      </w:r>
      <w:r w:rsidRPr="00FC4C77">
        <w:rPr>
          <w:b/>
          <w:bCs/>
        </w:rPr>
        <w:t>BETTER</w:t>
      </w:r>
      <w:r w:rsidR="00EB7B57">
        <w:rPr>
          <w:b/>
          <w:bCs/>
        </w:rPr>
        <w:t>,</w:t>
      </w:r>
      <w:r>
        <w:t>”</w:t>
      </w:r>
      <w:r w:rsidR="00EB7B57">
        <w:t xml:space="preserve"> </w:t>
      </w:r>
      <w:r w:rsidR="00295DEF" w:rsidRPr="00295DEF">
        <w:t>a shout-out-along</w:t>
      </w:r>
      <w:r w:rsidR="00295DEF">
        <w:t>-worthy</w:t>
      </w:r>
      <w:r w:rsidR="00295DEF" w:rsidRPr="00295DEF">
        <w:t xml:space="preserve"> anthem</w:t>
      </w:r>
      <w:r w:rsidR="00295DEF">
        <w:t xml:space="preserve"> which fans have been eagerly awaiting since Royal first performed it live on tour. </w:t>
      </w:r>
      <w:r w:rsidR="00295DEF" w:rsidRPr="00295DEF">
        <w:t xml:space="preserve"> </w:t>
      </w:r>
      <w:proofErr w:type="spellStart"/>
      <w:r w:rsidR="00295DEF">
        <w:t>BETTER’s</w:t>
      </w:r>
      <w:proofErr w:type="spellEnd"/>
      <w:r w:rsidR="00295DEF">
        <w:t xml:space="preserve"> opening </w:t>
      </w:r>
      <w:r w:rsidR="00295DEF" w:rsidRPr="00295DEF">
        <w:t xml:space="preserve">lines perfectly embody the EP’s </w:t>
      </w:r>
      <w:proofErr w:type="spellStart"/>
      <w:r w:rsidR="00295DEF" w:rsidRPr="00295DEF">
        <w:t>ultra vivid</w:t>
      </w:r>
      <w:proofErr w:type="spellEnd"/>
      <w:r w:rsidR="00295DEF" w:rsidRPr="00295DEF">
        <w:t xml:space="preserve"> confession (“I haven’t washed my hair in two weeks/Been getting mental-health texts from my friends to check if I’m alright/They never show this shit in movies”). As the six-track project unfolds, Royal explores everything from anxiety and lack of self-worth to the brutal pain of unrequited love, ultimately arriving at the defiant self-acceptance of “I’M NOT SORRY.” “</w:t>
      </w:r>
      <w:r w:rsidR="00295DEF" w:rsidRPr="00295DEF">
        <w:rPr>
          <w:i/>
          <w:iCs/>
        </w:rPr>
        <w:t>That’s my ‘I don’t give a fuck anymore’ song</w:t>
      </w:r>
      <w:r w:rsidR="00295DEF" w:rsidRPr="00295DEF">
        <w:t>,’” she notes. “</w:t>
      </w:r>
      <w:r w:rsidR="00295DEF" w:rsidRPr="00295DEF">
        <w:rPr>
          <w:i/>
          <w:iCs/>
        </w:rPr>
        <w:t xml:space="preserve">It’s me deciding I’m just </w:t>
      </w:r>
      <w:proofErr w:type="spellStart"/>
      <w:r w:rsidR="00295DEF" w:rsidRPr="00295DEF">
        <w:rPr>
          <w:i/>
          <w:iCs/>
        </w:rPr>
        <w:t>gonna</w:t>
      </w:r>
      <w:proofErr w:type="spellEnd"/>
      <w:r w:rsidR="00295DEF" w:rsidRPr="00295DEF">
        <w:rPr>
          <w:i/>
          <w:iCs/>
        </w:rPr>
        <w:t xml:space="preserve"> be who I </w:t>
      </w:r>
      <w:proofErr w:type="gramStart"/>
      <w:r w:rsidR="00295DEF" w:rsidRPr="00295DEF">
        <w:rPr>
          <w:i/>
          <w:iCs/>
        </w:rPr>
        <w:t>am, and</w:t>
      </w:r>
      <w:proofErr w:type="gramEnd"/>
      <w:r w:rsidR="00295DEF" w:rsidRPr="00295DEF">
        <w:rPr>
          <w:i/>
          <w:iCs/>
        </w:rPr>
        <w:t xml:space="preserve"> walk through this world without caring what other people think.”</w:t>
      </w:r>
      <w:r w:rsidR="00295DEF">
        <w:rPr>
          <w:i/>
          <w:iCs/>
        </w:rPr>
        <w:t xml:space="preserve"> </w:t>
      </w:r>
    </w:p>
    <w:p w14:paraId="68CA9352" w14:textId="77777777" w:rsidR="00295DEF" w:rsidRPr="00295DEF" w:rsidRDefault="00295DEF" w:rsidP="00295DEF"/>
    <w:p w14:paraId="25BCF0B3" w14:textId="6C50E2FF" w:rsidR="00FE243F" w:rsidRDefault="00295DEF" w:rsidP="00295DEF">
      <w:r w:rsidRPr="00295DEF">
        <w:t xml:space="preserve">True to the wild complexity that’s always animated her music, the sonic landscape of IF I DIED WOULD ANYONE CARE shifts from frenetic and blistering to moody and delicate, tapping into such disparate genres as </w:t>
      </w:r>
      <w:proofErr w:type="spellStart"/>
      <w:r w:rsidRPr="00295DEF">
        <w:t>hyperpop</w:t>
      </w:r>
      <w:proofErr w:type="spellEnd"/>
      <w:r w:rsidRPr="00295DEF">
        <w:t>, pop-punk, and experimental alt-rock. And as Royal reveals, that unrestrained sound reflects a heightened confidence in her artistry—as well as a newfound clarity on her overall mission. “</w:t>
      </w:r>
      <w:r w:rsidRPr="00295DEF">
        <w:rPr>
          <w:i/>
          <w:iCs/>
        </w:rPr>
        <w:t>Instead of making music I thought other people would like, I focused on making something I really loved,” she says. “It’s the first time I fully let my walls down and got completely honest, which hopefully is helpful for anyone who’s going through something similar. Depression isn’t something to take lightly, and I hope these songs remind everyone to be gentle with themselves and with the people in their lives, and to take good care of each other</w:t>
      </w:r>
      <w:r w:rsidRPr="00295DEF">
        <w:t>.”</w:t>
      </w:r>
    </w:p>
    <w:p w14:paraId="762143F3" w14:textId="7538B018" w:rsidR="00295DEF" w:rsidRDefault="00295DEF" w:rsidP="00295DEF"/>
    <w:p w14:paraId="1AC87B70" w14:textId="0E324D9B" w:rsidR="00295DEF" w:rsidRPr="00295DEF" w:rsidRDefault="00295DEF" w:rsidP="00295DEF">
      <w:pPr>
        <w:rPr>
          <w:i/>
          <w:iCs/>
        </w:rPr>
      </w:pPr>
      <w:r w:rsidRPr="00295DEF">
        <w:t>The</w:t>
      </w:r>
      <w:r>
        <w:rPr>
          <w:i/>
          <w:iCs/>
        </w:rPr>
        <w:t xml:space="preserve"> </w:t>
      </w:r>
      <w:r>
        <w:t xml:space="preserve">6-track project follows </w:t>
      </w:r>
      <w:r w:rsidRPr="001E7C43">
        <w:t xml:space="preserve">her </w:t>
      </w:r>
      <w:r>
        <w:t xml:space="preserve">viral hit, and </w:t>
      </w:r>
      <w:r w:rsidRPr="001E7C43">
        <w:t>Atlantic Records debut</w:t>
      </w:r>
      <w:r>
        <w:t xml:space="preserve">, </w:t>
      </w:r>
      <w:r w:rsidRPr="001E7C43">
        <w:t>“Overwhelmed,” which spent 22 weeks on Billboard’s Alternative Airplay chart</w:t>
      </w:r>
      <w:r>
        <w:t xml:space="preserve"> and is now RIAA- certified gold. </w:t>
      </w:r>
    </w:p>
    <w:p w14:paraId="232DEDE6" w14:textId="340C660D" w:rsidR="00295DEF" w:rsidRDefault="00295DEF" w:rsidP="00295DEF"/>
    <w:p w14:paraId="5AB3BDDD" w14:textId="3B7F0BD0" w:rsidR="00295DEF" w:rsidRPr="00295DEF" w:rsidRDefault="00295DEF" w:rsidP="00295DEF">
      <w:r>
        <w:t xml:space="preserve">Recently named one of SiriusXM’s class of 2021, Royal &amp; the Serpent is an acclaimed live performer, wrapping her first cross-America this fall. Supporting </w:t>
      </w:r>
      <w:proofErr w:type="spellStart"/>
      <w:r>
        <w:t>PVRIS</w:t>
      </w:r>
      <w:proofErr w:type="spellEnd"/>
      <w:r>
        <w:t xml:space="preserve"> and playing at Firefly festival and EMO </w:t>
      </w:r>
      <w:proofErr w:type="spellStart"/>
      <w:r>
        <w:t>NITE</w:t>
      </w:r>
      <w:proofErr w:type="spellEnd"/>
      <w:r>
        <w:t xml:space="preserve"> Vegas, Royal is quickly becoming known for her show stopping, high energy live performance. This year, you can catch Royal &amp; the Serpent live at the When We Were Young festival in Las Vegas, </w:t>
      </w:r>
      <w:proofErr w:type="spellStart"/>
      <w:r>
        <w:t>Bottlerock</w:t>
      </w:r>
      <w:proofErr w:type="spellEnd"/>
      <w:r>
        <w:t xml:space="preserve"> festival in Napa Valley, and </w:t>
      </w:r>
      <w:proofErr w:type="spellStart"/>
      <w:r>
        <w:t>supprting</w:t>
      </w:r>
      <w:proofErr w:type="spellEnd"/>
      <w:r>
        <w:t xml:space="preserve"> grandson on his </w:t>
      </w:r>
      <w:r>
        <w:rPr>
          <w:i/>
          <w:iCs/>
        </w:rPr>
        <w:t>DEATH OF A TOUR</w:t>
      </w:r>
      <w:r>
        <w:t xml:space="preserve"> 2022 tour. See full routing below and visit</w:t>
      </w:r>
      <w:r w:rsidRPr="00E75AA5">
        <w:t xml:space="preserve"> </w:t>
      </w:r>
      <w:hyperlink r:id="rId16" w:history="1">
        <w:r w:rsidRPr="007D48C5">
          <w:rPr>
            <w:rStyle w:val="Hyperlink"/>
          </w:rPr>
          <w:t>www.royalandtheserpent.com</w:t>
        </w:r>
      </w:hyperlink>
      <w:r>
        <w:t xml:space="preserve"> for more details and tickets. </w:t>
      </w:r>
    </w:p>
    <w:p w14:paraId="04CDFC6C" w14:textId="77777777" w:rsidR="00295DEF" w:rsidRDefault="00295DEF" w:rsidP="00295DEF"/>
    <w:p w14:paraId="05472045" w14:textId="16199599" w:rsidR="00FE243F" w:rsidRPr="00416051" w:rsidRDefault="00096138" w:rsidP="00096138">
      <w:pPr>
        <w:jc w:val="center"/>
        <w:rPr>
          <w:b/>
          <w:bCs/>
          <w:u w:val="single"/>
        </w:rPr>
      </w:pPr>
      <w:r w:rsidRPr="00416051">
        <w:rPr>
          <w:b/>
          <w:bCs/>
          <w:u w:val="single"/>
        </w:rPr>
        <w:t xml:space="preserve">Royal &amp; </w:t>
      </w:r>
      <w:r w:rsidR="00AB26C6">
        <w:rPr>
          <w:b/>
          <w:bCs/>
          <w:u w:val="single"/>
        </w:rPr>
        <w:t>t</w:t>
      </w:r>
      <w:r w:rsidRPr="00416051">
        <w:rPr>
          <w:b/>
          <w:bCs/>
          <w:u w:val="single"/>
        </w:rPr>
        <w:t xml:space="preserve">he Serpent </w:t>
      </w:r>
      <w:r w:rsidR="00416051" w:rsidRPr="00416051">
        <w:rPr>
          <w:b/>
          <w:bCs/>
          <w:u w:val="single"/>
        </w:rPr>
        <w:t>on Tour</w:t>
      </w:r>
    </w:p>
    <w:p w14:paraId="7B1DF83C" w14:textId="437BEBB9" w:rsidR="00096138" w:rsidRDefault="00096138" w:rsidP="00096138">
      <w:pPr>
        <w:jc w:val="center"/>
        <w:rPr>
          <w:i/>
          <w:iCs/>
        </w:rPr>
      </w:pPr>
      <w:r>
        <w:rPr>
          <w:i/>
          <w:iCs/>
        </w:rPr>
        <w:t xml:space="preserve">*supporting </w:t>
      </w:r>
      <w:proofErr w:type="spellStart"/>
      <w:r>
        <w:rPr>
          <w:i/>
          <w:iCs/>
        </w:rPr>
        <w:t>grandon’s</w:t>
      </w:r>
      <w:proofErr w:type="spellEnd"/>
      <w:r>
        <w:rPr>
          <w:i/>
          <w:iCs/>
        </w:rPr>
        <w:t xml:space="preserve"> </w:t>
      </w:r>
      <w:r w:rsidR="00232EE6">
        <w:rPr>
          <w:i/>
          <w:iCs/>
        </w:rPr>
        <w:t>DEATH OF A TOUR</w:t>
      </w:r>
      <w:r>
        <w:rPr>
          <w:i/>
          <w:iCs/>
        </w:rPr>
        <w:t xml:space="preserve"> </w:t>
      </w:r>
    </w:p>
    <w:p w14:paraId="7DE623AB" w14:textId="77777777" w:rsidR="00416051" w:rsidRDefault="00416051" w:rsidP="00096138">
      <w:pPr>
        <w:jc w:val="center"/>
        <w:rPr>
          <w:rFonts w:eastAsia="Times New Roman"/>
        </w:rPr>
      </w:pPr>
    </w:p>
    <w:p w14:paraId="1CA3C571" w14:textId="4D59C89C" w:rsidR="00AB26C6" w:rsidRDefault="00AB26C6" w:rsidP="00AB26C6">
      <w:pPr>
        <w:jc w:val="center"/>
        <w:rPr>
          <w:rFonts w:eastAsia="Times New Roman"/>
        </w:rPr>
      </w:pPr>
      <w:r>
        <w:rPr>
          <w:rFonts w:eastAsia="Times New Roman"/>
        </w:rPr>
        <w:t xml:space="preserve">February 26th – El Rey Theatre – Los Angeles, California </w:t>
      </w:r>
    </w:p>
    <w:p w14:paraId="545CEEAD" w14:textId="758223C9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 xml:space="preserve">February 27th – El Rey Theatre – Los Angeles, California </w:t>
      </w:r>
    </w:p>
    <w:p w14:paraId="0C3D4768" w14:textId="73ED7565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1st – Wonder Ballroom – Portland, Oregon</w:t>
      </w:r>
    </w:p>
    <w:p w14:paraId="25E90B1E" w14:textId="77777777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2nd – The Crocodile – Seattle, Washington</w:t>
      </w:r>
    </w:p>
    <w:p w14:paraId="785C496C" w14:textId="3057C3E7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4th – The Complex – Salt Lake City, Utah</w:t>
      </w:r>
    </w:p>
    <w:p w14:paraId="0779B809" w14:textId="4937098F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5th – Gothic Theatre – Denver, Colorado</w:t>
      </w:r>
    </w:p>
    <w:p w14:paraId="6395F83A" w14:textId="5F768E96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7th – Van Buren – Phoenix, Arizona</w:t>
      </w:r>
    </w:p>
    <w:p w14:paraId="0B60A370" w14:textId="6248EFF3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8th – Sunshine Theatre – Albuquerque, New Mexico</w:t>
      </w:r>
    </w:p>
    <w:p w14:paraId="156AB56A" w14:textId="77777777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12th – Paper Tiger – San Antonio, Texas</w:t>
      </w:r>
    </w:p>
    <w:p w14:paraId="39BE600D" w14:textId="1DAF716B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13th – Scout Bar – Houston, Texas</w:t>
      </w:r>
    </w:p>
    <w:p w14:paraId="5777A392" w14:textId="232A26DA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15th – The Plaza Live – Orlando, Florida</w:t>
      </w:r>
    </w:p>
    <w:p w14:paraId="23CAF181" w14:textId="2321506A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16th – The Orpheum – Tampa, Florida</w:t>
      </w:r>
    </w:p>
    <w:p w14:paraId="3B9FB70F" w14:textId="5016B678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22nd – The Underground – Charlotte, North Carolina</w:t>
      </w:r>
    </w:p>
    <w:p w14:paraId="2F534A9D" w14:textId="77777777" w:rsidR="00E07712" w:rsidRDefault="00096138" w:rsidP="00096138">
      <w:pPr>
        <w:jc w:val="center"/>
        <w:rPr>
          <w:rFonts w:ascii="Tahoma" w:eastAsia="Times New Roman" w:hAnsi="Tahoma" w:cs="Tahoma"/>
        </w:rPr>
      </w:pPr>
      <w:r>
        <w:rPr>
          <w:rFonts w:eastAsia="Times New Roman"/>
        </w:rPr>
        <w:t>March 23rd – Eastside Bowl – Nashville, Tennessee</w:t>
      </w:r>
    </w:p>
    <w:p w14:paraId="793E8214" w14:textId="0C944622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25th – Sound Stage – Baltimore, Maryland</w:t>
      </w:r>
    </w:p>
    <w:p w14:paraId="6E112BFA" w14:textId="1262E9C5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26th – Union Transfer – Philadelphia, Pennsylvania</w:t>
      </w:r>
    </w:p>
    <w:p w14:paraId="23D1199F" w14:textId="29622EB8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30th – St. Andrews Hall – Detroit, Michigan</w:t>
      </w:r>
    </w:p>
    <w:p w14:paraId="27D0AFB8" w14:textId="36A71FD6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March 31st – Newport Music Hall – Columbus, Ohio</w:t>
      </w:r>
    </w:p>
    <w:p w14:paraId="0BF20036" w14:textId="77777777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April 3rd – Bottom Lounge – Chicago, Illinois</w:t>
      </w:r>
    </w:p>
    <w:p w14:paraId="5DFECD57" w14:textId="4772B950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April 5th – Varsity Theatre – Minneapolis, Minnesota</w:t>
      </w:r>
    </w:p>
    <w:p w14:paraId="13186584" w14:textId="10C7436F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April 6th – The Waiting Room – Omaha, Nebraska</w:t>
      </w:r>
    </w:p>
    <w:p w14:paraId="29FB2370" w14:textId="7576E1B4" w:rsidR="00096138" w:rsidRDefault="00096138" w:rsidP="00096138">
      <w:pPr>
        <w:jc w:val="center"/>
        <w:rPr>
          <w:rFonts w:eastAsia="Times New Roman"/>
        </w:rPr>
      </w:pPr>
      <w:r>
        <w:rPr>
          <w:rFonts w:eastAsia="Times New Roman"/>
        </w:rPr>
        <w:t>April 8th – Granada Theatre – Kansas City, Kansas</w:t>
      </w:r>
    </w:p>
    <w:p w14:paraId="6CBDAF53" w14:textId="43FBE396" w:rsidR="008971D1" w:rsidRDefault="008971D1" w:rsidP="00096138">
      <w:pPr>
        <w:jc w:val="center"/>
        <w:rPr>
          <w:rFonts w:eastAsia="Times New Roman"/>
        </w:rPr>
      </w:pPr>
    </w:p>
    <w:p w14:paraId="6875DC8D" w14:textId="77777777" w:rsidR="008971D1" w:rsidRDefault="008971D1" w:rsidP="008971D1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303444BE" wp14:editId="603DEB4A">
            <wp:extent cx="2563495" cy="320484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57" cy="32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C2A4" w14:textId="42784D8D" w:rsidR="008971D1" w:rsidRPr="008971D1" w:rsidRDefault="007579AB" w:rsidP="008971D1">
      <w:pPr>
        <w:jc w:val="center"/>
      </w:pPr>
      <w:hyperlink r:id="rId18" w:history="1">
        <w:r w:rsidR="008971D1" w:rsidRPr="00C65CA3">
          <w:rPr>
            <w:rStyle w:val="Hyperlink"/>
          </w:rPr>
          <w:t xml:space="preserve">DOWNLOAD </w:t>
        </w:r>
        <w:r w:rsidR="008971D1">
          <w:rPr>
            <w:rStyle w:val="Hyperlink"/>
          </w:rPr>
          <w:t>PRESS PHOTOS</w:t>
        </w:r>
        <w:r w:rsidR="008971D1" w:rsidRPr="00C65CA3">
          <w:rPr>
            <w:rStyle w:val="Hyperlink"/>
          </w:rPr>
          <w:t xml:space="preserve"> HERE</w:t>
        </w:r>
      </w:hyperlink>
    </w:p>
    <w:p w14:paraId="58AC2931" w14:textId="7653A692" w:rsidR="00096138" w:rsidRPr="00FE243F" w:rsidRDefault="00096138" w:rsidP="00E07712"/>
    <w:p w14:paraId="3676BEB8" w14:textId="77777777" w:rsidR="00606520" w:rsidRPr="004517DE" w:rsidRDefault="00606520" w:rsidP="00892F5A">
      <w:pPr>
        <w:jc w:val="center"/>
        <w:rPr>
          <w:b/>
          <w:bCs/>
        </w:rPr>
      </w:pPr>
      <w:r w:rsidRPr="004517DE">
        <w:rPr>
          <w:b/>
          <w:bCs/>
        </w:rPr>
        <w:t>CONNECT WITH ROYAL &amp; THE SERPENT:</w:t>
      </w:r>
    </w:p>
    <w:p w14:paraId="047F70E3" w14:textId="77777777" w:rsidR="00606520" w:rsidRDefault="007579AB" w:rsidP="00892F5A">
      <w:pPr>
        <w:jc w:val="center"/>
      </w:pPr>
      <w:hyperlink r:id="rId19" w:tgtFrame="_blank" w:history="1">
        <w:r w:rsidR="00606520">
          <w:rPr>
            <w:rStyle w:val="Hyperlink"/>
          </w:rPr>
          <w:t>OFFICIAL</w:t>
        </w:r>
      </w:hyperlink>
      <w:r w:rsidR="00606520">
        <w:t xml:space="preserve"> I </w:t>
      </w:r>
      <w:hyperlink r:id="rId20" w:tgtFrame="_blank" w:history="1">
        <w:r w:rsidR="00606520">
          <w:rPr>
            <w:rStyle w:val="Hyperlink"/>
          </w:rPr>
          <w:t>INSTAGRAM</w:t>
        </w:r>
      </w:hyperlink>
      <w:r w:rsidR="00606520">
        <w:t xml:space="preserve"> I </w:t>
      </w:r>
      <w:hyperlink r:id="rId21" w:tgtFrame="_blank" w:history="1">
        <w:r w:rsidR="00606520">
          <w:rPr>
            <w:rStyle w:val="Hyperlink"/>
          </w:rPr>
          <w:t>YOUTUBE</w:t>
        </w:r>
      </w:hyperlink>
      <w:r w:rsidR="00606520">
        <w:t xml:space="preserve"> I </w:t>
      </w:r>
      <w:hyperlink r:id="rId22" w:tgtFrame="_blank" w:history="1">
        <w:r w:rsidR="00606520">
          <w:rPr>
            <w:rStyle w:val="Hyperlink"/>
          </w:rPr>
          <w:t>FACEBOOK</w:t>
        </w:r>
      </w:hyperlink>
      <w:r w:rsidR="00606520">
        <w:t xml:space="preserve"> I </w:t>
      </w:r>
      <w:hyperlink r:id="rId23" w:tgtFrame="_blank" w:history="1">
        <w:r w:rsidR="00606520">
          <w:rPr>
            <w:rStyle w:val="Hyperlink"/>
          </w:rPr>
          <w:t>TWITTER</w:t>
        </w:r>
      </w:hyperlink>
    </w:p>
    <w:p w14:paraId="39A8ACD7" w14:textId="77777777" w:rsidR="00892F5A" w:rsidRDefault="00892F5A" w:rsidP="00892F5A">
      <w:pPr>
        <w:jc w:val="center"/>
      </w:pPr>
    </w:p>
    <w:p w14:paraId="24E68A96" w14:textId="16FB8BC6" w:rsidR="00892F5A" w:rsidRDefault="00606520" w:rsidP="00892F5A">
      <w:pPr>
        <w:jc w:val="center"/>
      </w:pPr>
      <w:r>
        <w:t>Press contact</w:t>
      </w:r>
      <w:r w:rsidR="00892F5A">
        <w:t>s:</w:t>
      </w:r>
    </w:p>
    <w:p w14:paraId="27717F57" w14:textId="70EFE305" w:rsidR="00892F5A" w:rsidRDefault="00892F5A" w:rsidP="00892F5A">
      <w:pPr>
        <w:jc w:val="center"/>
        <w:rPr>
          <w:rStyle w:val="Hyperlink"/>
        </w:rPr>
      </w:pPr>
      <w:r>
        <w:t xml:space="preserve">Corey Brewer / </w:t>
      </w:r>
      <w:hyperlink r:id="rId24" w:history="1">
        <w:r w:rsidRPr="007D48C5">
          <w:rPr>
            <w:rStyle w:val="Hyperlink"/>
          </w:rPr>
          <w:t>Corey.Brewer@atlanticrecords.com</w:t>
        </w:r>
      </w:hyperlink>
      <w:bookmarkEnd w:id="0"/>
    </w:p>
    <w:p w14:paraId="53A1B2A4" w14:textId="7C5F90F8" w:rsidR="00892F5A" w:rsidRDefault="00892F5A" w:rsidP="00892F5A">
      <w:pPr>
        <w:jc w:val="center"/>
      </w:pPr>
      <w:r>
        <w:t xml:space="preserve">Jessica Nall / </w:t>
      </w:r>
      <w:hyperlink r:id="rId25" w:history="1">
        <w:r w:rsidRPr="007D48C5">
          <w:rPr>
            <w:rStyle w:val="Hyperlink"/>
          </w:rPr>
          <w:t>Jessica.Nall@atlanticrecords.com</w:t>
        </w:r>
      </w:hyperlink>
      <w:r>
        <w:t xml:space="preserve"> </w:t>
      </w:r>
      <w:r w:rsidRPr="001E7C43">
        <w:t xml:space="preserve"> </w:t>
      </w:r>
    </w:p>
    <w:p w14:paraId="108EBD27" w14:textId="65B9C947" w:rsidR="001E7C43" w:rsidRPr="00892F5A" w:rsidRDefault="00892F5A" w:rsidP="00EB7B57">
      <w:pPr>
        <w:jc w:val="center"/>
        <w:rPr>
          <w:color w:val="0563C1"/>
          <w:u w:val="single"/>
        </w:rPr>
      </w:pPr>
      <w:r>
        <w:rPr>
          <w:rStyle w:val="Hyperlink"/>
          <w:color w:val="000000" w:themeColor="text1"/>
          <w:u w:val="none"/>
        </w:rPr>
        <w:t>Gabby Reese /</w:t>
      </w:r>
      <w:r w:rsidR="001E7C43" w:rsidRPr="001E7C43">
        <w:rPr>
          <w:rStyle w:val="Hyperlink"/>
          <w:color w:val="000000" w:themeColor="text1"/>
        </w:rPr>
        <w:t xml:space="preserve"> </w:t>
      </w:r>
      <w:hyperlink r:id="rId26" w:history="1">
        <w:r w:rsidR="001E7C43" w:rsidRPr="007E0106">
          <w:rPr>
            <w:rStyle w:val="Hyperlink"/>
          </w:rPr>
          <w:t>gabrielle.reese@atlanticrecords.com</w:t>
        </w:r>
      </w:hyperlink>
    </w:p>
    <w:p w14:paraId="068682B6" w14:textId="618A606A" w:rsidR="00F50230" w:rsidRDefault="00F50230" w:rsidP="00B27A4D">
      <w:pPr>
        <w:pStyle w:val="NormalWeb"/>
        <w:jc w:val="center"/>
      </w:pPr>
    </w:p>
    <w:sectPr w:rsidR="00F50230" w:rsidSect="009C629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31CDB"/>
    <w:multiLevelType w:val="hybridMultilevel"/>
    <w:tmpl w:val="CFE86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4286"/>
    <w:multiLevelType w:val="multilevel"/>
    <w:tmpl w:val="C07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0"/>
    <w:rsid w:val="00000F40"/>
    <w:rsid w:val="000349CF"/>
    <w:rsid w:val="0004785B"/>
    <w:rsid w:val="000605BE"/>
    <w:rsid w:val="0008606E"/>
    <w:rsid w:val="000939BC"/>
    <w:rsid w:val="00096138"/>
    <w:rsid w:val="000D63B5"/>
    <w:rsid w:val="000F3E94"/>
    <w:rsid w:val="00106D5C"/>
    <w:rsid w:val="001666B4"/>
    <w:rsid w:val="001A13CE"/>
    <w:rsid w:val="001D5092"/>
    <w:rsid w:val="001E7C43"/>
    <w:rsid w:val="001F174E"/>
    <w:rsid w:val="001F2FCA"/>
    <w:rsid w:val="002062C9"/>
    <w:rsid w:val="00232EE6"/>
    <w:rsid w:val="00243429"/>
    <w:rsid w:val="002719F2"/>
    <w:rsid w:val="002766E6"/>
    <w:rsid w:val="002917EB"/>
    <w:rsid w:val="00295DEF"/>
    <w:rsid w:val="002A3D86"/>
    <w:rsid w:val="002E7B3C"/>
    <w:rsid w:val="003044B8"/>
    <w:rsid w:val="00330383"/>
    <w:rsid w:val="00347E8B"/>
    <w:rsid w:val="003908FD"/>
    <w:rsid w:val="003963EC"/>
    <w:rsid w:val="003B412D"/>
    <w:rsid w:val="003F2F2B"/>
    <w:rsid w:val="004120B0"/>
    <w:rsid w:val="00416051"/>
    <w:rsid w:val="00417D89"/>
    <w:rsid w:val="00424C1E"/>
    <w:rsid w:val="004517DE"/>
    <w:rsid w:val="004544EE"/>
    <w:rsid w:val="00485A9F"/>
    <w:rsid w:val="004A0B3C"/>
    <w:rsid w:val="00527154"/>
    <w:rsid w:val="005453F2"/>
    <w:rsid w:val="00580B65"/>
    <w:rsid w:val="00584D5E"/>
    <w:rsid w:val="005D1DC6"/>
    <w:rsid w:val="005E1292"/>
    <w:rsid w:val="005F0F7D"/>
    <w:rsid w:val="00606520"/>
    <w:rsid w:val="00672D94"/>
    <w:rsid w:val="0067508F"/>
    <w:rsid w:val="0067727C"/>
    <w:rsid w:val="006D17D2"/>
    <w:rsid w:val="006D7557"/>
    <w:rsid w:val="00707639"/>
    <w:rsid w:val="00713226"/>
    <w:rsid w:val="0072664D"/>
    <w:rsid w:val="007579AB"/>
    <w:rsid w:val="00762B8C"/>
    <w:rsid w:val="00763441"/>
    <w:rsid w:val="0079287F"/>
    <w:rsid w:val="007B021E"/>
    <w:rsid w:val="007B4F8A"/>
    <w:rsid w:val="007C4F2A"/>
    <w:rsid w:val="007E1F49"/>
    <w:rsid w:val="007F7745"/>
    <w:rsid w:val="008213A8"/>
    <w:rsid w:val="00855E43"/>
    <w:rsid w:val="0087211A"/>
    <w:rsid w:val="00892F5A"/>
    <w:rsid w:val="008971D1"/>
    <w:rsid w:val="008F0A30"/>
    <w:rsid w:val="008F69B0"/>
    <w:rsid w:val="00934420"/>
    <w:rsid w:val="0095297E"/>
    <w:rsid w:val="009762E7"/>
    <w:rsid w:val="0099069F"/>
    <w:rsid w:val="009C6294"/>
    <w:rsid w:val="009F1544"/>
    <w:rsid w:val="00A2074E"/>
    <w:rsid w:val="00A336F0"/>
    <w:rsid w:val="00A44C0E"/>
    <w:rsid w:val="00AB26C6"/>
    <w:rsid w:val="00AD676D"/>
    <w:rsid w:val="00AE486A"/>
    <w:rsid w:val="00B25179"/>
    <w:rsid w:val="00B27A4D"/>
    <w:rsid w:val="00B54442"/>
    <w:rsid w:val="00BE23F7"/>
    <w:rsid w:val="00C049E5"/>
    <w:rsid w:val="00C65CA3"/>
    <w:rsid w:val="00C85B61"/>
    <w:rsid w:val="00CB1D82"/>
    <w:rsid w:val="00D36318"/>
    <w:rsid w:val="00D8005D"/>
    <w:rsid w:val="00D91B89"/>
    <w:rsid w:val="00DB512C"/>
    <w:rsid w:val="00DC1DFC"/>
    <w:rsid w:val="00DE3042"/>
    <w:rsid w:val="00DF4BFB"/>
    <w:rsid w:val="00E04324"/>
    <w:rsid w:val="00E07712"/>
    <w:rsid w:val="00E633A0"/>
    <w:rsid w:val="00E75AA5"/>
    <w:rsid w:val="00E9100C"/>
    <w:rsid w:val="00E91FCB"/>
    <w:rsid w:val="00E94A66"/>
    <w:rsid w:val="00EB7B57"/>
    <w:rsid w:val="00EC3E8B"/>
    <w:rsid w:val="00F06AA6"/>
    <w:rsid w:val="00F50230"/>
    <w:rsid w:val="00F56E23"/>
    <w:rsid w:val="00F90261"/>
    <w:rsid w:val="00FB4B8D"/>
    <w:rsid w:val="00FB4EE1"/>
    <w:rsid w:val="00FC16BA"/>
    <w:rsid w:val="00FC4C77"/>
    <w:rsid w:val="00FD1114"/>
    <w:rsid w:val="00FE243F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5927"/>
  <w15:chartTrackingRefBased/>
  <w15:docId w15:val="{04D9A64C-2A84-4CA4-B124-80F7B33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2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3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502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0230"/>
    <w:rPr>
      <w:b/>
      <w:bCs/>
    </w:rPr>
  </w:style>
  <w:style w:type="character" w:styleId="Emphasis">
    <w:name w:val="Emphasis"/>
    <w:basedOn w:val="DefaultParagraphFont"/>
    <w:uiPriority w:val="20"/>
    <w:qFormat/>
    <w:rsid w:val="00F502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62B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63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30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andtheserpent.lnk.to/IIDWAC" TargetMode="External"/><Relationship Id="rId13" Type="http://schemas.openxmlformats.org/officeDocument/2006/relationships/hyperlink" Target="https://royalandtheserpent.lnk.to/BETTERVideo" TargetMode="External"/><Relationship Id="rId18" Type="http://schemas.openxmlformats.org/officeDocument/2006/relationships/hyperlink" Target="https://press.atlanticrecords.com/royal-the-serpent/" TargetMode="External"/><Relationship Id="rId26" Type="http://schemas.openxmlformats.org/officeDocument/2006/relationships/hyperlink" Target="mailto:gabrielle.reese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0Hs9yKI2FjQStqOD4c4r7MXbVqAtBT0LjxjIvFuR2WDfLs4-2B8n4VmZUpJ4NwVieN7nY8ue81iXae4ZXVYhzcccMBZ9GH3JUtNlHOi29UvEjVi2Hrp0-2BozO8CEwXSkF23Yv545CZG7U2izvFeSkKTclSiyOSRkCDyF23Ark4U7xRptJPhgZEvsp4I2XpvNR8MDlKNaL1yao-2F2as9c48BbsaQKvKHJihTI106D93-2B7RjQQQe8Jeg76aGowHxY6BrIK7RQ4aBfqqiWH36WIVzhOMDniWJgdCZcGdymXhyiTfrFk3Bxybd-2FDM47cbY2DR6DgKZBsQMyl9o86l4w41Rfuddq88u7N7bHlt3fErghCLMH5Ihbd96imA7yTkLnq91f8I-2BPmbCH4SFaQEwL0ytpBO0-3DW0q3_Jq-2FSkRyXLijUXPRSN-2Fp-2BcQRIp3Gv93n-2BtimpYHZoW2OikkylpdmvpwQRd-2BuvdSVVTQoOFRKRfHgy9buSCRMhLCpAzpnk9plJa-2BiMnGB-2FUoHaeJlS0w5XU7iWuzqzxX0g6bpusMGttWlazyaw-2FAzvKh-2BHPrhsxdIV9PvKKjcEvEgMu6-2FrRx7bUxZP7pkp7qcUW17MCaWWi3STq2XaeTrCYEVQBdkA1R6Ok5uYtWvITfYQ3ZNA3tt2fbYhMB6B37LLa9cHLRMktO8cZJ1Cr4XvRxhQtBV-2BQTgqbeyEoKEpecJuBbaWb0Yq8U0NQ0vyu2IunfeBN5-2FD51T2-2BzVBMGcymFQdrdiz1MMbfqNEGfFqhHM-3D&amp;data=04%7C01%7CGabrielle.Reese%40atlanticrecords.com%7C0c517e36e3784f2150a908d8d82d029f%7C8367939002ec4ba1ad3d69da3fdd637e%7C0%7C0%7C637497035109872233%7CUnknown%7CTWFpbGZsb3d8eyJWIjoiMC4wLjAwMDAiLCJQIjoiV2luMzIiLCJBTiI6Ik1haWwiLCJXVCI6Mn0%3D%7C1000&amp;sdata=8yz4K6hXLoYN6TV%2F4uS9ZJgAyyG1cbpHZJKeIDO4Okw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oyalandtheserpent.lnk.to/IIDWAC" TargetMode="External"/><Relationship Id="rId17" Type="http://schemas.openxmlformats.org/officeDocument/2006/relationships/image" Target="media/image2.jpeg"/><Relationship Id="rId25" Type="http://schemas.openxmlformats.org/officeDocument/2006/relationships/hyperlink" Target="mailto:Jessica.Na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oyalandtheserpent.com" TargetMode="External"/><Relationship Id="rId20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6JMzMN0VqRIU91OsWf6GvsSIJIMEcTWuSyQe4xQbvA78YWsQCTyQJ4EHvS2Pvg322DDNeuG23hVODsgP58EW3s81jwDlkiDlaSAg2UdDipB8XxI9LGg5RtQ-2BrnN-2FNInSk-2B12TA12YG-2BizdmB4MOpj9c5PB-2FccVY7Iy-2Ff27vUZ0WyAKynjrhHgUr-2FDA9RIO13vqyqSaGImsfAuH7x9eY9yAt4yWGwS7AEKN9-2BANSqNhBiV3evZmPgFrM3KRb3QkZGOJ8qXvWpbgpsAepFqxMiX-2BYrgzPIzf225Gc3xreU-2FzxZ40rb1WcYmsob-2FFjyMrHJ9rGeZuyZjgS3Ds9Y5n0LpH-2FRmDLP0B00N-2BWAntnvsn718pc_Jq-2FSkRyXLijUXPRSN-2Fp-2BcQRIp3Gv93n-2BtimpYHZoW2OikkylpdmvpwQRd-2BuvdSVVTQoOFRKRfHgy9buSCRMhLCpAzpnk9plJa-2BiMnGB-2FUoHaeJlS0w5XU7iWuzqzxX0g6bpusMGttWlazyaw-2FAzvKh-2BHPrhsxdIV9PvKKjcEvEgMu6-2FrRx7bUxZP7pkp7qcUW17MCaWWi3STq2XaeTrCYDmY-2Bepk19N0LO-2BtwEL3IqHhEtzoK7bAjkQcCcrMzp-2F-2B71iuRMfZ8skXartL7kpRUi2UiaEYKlGmTP-2BNZfmCRczGo4bGS4N2KKkkXZw3ho0Y8jVLa9v7o1PLV-2BF-2BWSocYJatGkfuuJphc-2BL2Gk5u7DU-3D&amp;data=04%7C01%7CGabrielle.Reese%40atlanticrecords.com%7C0c517e36e3784f2150a908d8d82d029f%7C8367939002ec4ba1ad3d69da3fdd637e%7C0%7C0%7C637497035109872233%7CUnknown%7CTWFpbGZsb3d8eyJWIjoiMC4wLjAwMDAiLCJQIjoiV2luMzIiLCJBTiI6Ik1haWwiLCJXVCI6Mn0%3D%7C1000&amp;sdata=3%2B06zhfCWw9zXjQ3zTnNbylrq%2B7FZ7JRtlIMxuRNi%2F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royal-the-serpent/" TargetMode="External"/><Relationship Id="rId24" Type="http://schemas.openxmlformats.org/officeDocument/2006/relationships/hyperlink" Target="mailto:Corey.Brewer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royalandtheserpent.lnk.to/IMNOTSORRY" TargetMode="External"/><Relationship Id="rId23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-2BCH395O-2BxqNbzMYN7kXSmLUwHieSX9BrLLvz23qCk8RHlH9ZmAf-2BqWdhKXSa3gQzmy3wyI4U1-2FFeF50Q8izIsAvUm-2Fhxjj-2FbsuDvCzqY6VRqTxjkfVdm3IhbfXcDFjWGZWFEFUhi26LyTUoBFwlxxtD7VknYdgJP80DwFMm8z9jXcqiNBdzTIejjlmVlJiKtyYERyeK1yAP8ivFheTIkDfPWRciL5tfpy3wb1pwcmedD7Us1yX6Fzh5Aj0EK5yxVAoT0JkfEzErYBRx2Z3nODd1XZaLNyRqRCpcxE0JkuNBJFVGaira7VTMXVH-2FgJ3OaAYq8L7isS4Z1C0gCGJGVH4-3DTl3G_Jq-2FSkRyXLijUXPRSN-2Fp-2BcQRIp3Gv93n-2BtimpYHZoW2OikkylpdmvpwQRd-2BuvdSVVTQoOFRKRfHgy9buSCRMhLCpAzpnk9plJa-2BiMnGB-2FUoHaeJlS0w5XU7iWuzqzxX0g6bpusMGttWlazyaw-2FAzvKh-2BHPrhsxdIV9PvKKjcEvEgMu6-2FrRx7bUxZP7pkp7qcUW17MCaWWi3STq2XaeTrCYJge8uBey7RrK25-2BWPzW99b-2B8rwAlE7ai2NHOpgwSbPAMLxo63E0lPHgeWPfFC-2B9ukDr9R7wXmTGyS0bjI63r25yngVl4MIHzjqYdshUQXxRISzyNUv8mU5P0916QupGuegZKmb3l74Tx3KoM2gE-2Bmc-3D&amp;data=04%7C01%7CGabrielle.Reese%40atlanticrecords.com%7C0c517e36e3784f2150a908d8d82d029f%7C8367939002ec4ba1ad3d69da3fdd637e%7C0%7C0%7C637497035109882194%7CUnknown%7CTWFpbGZsb3d8eyJWIjoiMC4wLjAwMDAiLCJQIjoiV2luMzIiLCJBTiI6Ik1haWwiLCJXVCI6Mn0%3D%7C1000&amp;sdata=K6%2FT5DTkXUpbFGMH5THfuFsIoME3hlipPCR68ZebHys%3D&amp;reserved=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xkpua66E2n85LoOJbpUcQ8iVOLXxk6BnQK7OZlkK4nXKhta9mL7yG8lr-2BetgHuOOpInLxHPGr9dbdRN0xChBlMZDLA6YWvDFn30iO5raGeV5nyJ7J2wqS393SywNYoU88fPB0KDd-2FsoNwl6TFjTW-2BpR2MMxyF9MgvWSX6rJC-2BrsStuGJjp5FF3TDb-2F9ONz-2Fpzx3Ha44dGhuPrCIc7ytjnd-2B6L9fzZ6Bb4RCclEzv4D1hf1wTx2O5pKBOlY4tUaQg9dNTp-2FTRgqfK0-2FY-2FKeRzZKNFTgJw0g2EW0QDbNARdhlk1fRIamZ87gfttlLg40wa9VxU51MBveU6P9mQqNH5ePG1bzYp0sBOpLkGRDf7t4Mrp2k_Jq-2FSkRyXLijUXPRSN-2Fp-2BcQRIp3Gv93n-2BtimpYHZoW2OikkylpdmvpwQRd-2BuvdSVVTQoOFRKRfHgy9buSCRMhLCpAzpnk9plJa-2BiMnGB-2FUoHaeJlS0w5XU7iWuzqzxX0g6bpusMGttWlazyaw-2FAzvKh-2BHPrhsxdIV9PvKKjcEvEgMu6-2FrRx7bUxZP7pkp7qcUW17MCaWWi3STq2XaeTrCYLHTuVYS3p3p0tTydkt7W3u9lEdogn79N6-2BmXShwqqI7v2TiqQK3OipziXd40SMDPuAtoWGloFKPiAzzGWgDaT-2F88cevk9vilht3K3RXH8yl4ceCVQQElvCuZgKKUGSfhwhKoHUktKBehHK7Yr0-2BEJg-3D&amp;data=04%7C01%7CGabrielle.Reese%40atlanticrecords.com%7C0c517e36e3784f2150a908d8d82d029f%7C8367939002ec4ba1ad3d69da3fdd637e%7C0%7C0%7C637497035109862279%7CUnknown%7CTWFpbGZsb3d8eyJWIjoiMC4wLjAwMDAiLCJQIjoiV2luMzIiLCJBTiI6Ik1haWwiLCJXVCI6Mn0%3D%7C1000&amp;sdata=GelZk6oNny5UhDZ0ZUCgF7C%2Bvbv4qdNOs%2FoqblI10BQ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oyalandtheserpent.lnk.to/BETTERVideo" TargetMode="External"/><Relationship Id="rId14" Type="http://schemas.openxmlformats.org/officeDocument/2006/relationships/hyperlink" Target="https://royalandtheserpent.lnk.to/PHUCKBOIREJECTS" TargetMode="External"/><Relationship Id="rId22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BQUztfmzWoH-2FRTbhEmBnuCx3MF6aRW6Zfn2fe5L2bhsVzO-2BUm9D8TzT2aduq9KlfycP8xGz7XtIQAO8g6l5AiGc-2FLBZ9-2BHPzKHulJ7Msvfd7fypD7RyElz56GOanXBpYv9T3psH4c9-2FPKdF4la2MrXP6SkLU2EzYcMoHk3sEjyEw0FSvy1gb-2FTjjfv3kcZ-2FKbYlMscviYOzqACO96t9vJqUSOB8DDNib1PpBIgkAmjo5UDk-2Br5Lsn83upc82lFal3Ja-2FwwiirjVIRux2tiAgw33D6weKIl6Rn7Qv2W9562TsIoHvFNa8Kym-2FnhWvWKGIPqR4FQUOi3NgyggfCQOWCmSUh4pUkuVm8JEOQ16Xw8R974_Jq-2FSkRyXLijUXPRSN-2Fp-2BcQRIp3Gv93n-2BtimpYHZoW2OikkylpdmvpwQRd-2BuvdSVVTQoOFRKRfHgy9buSCRMhLCpAzpnk9plJa-2BiMnGB-2FUoHaeJlS0w5XU7iWuzqzxX0g6bpusMGttWlazyaw-2FAzvKh-2BHPrhsxdIV9PvKKjcEvEgMu6-2FrRx7bUxZP7pkp7qcUW17MCaWWi3STq2XaeTrCYPxAaaHzLUjcXkfYZAmDE7zQoa-2BfonG04qldv6bqAW9uxp8TDzSbN8Vd4nmEp2gB1OiTWI-2FDN2E0zCccZokZbAT2VfBh3kF1p3QId1pClOpaigwA3ZjfVW8D7ryV-2FnRgZG2IJjjqP425meFPGgdWgCo-3D&amp;data=04%7C01%7CGabrielle.Reese%40atlanticrecords.com%7C0c517e36e3784f2150a908d8d82d029f%7C8367939002ec4ba1ad3d69da3fdd637e%7C0%7C0%7C637497035109882194%7CUnknown%7CTWFpbGZsb3d8eyJWIjoiMC4wLjAwMDAiLCJQIjoiV2luMzIiLCJBTiI6Ik1haWwiLCJXVCI6Mn0%3D%7C1000&amp;sdata=1ZAlbXtF2%2FKEkubtga7uzcPLAGZmiMUg%2BEq%2B%2FTjtv6g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MediaLengthInSeconds xmlns="37d2d5e8-d86f-4204-ae9c-168dd34045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DC623-9801-4BEB-96A6-936EFAF952A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C2DA0213-75C5-4F7A-B2F5-25160962E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8BFDA-5FC0-4312-B02F-877492EDF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2022-01-27T21:46:00Z</dcterms:created>
  <dcterms:modified xsi:type="dcterms:W3CDTF">2022-01-27T21:46:00Z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