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A3EE9" w14:textId="01F796DE" w:rsidR="004B406E" w:rsidRPr="000F1CC5" w:rsidRDefault="004B406E">
      <w:pPr>
        <w:rPr>
          <w:sz w:val="32"/>
          <w:szCs w:val="32"/>
        </w:rPr>
      </w:pPr>
    </w:p>
    <w:p w14:paraId="451FA603" w14:textId="77777777" w:rsidR="000F1CC5" w:rsidRDefault="000F1CC5" w:rsidP="000F1CC5">
      <w:pPr>
        <w:pStyle w:val="wordsection1"/>
        <w:jc w:val="center"/>
        <w:rPr>
          <w:b/>
          <w:bCs/>
          <w:sz w:val="32"/>
          <w:szCs w:val="32"/>
        </w:rPr>
      </w:pPr>
      <w:r w:rsidRPr="000F1CC5">
        <w:rPr>
          <w:b/>
          <w:bCs/>
          <w:sz w:val="32"/>
          <w:szCs w:val="32"/>
        </w:rPr>
        <w:t xml:space="preserve">CLEAN BANDIT REMIXES TIËSTO &amp; TY DOLLA SIGN’S </w:t>
      </w:r>
    </w:p>
    <w:p w14:paraId="776B1C4A" w14:textId="49FB34A6" w:rsidR="000F1CC5" w:rsidRPr="000F1CC5" w:rsidRDefault="000F1CC5" w:rsidP="000F1CC5">
      <w:pPr>
        <w:pStyle w:val="wordsection1"/>
        <w:jc w:val="center"/>
        <w:rPr>
          <w:b/>
          <w:bCs/>
          <w:sz w:val="32"/>
          <w:szCs w:val="32"/>
        </w:rPr>
      </w:pPr>
      <w:r w:rsidRPr="000F1CC5">
        <w:rPr>
          <w:b/>
          <w:bCs/>
          <w:sz w:val="32"/>
          <w:szCs w:val="32"/>
        </w:rPr>
        <w:t>“THE BUSINESS PART II”</w:t>
      </w:r>
    </w:p>
    <w:p w14:paraId="1FBF1BB0" w14:textId="77777777" w:rsidR="000F1CC5" w:rsidRPr="000F1CC5" w:rsidRDefault="000F1CC5" w:rsidP="000F1CC5">
      <w:pPr>
        <w:pStyle w:val="wordsection1"/>
        <w:jc w:val="center"/>
        <w:rPr>
          <w:b/>
          <w:bCs/>
          <w:sz w:val="32"/>
          <w:szCs w:val="32"/>
        </w:rPr>
      </w:pPr>
    </w:p>
    <w:p w14:paraId="64E57771" w14:textId="77777777" w:rsidR="000F1CC5" w:rsidRDefault="000F1CC5" w:rsidP="000F1CC5">
      <w:pPr>
        <w:pStyle w:val="wordsection1"/>
        <w:jc w:val="center"/>
        <w:rPr>
          <w:b/>
          <w:bCs/>
          <w:sz w:val="32"/>
          <w:szCs w:val="32"/>
        </w:rPr>
      </w:pPr>
      <w:r w:rsidRPr="000F1CC5">
        <w:rPr>
          <w:b/>
          <w:bCs/>
          <w:sz w:val="32"/>
          <w:szCs w:val="32"/>
        </w:rPr>
        <w:t xml:space="preserve">THE DYNAMIC TRIO BRINGS A NEW SOUND </w:t>
      </w:r>
    </w:p>
    <w:p w14:paraId="63292B42" w14:textId="6A309588" w:rsidR="000F1CC5" w:rsidRPr="000F1CC5" w:rsidRDefault="000F1CC5" w:rsidP="000F1CC5">
      <w:pPr>
        <w:pStyle w:val="wordsection1"/>
        <w:jc w:val="center"/>
        <w:rPr>
          <w:b/>
          <w:bCs/>
          <w:sz w:val="32"/>
          <w:szCs w:val="32"/>
        </w:rPr>
      </w:pPr>
      <w:r w:rsidRPr="000F1CC5">
        <w:rPr>
          <w:b/>
          <w:bCs/>
          <w:sz w:val="32"/>
          <w:szCs w:val="32"/>
        </w:rPr>
        <w:t>TO TIËSTO’S ANTHEMIC HIT</w:t>
      </w:r>
    </w:p>
    <w:p w14:paraId="3D6D5DDD" w14:textId="77777777" w:rsidR="000F1CC5" w:rsidRPr="000F1CC5" w:rsidRDefault="000F1CC5" w:rsidP="000F1CC5">
      <w:pPr>
        <w:pStyle w:val="wordsection1"/>
        <w:jc w:val="center"/>
        <w:rPr>
          <w:b/>
          <w:bCs/>
        </w:rPr>
      </w:pPr>
    </w:p>
    <w:p w14:paraId="27B6CDCA" w14:textId="065ED399" w:rsidR="000F1CC5" w:rsidRPr="000F1CC5" w:rsidRDefault="000F1CC5" w:rsidP="000F1CC5">
      <w:pPr>
        <w:pStyle w:val="wordsection1"/>
        <w:jc w:val="center"/>
        <w:rPr>
          <w:b/>
          <w:bCs/>
          <w:sz w:val="28"/>
          <w:szCs w:val="28"/>
        </w:rPr>
      </w:pPr>
      <w:r w:rsidRPr="000F1CC5">
        <w:rPr>
          <w:b/>
          <w:bCs/>
          <w:sz w:val="28"/>
          <w:szCs w:val="28"/>
        </w:rPr>
        <w:t xml:space="preserve">LISTEN </w:t>
      </w:r>
      <w:hyperlink r:id="rId4" w:history="1">
        <w:r w:rsidRPr="000F1CC5">
          <w:rPr>
            <w:rStyle w:val="Hyperlink"/>
            <w:b/>
            <w:bCs/>
            <w:sz w:val="28"/>
            <w:szCs w:val="28"/>
          </w:rPr>
          <w:t>HERE!</w:t>
        </w:r>
      </w:hyperlink>
    </w:p>
    <w:p w14:paraId="2B018471" w14:textId="77777777" w:rsidR="000F1CC5" w:rsidRDefault="000F1CC5" w:rsidP="000F1CC5">
      <w:pPr>
        <w:pStyle w:val="wordsection1"/>
        <w:jc w:val="center"/>
      </w:pPr>
    </w:p>
    <w:p w14:paraId="7442B685" w14:textId="1E6585F3" w:rsidR="000F1CC5" w:rsidRDefault="000F1CC5" w:rsidP="000F1CC5">
      <w:pPr>
        <w:pStyle w:val="wordsection1"/>
        <w:jc w:val="center"/>
        <w:rPr>
          <w:b/>
          <w:bCs/>
          <w:color w:val="262626"/>
          <w:sz w:val="32"/>
          <w:szCs w:val="32"/>
        </w:rPr>
      </w:pPr>
      <w:r>
        <w:rPr>
          <w:noProof/>
        </w:rPr>
        <w:drawing>
          <wp:inline distT="0" distB="0" distL="0" distR="0" wp14:anchorId="62DB5B4A" wp14:editId="02DE102C">
            <wp:extent cx="3048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3E60F37E" w14:textId="77777777" w:rsidR="000F1CC5" w:rsidRDefault="000F1CC5" w:rsidP="000F1CC5">
      <w:pPr>
        <w:pStyle w:val="wordsection1"/>
        <w:jc w:val="center"/>
        <w:rPr>
          <w:b/>
          <w:bCs/>
          <w:color w:val="262626"/>
          <w:sz w:val="32"/>
          <w:szCs w:val="32"/>
        </w:rPr>
      </w:pPr>
    </w:p>
    <w:p w14:paraId="286A0743" w14:textId="74A1E608" w:rsidR="000F1CC5" w:rsidRDefault="000F1CC5" w:rsidP="000F1CC5">
      <w:pPr>
        <w:pStyle w:val="wordsection1"/>
        <w:rPr>
          <w:sz w:val="24"/>
          <w:szCs w:val="24"/>
        </w:rPr>
      </w:pPr>
      <w:r>
        <w:rPr>
          <w:b/>
          <w:bCs/>
          <w:sz w:val="24"/>
          <w:szCs w:val="24"/>
        </w:rPr>
        <w:t>March 5, 2021</w:t>
      </w:r>
      <w:r>
        <w:rPr>
          <w:sz w:val="24"/>
          <w:szCs w:val="24"/>
        </w:rPr>
        <w:t>—Following the continued success of GRAMMY® Award-winning, platinum-certified, international icon </w:t>
      </w:r>
      <w:proofErr w:type="spellStart"/>
      <w:r>
        <w:rPr>
          <w:b/>
          <w:bCs/>
          <w:sz w:val="24"/>
          <w:szCs w:val="24"/>
        </w:rPr>
        <w:t>Tiësto’s</w:t>
      </w:r>
      <w:proofErr w:type="spellEnd"/>
      <w:r>
        <w:rPr>
          <w:b/>
          <w:bCs/>
          <w:sz w:val="24"/>
          <w:szCs w:val="24"/>
        </w:rPr>
        <w:t xml:space="preserve"> </w:t>
      </w:r>
      <w:r>
        <w:rPr>
          <w:sz w:val="24"/>
          <w:szCs w:val="24"/>
        </w:rPr>
        <w:t>anthemic hit “The Business,” Clean Bandit has jumped on the track for the Remix of</w:t>
      </w:r>
      <w:r>
        <w:rPr>
          <w:b/>
          <w:bCs/>
          <w:sz w:val="24"/>
          <w:szCs w:val="24"/>
        </w:rPr>
        <w:t xml:space="preserve"> </w:t>
      </w:r>
      <w:proofErr w:type="spellStart"/>
      <w:r>
        <w:rPr>
          <w:sz w:val="24"/>
          <w:szCs w:val="24"/>
        </w:rPr>
        <w:t>Tiesto</w:t>
      </w:r>
      <w:proofErr w:type="spellEnd"/>
      <w:r>
        <w:rPr>
          <w:sz w:val="24"/>
          <w:szCs w:val="24"/>
        </w:rPr>
        <w:t xml:space="preserve"> &amp; Ty </w:t>
      </w:r>
      <w:proofErr w:type="spellStart"/>
      <w:r>
        <w:rPr>
          <w:sz w:val="24"/>
          <w:szCs w:val="24"/>
        </w:rPr>
        <w:t>Dolla</w:t>
      </w:r>
      <w:proofErr w:type="spellEnd"/>
      <w:r>
        <w:rPr>
          <w:sz w:val="24"/>
          <w:szCs w:val="24"/>
        </w:rPr>
        <w:t xml:space="preserve"> Sign’s </w:t>
      </w:r>
      <w:r>
        <w:rPr>
          <w:b/>
          <w:bCs/>
          <w:sz w:val="24"/>
          <w:szCs w:val="24"/>
        </w:rPr>
        <w:t xml:space="preserve">“The Business Part II” </w:t>
      </w:r>
      <w:r>
        <w:rPr>
          <w:sz w:val="24"/>
          <w:szCs w:val="24"/>
        </w:rPr>
        <w:t>out now via Atlantic Records.  Listen to the collaboration</w:t>
      </w:r>
      <w:r>
        <w:rPr>
          <w:b/>
          <w:bCs/>
          <w:sz w:val="24"/>
          <w:szCs w:val="24"/>
        </w:rPr>
        <w:t xml:space="preserve"> </w:t>
      </w:r>
      <w:r>
        <w:rPr>
          <w:sz w:val="24"/>
          <w:szCs w:val="24"/>
        </w:rPr>
        <w:t xml:space="preserve">with GRAMMY®-Award-winning British pop sensations </w:t>
      </w:r>
      <w:r>
        <w:rPr>
          <w:b/>
          <w:bCs/>
          <w:sz w:val="24"/>
          <w:szCs w:val="24"/>
        </w:rPr>
        <w:t>Clean Bandit</w:t>
      </w:r>
      <w:r>
        <w:rPr>
          <w:sz w:val="24"/>
          <w:szCs w:val="24"/>
        </w:rPr>
        <w:t xml:space="preserve"> </w:t>
      </w:r>
      <w:hyperlink r:id="rId7" w:history="1">
        <w:r w:rsidRPr="000F1CC5">
          <w:rPr>
            <w:rStyle w:val="Hyperlink"/>
            <w:sz w:val="24"/>
            <w:szCs w:val="24"/>
          </w:rPr>
          <w:t>here! </w:t>
        </w:r>
      </w:hyperlink>
      <w:r>
        <w:rPr>
          <w:sz w:val="24"/>
          <w:szCs w:val="24"/>
        </w:rPr>
        <w:t xml:space="preserve"> The classical and electronic elements of Clean Bandit’s sound bring a new twist to one of </w:t>
      </w:r>
      <w:proofErr w:type="spellStart"/>
      <w:r>
        <w:rPr>
          <w:sz w:val="24"/>
          <w:szCs w:val="24"/>
        </w:rPr>
        <w:t>Tiësto’s</w:t>
      </w:r>
      <w:proofErr w:type="spellEnd"/>
      <w:r>
        <w:rPr>
          <w:sz w:val="24"/>
          <w:szCs w:val="24"/>
        </w:rPr>
        <w:t xml:space="preserve"> most iconic hits to date. </w:t>
      </w:r>
    </w:p>
    <w:p w14:paraId="06A54AB1" w14:textId="77777777" w:rsidR="000F1CC5" w:rsidRDefault="000F1CC5" w:rsidP="000F1CC5">
      <w:pPr>
        <w:pStyle w:val="wordsection1"/>
        <w:rPr>
          <w:sz w:val="24"/>
          <w:szCs w:val="24"/>
        </w:rPr>
      </w:pPr>
    </w:p>
    <w:p w14:paraId="0E2F285E" w14:textId="77777777" w:rsidR="000F1CC5" w:rsidRDefault="000F1CC5" w:rsidP="000F1CC5">
      <w:pPr>
        <w:pStyle w:val="wordsection1"/>
        <w:rPr>
          <w:sz w:val="24"/>
          <w:szCs w:val="24"/>
        </w:rPr>
      </w:pPr>
      <w:r>
        <w:rPr>
          <w:sz w:val="24"/>
          <w:szCs w:val="24"/>
        </w:rPr>
        <w:t xml:space="preserve">Last month, </w:t>
      </w:r>
      <w:proofErr w:type="spellStart"/>
      <w:r>
        <w:rPr>
          <w:sz w:val="24"/>
          <w:szCs w:val="24"/>
        </w:rPr>
        <w:t>Tiësto</w:t>
      </w:r>
      <w:proofErr w:type="spellEnd"/>
      <w:r>
        <w:rPr>
          <w:sz w:val="24"/>
          <w:szCs w:val="24"/>
        </w:rPr>
        <w:t xml:space="preserve"> joined forces with musical powerhouse </w:t>
      </w:r>
      <w:r>
        <w:rPr>
          <w:b/>
          <w:bCs/>
          <w:sz w:val="24"/>
          <w:szCs w:val="24"/>
        </w:rPr>
        <w:t xml:space="preserve">Ty </w:t>
      </w:r>
      <w:proofErr w:type="spellStart"/>
      <w:r>
        <w:rPr>
          <w:b/>
          <w:bCs/>
          <w:sz w:val="24"/>
          <w:szCs w:val="24"/>
        </w:rPr>
        <w:t>Dolla</w:t>
      </w:r>
      <w:proofErr w:type="spellEnd"/>
      <w:r>
        <w:rPr>
          <w:b/>
          <w:bCs/>
          <w:sz w:val="24"/>
          <w:szCs w:val="24"/>
        </w:rPr>
        <w:t xml:space="preserve"> $</w:t>
      </w:r>
      <w:proofErr w:type="spellStart"/>
      <w:r>
        <w:rPr>
          <w:b/>
          <w:bCs/>
          <w:sz w:val="24"/>
          <w:szCs w:val="24"/>
        </w:rPr>
        <w:t>ign</w:t>
      </w:r>
      <w:proofErr w:type="spellEnd"/>
      <w:r>
        <w:rPr>
          <w:b/>
          <w:bCs/>
          <w:sz w:val="24"/>
          <w:szCs w:val="24"/>
        </w:rPr>
        <w:t xml:space="preserve"> </w:t>
      </w:r>
      <w:r>
        <w:rPr>
          <w:sz w:val="24"/>
          <w:szCs w:val="24"/>
        </w:rPr>
        <w:t xml:space="preserve">to deliver </w:t>
      </w:r>
      <w:hyperlink r:id="rId8" w:history="1">
        <w:r>
          <w:rPr>
            <w:rStyle w:val="Hyperlink"/>
            <w:b/>
            <w:bCs/>
            <w:sz w:val="24"/>
            <w:szCs w:val="24"/>
          </w:rPr>
          <w:t>“The Business Part II”</w:t>
        </w:r>
      </w:hyperlink>
      <w:r>
        <w:rPr>
          <w:b/>
          <w:bCs/>
          <w:sz w:val="24"/>
          <w:szCs w:val="24"/>
        </w:rPr>
        <w:t>.</w:t>
      </w:r>
      <w:r>
        <w:rPr>
          <w:sz w:val="24"/>
          <w:szCs w:val="24"/>
        </w:rPr>
        <w:t xml:space="preserve"> The smooth R&amp;B vocals from Ty, coupled with the heart pumping beats created by </w:t>
      </w:r>
      <w:proofErr w:type="spellStart"/>
      <w:r>
        <w:rPr>
          <w:b/>
          <w:bCs/>
          <w:sz w:val="24"/>
          <w:szCs w:val="24"/>
        </w:rPr>
        <w:t>Tiësto</w:t>
      </w:r>
      <w:proofErr w:type="spellEnd"/>
      <w:r>
        <w:rPr>
          <w:b/>
          <w:bCs/>
          <w:sz w:val="24"/>
          <w:szCs w:val="24"/>
        </w:rPr>
        <w:t xml:space="preserve"> </w:t>
      </w:r>
      <w:r>
        <w:rPr>
          <w:sz w:val="24"/>
          <w:szCs w:val="24"/>
        </w:rPr>
        <w:t xml:space="preserve">makes the track a must listen for 2021—it has already been streamed over </w:t>
      </w:r>
      <w:r>
        <w:rPr>
          <w:b/>
          <w:bCs/>
          <w:sz w:val="24"/>
          <w:szCs w:val="24"/>
        </w:rPr>
        <w:t>400 Million</w:t>
      </w:r>
      <w:r>
        <w:rPr>
          <w:sz w:val="24"/>
          <w:szCs w:val="24"/>
        </w:rPr>
        <w:t xml:space="preserve"> times to date!</w:t>
      </w:r>
    </w:p>
    <w:p w14:paraId="422C5D3D" w14:textId="77777777" w:rsidR="000F1CC5" w:rsidRDefault="000F1CC5" w:rsidP="000F1CC5">
      <w:pPr>
        <w:pStyle w:val="wordsection1"/>
        <w:rPr>
          <w:sz w:val="24"/>
          <w:szCs w:val="24"/>
        </w:rPr>
      </w:pPr>
    </w:p>
    <w:p w14:paraId="3B01C4C1" w14:textId="77777777" w:rsidR="000F1CC5" w:rsidRDefault="000F1CC5" w:rsidP="000F1CC5">
      <w:pPr>
        <w:pStyle w:val="wordsection1"/>
        <w:rPr>
          <w:sz w:val="24"/>
          <w:szCs w:val="24"/>
        </w:rPr>
      </w:pPr>
      <w:r>
        <w:rPr>
          <w:sz w:val="24"/>
          <w:szCs w:val="24"/>
        </w:rPr>
        <w:t xml:space="preserve">Since its September release, </w:t>
      </w:r>
      <w:hyperlink r:id="rId9" w:history="1">
        <w:r>
          <w:rPr>
            <w:rStyle w:val="Hyperlink"/>
            <w:b/>
            <w:bCs/>
            <w:sz w:val="24"/>
            <w:szCs w:val="24"/>
          </w:rPr>
          <w:t>“The Business”</w:t>
        </w:r>
      </w:hyperlink>
      <w:r>
        <w:rPr>
          <w:sz w:val="24"/>
          <w:szCs w:val="24"/>
        </w:rPr>
        <w:t xml:space="preserve"> has garnered over a </w:t>
      </w:r>
      <w:r w:rsidRPr="000F1CC5">
        <w:rPr>
          <w:sz w:val="24"/>
          <w:szCs w:val="24"/>
        </w:rPr>
        <w:t>staggering</w:t>
      </w:r>
      <w:r w:rsidRPr="000F1CC5">
        <w:rPr>
          <w:b/>
          <w:bCs/>
          <w:sz w:val="24"/>
          <w:szCs w:val="24"/>
        </w:rPr>
        <w:t xml:space="preserve"> 400 Million Streams</w:t>
      </w:r>
      <w:r w:rsidRPr="000F1CC5">
        <w:rPr>
          <w:sz w:val="24"/>
          <w:szCs w:val="24"/>
        </w:rPr>
        <w:t xml:space="preserve"> to date. It has also held a steady position on Apple &amp; Spotify’s “Today’s Top Hits” &amp; </w:t>
      </w:r>
      <w:r w:rsidRPr="000F1CC5">
        <w:rPr>
          <w:sz w:val="24"/>
          <w:szCs w:val="24"/>
        </w:rPr>
        <w:lastRenderedPageBreak/>
        <w:t xml:space="preserve">“Today’s Hits” playlists and is currently holding the </w:t>
      </w:r>
      <w:r w:rsidRPr="000F1CC5">
        <w:rPr>
          <w:b/>
          <w:bCs/>
          <w:sz w:val="24"/>
          <w:szCs w:val="24"/>
        </w:rPr>
        <w:t xml:space="preserve">#9 </w:t>
      </w:r>
      <w:r w:rsidRPr="000F1CC5">
        <w:rPr>
          <w:sz w:val="24"/>
          <w:szCs w:val="24"/>
        </w:rPr>
        <w:t>spot on Spotify’s Overall Songs list</w:t>
      </w:r>
      <w:r>
        <w:rPr>
          <w:sz w:val="24"/>
          <w:szCs w:val="24"/>
        </w:rPr>
        <w:t xml:space="preserve">! The track also hit </w:t>
      </w:r>
      <w:r>
        <w:rPr>
          <w:b/>
          <w:bCs/>
          <w:sz w:val="24"/>
          <w:szCs w:val="24"/>
        </w:rPr>
        <w:t>#1 at US Dance Radio</w:t>
      </w:r>
      <w:r>
        <w:rPr>
          <w:sz w:val="24"/>
          <w:szCs w:val="24"/>
        </w:rPr>
        <w:t xml:space="preserve"> and is </w:t>
      </w:r>
      <w:r>
        <w:rPr>
          <w:b/>
          <w:bCs/>
          <w:sz w:val="24"/>
          <w:szCs w:val="24"/>
        </w:rPr>
        <w:t xml:space="preserve">certified Platinum in 4 counties </w:t>
      </w:r>
      <w:r>
        <w:rPr>
          <w:sz w:val="24"/>
          <w:szCs w:val="24"/>
        </w:rPr>
        <w:t xml:space="preserve">and </w:t>
      </w:r>
      <w:r>
        <w:rPr>
          <w:b/>
          <w:bCs/>
          <w:sz w:val="24"/>
          <w:szCs w:val="24"/>
        </w:rPr>
        <w:t xml:space="preserve">gold in 6 countries </w:t>
      </w:r>
      <w:r>
        <w:rPr>
          <w:sz w:val="24"/>
          <w:szCs w:val="24"/>
        </w:rPr>
        <w:t xml:space="preserve">and held a place on the </w:t>
      </w:r>
      <w:r>
        <w:rPr>
          <w:b/>
          <w:bCs/>
          <w:sz w:val="24"/>
          <w:szCs w:val="24"/>
        </w:rPr>
        <w:t>Top 10</w:t>
      </w:r>
      <w:r>
        <w:rPr>
          <w:sz w:val="24"/>
          <w:szCs w:val="24"/>
        </w:rPr>
        <w:t xml:space="preserve"> official singles chart in </w:t>
      </w:r>
      <w:r>
        <w:rPr>
          <w:b/>
          <w:bCs/>
          <w:sz w:val="24"/>
          <w:szCs w:val="24"/>
        </w:rPr>
        <w:t>8 countries</w:t>
      </w:r>
      <w:r>
        <w:rPr>
          <w:sz w:val="24"/>
          <w:szCs w:val="24"/>
        </w:rPr>
        <w:t xml:space="preserve"> as well as </w:t>
      </w:r>
      <w:r>
        <w:rPr>
          <w:b/>
          <w:bCs/>
          <w:sz w:val="24"/>
          <w:szCs w:val="24"/>
        </w:rPr>
        <w:t>Top 50</w:t>
      </w:r>
      <w:r>
        <w:rPr>
          <w:sz w:val="24"/>
          <w:szCs w:val="24"/>
        </w:rPr>
        <w:t xml:space="preserve"> on Spotify in </w:t>
      </w:r>
      <w:r>
        <w:rPr>
          <w:b/>
          <w:bCs/>
          <w:sz w:val="24"/>
          <w:szCs w:val="24"/>
        </w:rPr>
        <w:t>31 countries</w:t>
      </w:r>
      <w:r>
        <w:rPr>
          <w:sz w:val="24"/>
          <w:szCs w:val="24"/>
        </w:rPr>
        <w:t xml:space="preserve">. In addition, the song is currently in the </w:t>
      </w:r>
      <w:r>
        <w:rPr>
          <w:b/>
          <w:bCs/>
          <w:sz w:val="24"/>
          <w:szCs w:val="24"/>
        </w:rPr>
        <w:t>Top 10</w:t>
      </w:r>
      <w:r>
        <w:rPr>
          <w:sz w:val="24"/>
          <w:szCs w:val="24"/>
        </w:rPr>
        <w:t xml:space="preserve"> most popular sound on Instagram’s Reels.</w:t>
      </w:r>
    </w:p>
    <w:p w14:paraId="4DE5E08D" w14:textId="77777777" w:rsidR="000F1CC5" w:rsidRDefault="000F1CC5" w:rsidP="000F1CC5">
      <w:pPr>
        <w:pStyle w:val="wordsection1"/>
        <w:rPr>
          <w:sz w:val="24"/>
          <w:szCs w:val="24"/>
        </w:rPr>
      </w:pPr>
    </w:p>
    <w:p w14:paraId="06E46328" w14:textId="77777777" w:rsidR="000F1CC5" w:rsidRDefault="000F1CC5" w:rsidP="000F1CC5">
      <w:pPr>
        <w:pStyle w:val="wordsection1"/>
        <w:rPr>
          <w:sz w:val="24"/>
          <w:szCs w:val="24"/>
        </w:rPr>
      </w:pPr>
      <w:r>
        <w:rPr>
          <w:sz w:val="24"/>
          <w:szCs w:val="24"/>
        </w:rPr>
        <w:t xml:space="preserve">In addition, the </w:t>
      </w:r>
      <w:hyperlink r:id="rId10" w:history="1">
        <w:r>
          <w:rPr>
            <w:rStyle w:val="Hyperlink"/>
            <w:b/>
            <w:bCs/>
            <w:sz w:val="24"/>
            <w:szCs w:val="24"/>
          </w:rPr>
          <w:t>official music video</w:t>
        </w:r>
      </w:hyperlink>
      <w:r>
        <w:rPr>
          <w:b/>
          <w:bCs/>
          <w:sz w:val="24"/>
          <w:szCs w:val="24"/>
        </w:rPr>
        <w:t xml:space="preserve"> </w:t>
      </w:r>
      <w:r>
        <w:rPr>
          <w:sz w:val="24"/>
          <w:szCs w:val="24"/>
        </w:rPr>
        <w:t xml:space="preserve">for “The Business” has clocked over </w:t>
      </w:r>
      <w:r>
        <w:rPr>
          <w:b/>
          <w:bCs/>
          <w:sz w:val="24"/>
          <w:szCs w:val="24"/>
        </w:rPr>
        <w:t>51 Million views</w:t>
      </w:r>
      <w:r>
        <w:rPr>
          <w:sz w:val="24"/>
          <w:szCs w:val="24"/>
        </w:rPr>
        <w:t xml:space="preserve"> thus far!</w:t>
      </w:r>
      <w:r>
        <w:rPr>
          <w:b/>
          <w:bCs/>
          <w:sz w:val="24"/>
          <w:szCs w:val="24"/>
        </w:rPr>
        <w:t xml:space="preserve"> </w:t>
      </w:r>
      <w:r>
        <w:rPr>
          <w:sz w:val="24"/>
          <w:szCs w:val="24"/>
        </w:rPr>
        <w:t xml:space="preserve">The video, directed by </w:t>
      </w:r>
      <w:r>
        <w:rPr>
          <w:b/>
          <w:bCs/>
          <w:sz w:val="24"/>
          <w:szCs w:val="24"/>
        </w:rPr>
        <w:t xml:space="preserve">Christian </w:t>
      </w:r>
      <w:proofErr w:type="spellStart"/>
      <w:r>
        <w:rPr>
          <w:b/>
          <w:bCs/>
          <w:sz w:val="24"/>
          <w:szCs w:val="24"/>
        </w:rPr>
        <w:t>Breslauer</w:t>
      </w:r>
      <w:proofErr w:type="spellEnd"/>
      <w:r>
        <w:rPr>
          <w:sz w:val="24"/>
          <w:szCs w:val="24"/>
        </w:rPr>
        <w:t xml:space="preserve">, stars viral comedian </w:t>
      </w:r>
      <w:r>
        <w:rPr>
          <w:b/>
          <w:bCs/>
          <w:sz w:val="24"/>
          <w:szCs w:val="24"/>
        </w:rPr>
        <w:t>Casey Frey</w:t>
      </w:r>
      <w:r>
        <w:rPr>
          <w:sz w:val="24"/>
          <w:szCs w:val="24"/>
        </w:rPr>
        <w:t xml:space="preserve"> as he dances his way back to life. The video premiered directly after </w:t>
      </w:r>
      <w:proofErr w:type="spellStart"/>
      <w:r>
        <w:rPr>
          <w:sz w:val="24"/>
          <w:szCs w:val="24"/>
        </w:rPr>
        <w:t>Tiësto</w:t>
      </w:r>
      <w:proofErr w:type="spellEnd"/>
      <w:r>
        <w:rPr>
          <w:sz w:val="24"/>
          <w:szCs w:val="24"/>
        </w:rPr>
        <w:t xml:space="preserve"> delivered a special live performance from </w:t>
      </w:r>
      <w:r>
        <w:rPr>
          <w:b/>
          <w:bCs/>
          <w:sz w:val="24"/>
          <w:szCs w:val="24"/>
        </w:rPr>
        <w:t>Red Rocks Amphitheatre</w:t>
      </w:r>
      <w:r>
        <w:rPr>
          <w:sz w:val="24"/>
          <w:szCs w:val="24"/>
        </w:rPr>
        <w:t xml:space="preserve"> one of the world's most unique concert venues, on September 24</w:t>
      </w:r>
      <w:r>
        <w:rPr>
          <w:sz w:val="24"/>
          <w:szCs w:val="24"/>
          <w:vertAlign w:val="superscript"/>
        </w:rPr>
        <w:t>th</w:t>
      </w:r>
      <w:r>
        <w:rPr>
          <w:sz w:val="24"/>
          <w:szCs w:val="24"/>
        </w:rPr>
        <w:t xml:space="preserve">. The virtual dance party featured an array of artists, with </w:t>
      </w:r>
      <w:proofErr w:type="spellStart"/>
      <w:r>
        <w:rPr>
          <w:sz w:val="24"/>
          <w:szCs w:val="24"/>
        </w:rPr>
        <w:t>Tiësto’s</w:t>
      </w:r>
      <w:proofErr w:type="spellEnd"/>
      <w:r>
        <w:rPr>
          <w:sz w:val="24"/>
          <w:szCs w:val="24"/>
        </w:rPr>
        <w:t xml:space="preserve"> headlining set as the finale. </w:t>
      </w:r>
    </w:p>
    <w:p w14:paraId="02BCB885" w14:textId="77777777" w:rsidR="000F1CC5" w:rsidRDefault="000F1CC5" w:rsidP="000F1CC5">
      <w:pPr>
        <w:pStyle w:val="wordsection1"/>
        <w:rPr>
          <w:sz w:val="24"/>
          <w:szCs w:val="24"/>
        </w:rPr>
      </w:pPr>
      <w:r>
        <w:rPr>
          <w:sz w:val="24"/>
          <w:szCs w:val="24"/>
        </w:rPr>
        <w:br/>
        <w:t xml:space="preserve">An artist who needs no introduction, </w:t>
      </w:r>
      <w:proofErr w:type="spellStart"/>
      <w:r>
        <w:rPr>
          <w:b/>
          <w:bCs/>
          <w:sz w:val="24"/>
          <w:szCs w:val="24"/>
        </w:rPr>
        <w:t>Tiësto</w:t>
      </w:r>
      <w:proofErr w:type="spellEnd"/>
      <w:r>
        <w:rPr>
          <w:sz w:val="24"/>
          <w:szCs w:val="24"/>
        </w:rPr>
        <w:t xml:space="preserve"> has over 8 BILLION global streams across platforms, 36M+ Total Record Sales, 30M+ Social Audience &amp; over 160M </w:t>
      </w:r>
      <w:proofErr w:type="spellStart"/>
      <w:r>
        <w:rPr>
          <w:sz w:val="24"/>
          <w:szCs w:val="24"/>
        </w:rPr>
        <w:t>TikTok</w:t>
      </w:r>
      <w:proofErr w:type="spellEnd"/>
      <w:r>
        <w:rPr>
          <w:sz w:val="24"/>
          <w:szCs w:val="24"/>
        </w:rPr>
        <w:t xml:space="preserve"> Video Views across users. The DJ and producer </w:t>
      </w:r>
      <w:proofErr w:type="gramStart"/>
      <w:r>
        <w:rPr>
          <w:sz w:val="24"/>
          <w:szCs w:val="24"/>
        </w:rPr>
        <w:t>is</w:t>
      </w:r>
      <w:proofErr w:type="gramEnd"/>
      <w:r>
        <w:rPr>
          <w:sz w:val="24"/>
          <w:szCs w:val="24"/>
        </w:rPr>
        <w:t xml:space="preserve"> the only artist to ever hold the titles of “The Greatest DJ of All Time” courtesy of </w:t>
      </w:r>
      <w:proofErr w:type="spellStart"/>
      <w:r>
        <w:rPr>
          <w:sz w:val="24"/>
          <w:szCs w:val="24"/>
        </w:rPr>
        <w:t>Mixmag</w:t>
      </w:r>
      <w:proofErr w:type="spellEnd"/>
      <w:r>
        <w:rPr>
          <w:sz w:val="24"/>
          <w:szCs w:val="24"/>
        </w:rPr>
        <w:t xml:space="preserve">, “#1 DJ” according to Rolling Stone, and “The Godfather of EDM,” as proclaimed by Billboard. From his underground dance floor bangers to his high-profile Las Vegas residency and crossover success, </w:t>
      </w:r>
      <w:proofErr w:type="spellStart"/>
      <w:r>
        <w:rPr>
          <w:sz w:val="24"/>
          <w:szCs w:val="24"/>
        </w:rPr>
        <w:t>Tiësto</w:t>
      </w:r>
      <w:proofErr w:type="spellEnd"/>
      <w:r>
        <w:rPr>
          <w:sz w:val="24"/>
          <w:szCs w:val="24"/>
        </w:rPr>
        <w:t xml:space="preserve"> created the blueprint that defines what it means to be a success in today’s dance music world.</w:t>
      </w:r>
    </w:p>
    <w:p w14:paraId="1CFF88A1" w14:textId="77777777" w:rsidR="000F1CC5" w:rsidRDefault="000F1CC5" w:rsidP="000F1CC5">
      <w:pPr>
        <w:pStyle w:val="wordsection1"/>
        <w:rPr>
          <w:sz w:val="24"/>
          <w:szCs w:val="24"/>
        </w:rPr>
      </w:pPr>
    </w:p>
    <w:p w14:paraId="122958D1" w14:textId="77777777" w:rsidR="000F1CC5" w:rsidRDefault="000F1CC5" w:rsidP="000F1CC5">
      <w:pPr>
        <w:pStyle w:val="wordsection1"/>
        <w:rPr>
          <w:sz w:val="24"/>
          <w:szCs w:val="24"/>
        </w:rPr>
      </w:pPr>
      <w:r>
        <w:rPr>
          <w:b/>
          <w:bCs/>
          <w:sz w:val="24"/>
          <w:szCs w:val="24"/>
        </w:rPr>
        <w:t>Clean Bandit</w:t>
      </w:r>
      <w:r>
        <w:rPr>
          <w:sz w:val="24"/>
          <w:szCs w:val="24"/>
        </w:rPr>
        <w:t xml:space="preserve"> have remained one of pop’s most essential and dynamic forces ever since the release of their 2014, GRAMMY-winning breakout single ‘Rather Be’ feat. Jess Glynne. With classical and electronic elements at the heart of their music - Grace, a classically-trained cellist, Jack, a producer and multi-instrumentalist, and Luke, a drummer/remixer, - their unique methods of both production and collaboration have seen Bandit pioneer their very own pop blueprint. Meeting at university where the band curated and DJ’d at their very own club night (a night that saw Joy Orbison and James Blake make early appearances), Clean Bandit have continued to tap into their multi-genre approach; one that has seen them collaborate with a raft of superstar names over the course of their two albums: ‘New Eyes’ (2014) and ‘What Is Love?’ (2018). From Lizzo to Demi Lovato to Anne-Marie to Charli XCX, their network knows no bounds and is a testament to a group who possesses an innate ability to fuse electronic, pop, </w:t>
      </w:r>
      <w:proofErr w:type="spellStart"/>
      <w:r>
        <w:rPr>
          <w:sz w:val="24"/>
          <w:szCs w:val="24"/>
        </w:rPr>
        <w:t>r&amp;b</w:t>
      </w:r>
      <w:proofErr w:type="spellEnd"/>
      <w:r>
        <w:rPr>
          <w:sz w:val="24"/>
          <w:szCs w:val="24"/>
        </w:rPr>
        <w:t>, dancehall and everything in-between – something that has seen them become one of the globe’s highest-streaming acts and equally, one of the most successful British bands of recent years. A 6 x BRIT-nominated trio whose metrics reside in the multibillions [they have exceeded more than 40 million singles, 5.4 million albums, 14.5 billion streams and 6.2 billion YouTube views], Clean Bandit have scored ten ‘Top 10’ singles in their home market, with four of those songs also reaching No.1 status: ‘Solo’ feat. Demi Lovato; ‘Symphony’ feat. Julia Michaels; ‘Rather Be’ feat. Jess Glynne; and the 2016 UK Christmas No.1 ‘Rockabye’ feat. Anne-Marie and Sean Paul (the latter has now surpassed 1 BILLION streams on Spotify). Additionally, the band’s deeply conceptual, self-directed official music videos have further enhanced the trio’s reputation as a powerful and thoughtful creative force. Alongside their collective achievements, each member of Clean Bandit can firmly stand behind their own solo merits, too. Jack Patterson - who co-wrote the global smash ‘</w:t>
      </w:r>
      <w:proofErr w:type="spellStart"/>
      <w:r>
        <w:rPr>
          <w:sz w:val="24"/>
          <w:szCs w:val="24"/>
        </w:rPr>
        <w:t>Señorita</w:t>
      </w:r>
      <w:proofErr w:type="spellEnd"/>
      <w:r>
        <w:rPr>
          <w:sz w:val="24"/>
          <w:szCs w:val="24"/>
        </w:rPr>
        <w:t xml:space="preserve">’ for Shawn Mendes and Camila Cabello - is a 2 x Ivor </w:t>
      </w:r>
      <w:proofErr w:type="spellStart"/>
      <w:r>
        <w:rPr>
          <w:sz w:val="24"/>
          <w:szCs w:val="24"/>
        </w:rPr>
        <w:lastRenderedPageBreak/>
        <w:t>Novello</w:t>
      </w:r>
      <w:proofErr w:type="spellEnd"/>
      <w:r>
        <w:rPr>
          <w:sz w:val="24"/>
          <w:szCs w:val="24"/>
        </w:rPr>
        <w:t xml:space="preserve"> winner having received ‘Best Contemporary Song’ and ‘Most Performed Work’ awards in 2016 for his work on ‘Rather Be’. Grace </w:t>
      </w:r>
      <w:proofErr w:type="spellStart"/>
      <w:r>
        <w:rPr>
          <w:sz w:val="24"/>
          <w:szCs w:val="24"/>
        </w:rPr>
        <w:t>Chatto</w:t>
      </w:r>
      <w:proofErr w:type="spellEnd"/>
      <w:r>
        <w:rPr>
          <w:sz w:val="24"/>
          <w:szCs w:val="24"/>
        </w:rPr>
        <w:t xml:space="preserve">, who was recently named as one of the ‘100 most influential female songwriters and composers in the UK’ by PRS for Music, has become a staunch voice in support of the </w:t>
      </w:r>
      <w:proofErr w:type="spellStart"/>
      <w:r>
        <w:rPr>
          <w:sz w:val="24"/>
          <w:szCs w:val="24"/>
        </w:rPr>
        <w:t>Labour</w:t>
      </w:r>
      <w:proofErr w:type="spellEnd"/>
      <w:r>
        <w:rPr>
          <w:sz w:val="24"/>
          <w:szCs w:val="24"/>
        </w:rPr>
        <w:t xml:space="preserve"> party over recent campaigns, while Luke Patterson’s flare for remixing has seen him commissioned to remodel tunes from The Killers to Robin Schulz.</w:t>
      </w:r>
    </w:p>
    <w:p w14:paraId="5741099D" w14:textId="77777777" w:rsidR="000F1CC5" w:rsidRDefault="000F1CC5" w:rsidP="000F1CC5">
      <w:pPr>
        <w:pStyle w:val="wordsection1"/>
        <w:rPr>
          <w:sz w:val="24"/>
          <w:szCs w:val="24"/>
        </w:rPr>
      </w:pPr>
    </w:p>
    <w:p w14:paraId="751AB502" w14:textId="77777777" w:rsidR="000F1CC5" w:rsidRDefault="000F1CC5" w:rsidP="000F1CC5">
      <w:pPr>
        <w:pStyle w:val="wordsection1"/>
        <w:rPr>
          <w:sz w:val="24"/>
          <w:szCs w:val="24"/>
        </w:rPr>
      </w:pPr>
      <w:r>
        <w:rPr>
          <w:sz w:val="24"/>
          <w:szCs w:val="24"/>
        </w:rPr>
        <w:t xml:space="preserve">Hailed as “one of the richest R&amp;B talents of the last decade” by The New York Times, </w:t>
      </w:r>
      <w:r>
        <w:rPr>
          <w:b/>
          <w:bCs/>
          <w:sz w:val="24"/>
          <w:szCs w:val="24"/>
        </w:rPr>
        <w:t xml:space="preserve">Ty </w:t>
      </w:r>
      <w:proofErr w:type="spellStart"/>
      <w:r>
        <w:rPr>
          <w:b/>
          <w:bCs/>
          <w:sz w:val="24"/>
          <w:szCs w:val="24"/>
        </w:rPr>
        <w:t>Dolla</w:t>
      </w:r>
      <w:proofErr w:type="spellEnd"/>
      <w:r>
        <w:rPr>
          <w:b/>
          <w:bCs/>
          <w:sz w:val="24"/>
          <w:szCs w:val="24"/>
        </w:rPr>
        <w:t xml:space="preserve"> $</w:t>
      </w:r>
      <w:proofErr w:type="spellStart"/>
      <w:r>
        <w:rPr>
          <w:b/>
          <w:bCs/>
          <w:sz w:val="24"/>
          <w:szCs w:val="24"/>
        </w:rPr>
        <w:t>ign</w:t>
      </w:r>
      <w:proofErr w:type="spellEnd"/>
      <w:r>
        <w:rPr>
          <w:sz w:val="24"/>
          <w:szCs w:val="24"/>
        </w:rPr>
        <w:t xml:space="preserve"> is a multiple GRAMMY-nominated musical powerhouse who has single-handedly shaped the music industry with his undeniable classic songs (“Paranoid,” “Or Nah,” “Blasé”,) chart-topping collaborations (“Psycho” with Post Malone, “Work From Home” with Fifth Harmony) and genre-defying songwriting and production contributions (JAY-Z &amp; Beyonce, Kanye West, Rihanna, Ariana Grande, Mariah Carey, Drake, Chris Brown, Christina Aguilera, Khalid, Wiz Khalifa and more.) With over 5 billion streams, 10 million singles sold and a career-to-date total of nearly 50 RIAA platinum and gold certifications, the Los Angeles native’s solo discography features the critically acclaimed albums Free TC (2015) and Beach House 3 (2017) and the timeless mixtapes Beach House, Beach House 2, Sign Language, Airplane Mode and Campaign. His latest studio album Featuring Ty </w:t>
      </w:r>
      <w:proofErr w:type="spellStart"/>
      <w:r>
        <w:rPr>
          <w:sz w:val="24"/>
          <w:szCs w:val="24"/>
        </w:rPr>
        <w:t>Dolla</w:t>
      </w:r>
      <w:proofErr w:type="spellEnd"/>
      <w:r>
        <w:rPr>
          <w:sz w:val="24"/>
          <w:szCs w:val="24"/>
        </w:rPr>
        <w:t xml:space="preserve"> $</w:t>
      </w:r>
      <w:proofErr w:type="spellStart"/>
      <w:r>
        <w:rPr>
          <w:sz w:val="24"/>
          <w:szCs w:val="24"/>
        </w:rPr>
        <w:t>ign</w:t>
      </w:r>
      <w:proofErr w:type="spellEnd"/>
      <w:r>
        <w:rPr>
          <w:sz w:val="24"/>
          <w:szCs w:val="24"/>
        </w:rPr>
        <w:t xml:space="preserve"> has cemented the singer as the modern cornerstone of R&amp;B, debuting at #1 on Billboard's Top R&amp;B/Hip-Hop Albums Chart and #4 on Billboard's Top 200 Albums chart, with rave reviews from Rolling Stone, The New Yorker, Pitchfork, </w:t>
      </w:r>
      <w:proofErr w:type="spellStart"/>
      <w:r>
        <w:rPr>
          <w:sz w:val="24"/>
          <w:szCs w:val="24"/>
        </w:rPr>
        <w:t>Stereogum</w:t>
      </w:r>
      <w:proofErr w:type="spellEnd"/>
      <w:r>
        <w:rPr>
          <w:sz w:val="24"/>
          <w:szCs w:val="24"/>
        </w:rPr>
        <w:t>, Billboard and more.</w:t>
      </w:r>
    </w:p>
    <w:p w14:paraId="1C9EF9ED" w14:textId="77777777" w:rsidR="000F1CC5" w:rsidRDefault="000F1CC5" w:rsidP="000F1CC5">
      <w:pPr>
        <w:pStyle w:val="wordsection1"/>
        <w:rPr>
          <w:sz w:val="24"/>
          <w:szCs w:val="24"/>
        </w:rPr>
      </w:pPr>
    </w:p>
    <w:p w14:paraId="19E6B7AA" w14:textId="5C352DDC" w:rsidR="000F1CC5" w:rsidRDefault="000F1CC5" w:rsidP="000F1CC5">
      <w:pPr>
        <w:pStyle w:val="wordsection1"/>
        <w:jc w:val="center"/>
        <w:rPr>
          <w:sz w:val="24"/>
          <w:szCs w:val="24"/>
        </w:rPr>
      </w:pPr>
      <w:r>
        <w:rPr>
          <w:noProof/>
          <w:sz w:val="24"/>
          <w:szCs w:val="24"/>
        </w:rPr>
        <w:drawing>
          <wp:inline distT="0" distB="0" distL="0" distR="0" wp14:anchorId="144A09EA" wp14:editId="2C5C3F5E">
            <wp:extent cx="5467350" cy="2286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79776" cy="2292021"/>
                    </a:xfrm>
                    <a:prstGeom prst="rect">
                      <a:avLst/>
                    </a:prstGeom>
                    <a:noFill/>
                    <a:ln>
                      <a:noFill/>
                    </a:ln>
                  </pic:spPr>
                </pic:pic>
              </a:graphicData>
            </a:graphic>
          </wp:inline>
        </w:drawing>
      </w:r>
    </w:p>
    <w:p w14:paraId="4320C1EF" w14:textId="77777777" w:rsidR="000F1CC5" w:rsidRDefault="000F1CC5" w:rsidP="000F1CC5">
      <w:pPr>
        <w:pStyle w:val="wordsection1"/>
        <w:jc w:val="center"/>
        <w:rPr>
          <w:b/>
          <w:bCs/>
          <w:sz w:val="24"/>
          <w:szCs w:val="24"/>
        </w:rPr>
      </w:pPr>
      <w:r>
        <w:rPr>
          <w:b/>
          <w:bCs/>
          <w:sz w:val="24"/>
          <w:szCs w:val="24"/>
        </w:rPr>
        <w:t xml:space="preserve">Download Assets </w:t>
      </w:r>
      <w:hyperlink r:id="rId13" w:history="1">
        <w:r>
          <w:rPr>
            <w:rStyle w:val="Hyperlink"/>
            <w:b/>
            <w:bCs/>
            <w:sz w:val="24"/>
            <w:szCs w:val="24"/>
          </w:rPr>
          <w:t>HERE</w:t>
        </w:r>
      </w:hyperlink>
    </w:p>
    <w:p w14:paraId="5ABCCB1C" w14:textId="77777777" w:rsidR="000F1CC5" w:rsidRDefault="000F1CC5" w:rsidP="000F1CC5">
      <w:pPr>
        <w:pStyle w:val="wordsection1"/>
        <w:rPr>
          <w:sz w:val="24"/>
          <w:szCs w:val="24"/>
        </w:rPr>
      </w:pPr>
    </w:p>
    <w:p w14:paraId="17C8D07C" w14:textId="77777777" w:rsidR="000F1CC5" w:rsidRDefault="000F1CC5" w:rsidP="000F1CC5">
      <w:pPr>
        <w:pStyle w:val="wordsection1"/>
        <w:jc w:val="center"/>
        <w:rPr>
          <w:b/>
          <w:bCs/>
          <w:sz w:val="24"/>
          <w:szCs w:val="24"/>
        </w:rPr>
      </w:pPr>
      <w:r>
        <w:rPr>
          <w:b/>
          <w:bCs/>
          <w:sz w:val="24"/>
          <w:szCs w:val="24"/>
        </w:rPr>
        <w:t xml:space="preserve">CONNECT WITH </w:t>
      </w:r>
      <w:r>
        <w:rPr>
          <w:b/>
          <w:bCs/>
          <w:color w:val="222222"/>
          <w:sz w:val="24"/>
          <w:szCs w:val="24"/>
          <w:highlight w:val="white"/>
        </w:rPr>
        <w:t>TIËSTO</w:t>
      </w:r>
      <w:r>
        <w:rPr>
          <w:b/>
          <w:bCs/>
          <w:sz w:val="24"/>
          <w:szCs w:val="24"/>
        </w:rPr>
        <w:t>:</w:t>
      </w:r>
    </w:p>
    <w:p w14:paraId="0DF2DA53" w14:textId="77777777" w:rsidR="000F1CC5" w:rsidRDefault="000F1CC5" w:rsidP="000F1CC5">
      <w:pPr>
        <w:pStyle w:val="wordsection1"/>
        <w:jc w:val="center"/>
        <w:rPr>
          <w:sz w:val="24"/>
          <w:szCs w:val="24"/>
        </w:rPr>
      </w:pPr>
      <w:hyperlink r:id="rId14" w:history="1">
        <w:r>
          <w:rPr>
            <w:rStyle w:val="Hyperlink"/>
            <w:color w:val="1155CC"/>
            <w:sz w:val="24"/>
            <w:szCs w:val="24"/>
          </w:rPr>
          <w:t>Instagram</w:t>
        </w:r>
      </w:hyperlink>
      <w:r>
        <w:rPr>
          <w:sz w:val="24"/>
          <w:szCs w:val="24"/>
        </w:rPr>
        <w:t xml:space="preserve"> | </w:t>
      </w:r>
      <w:hyperlink r:id="rId15" w:history="1">
        <w:r>
          <w:rPr>
            <w:rStyle w:val="Hyperlink"/>
            <w:color w:val="1155CC"/>
            <w:sz w:val="24"/>
            <w:szCs w:val="24"/>
          </w:rPr>
          <w:t>Facebook</w:t>
        </w:r>
      </w:hyperlink>
      <w:r>
        <w:rPr>
          <w:sz w:val="24"/>
          <w:szCs w:val="24"/>
        </w:rPr>
        <w:t xml:space="preserve"> | </w:t>
      </w:r>
      <w:hyperlink r:id="rId16" w:history="1">
        <w:r>
          <w:rPr>
            <w:rStyle w:val="Hyperlink"/>
            <w:color w:val="1155CC"/>
            <w:sz w:val="24"/>
            <w:szCs w:val="24"/>
          </w:rPr>
          <w:t>Twitter</w:t>
        </w:r>
      </w:hyperlink>
      <w:r>
        <w:rPr>
          <w:sz w:val="24"/>
          <w:szCs w:val="24"/>
        </w:rPr>
        <w:t xml:space="preserve"> | </w:t>
      </w:r>
      <w:hyperlink r:id="rId17" w:history="1">
        <w:r>
          <w:rPr>
            <w:rStyle w:val="Hyperlink"/>
            <w:color w:val="1155CC"/>
            <w:sz w:val="24"/>
            <w:szCs w:val="24"/>
          </w:rPr>
          <w:t>Spotify</w:t>
        </w:r>
      </w:hyperlink>
    </w:p>
    <w:p w14:paraId="2807110A" w14:textId="77777777" w:rsidR="000F1CC5" w:rsidRDefault="000F1CC5" w:rsidP="000F1CC5">
      <w:pPr>
        <w:pStyle w:val="wordsection1"/>
        <w:shd w:val="clear" w:color="auto" w:fill="FFFFFF"/>
        <w:rPr>
          <w:sz w:val="24"/>
          <w:szCs w:val="24"/>
        </w:rPr>
      </w:pPr>
    </w:p>
    <w:p w14:paraId="3225808E" w14:textId="363E9646" w:rsidR="000F1CC5" w:rsidRDefault="000F1CC5" w:rsidP="000F1CC5">
      <w:pPr>
        <w:pStyle w:val="wordsection1"/>
        <w:shd w:val="clear" w:color="auto" w:fill="FFFFFF"/>
        <w:rPr>
          <w:sz w:val="24"/>
          <w:szCs w:val="24"/>
        </w:rPr>
      </w:pPr>
      <w:r>
        <w:rPr>
          <w:color w:val="000000"/>
          <w:sz w:val="24"/>
          <w:szCs w:val="24"/>
        </w:rPr>
        <w:t xml:space="preserve">Contact: </w:t>
      </w:r>
      <w:r>
        <w:rPr>
          <w:color w:val="000000"/>
          <w:sz w:val="24"/>
          <w:szCs w:val="24"/>
        </w:rPr>
        <w:t xml:space="preserve">Paige Rosoff – Atlantic Records/Big Beat Records </w:t>
      </w:r>
    </w:p>
    <w:p w14:paraId="63C18BD8" w14:textId="77777777" w:rsidR="000F1CC5" w:rsidRDefault="000F1CC5" w:rsidP="000F1CC5">
      <w:pPr>
        <w:pStyle w:val="wordsection1"/>
        <w:shd w:val="clear" w:color="auto" w:fill="FFFFFF"/>
        <w:rPr>
          <w:color w:val="0B4CB4"/>
          <w:sz w:val="24"/>
          <w:szCs w:val="24"/>
          <w:u w:val="single"/>
        </w:rPr>
      </w:pPr>
      <w:hyperlink r:id="rId18" w:history="1">
        <w:r>
          <w:rPr>
            <w:rStyle w:val="Hyperlink"/>
            <w:sz w:val="24"/>
            <w:szCs w:val="24"/>
          </w:rPr>
          <w:t>Paige.Rosoff@atlanticrecords.com</w:t>
        </w:r>
      </w:hyperlink>
    </w:p>
    <w:p w14:paraId="12637C6C" w14:textId="77777777" w:rsidR="000F1CC5" w:rsidRDefault="000F1CC5"/>
    <w:sectPr w:rsidR="000F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C5"/>
    <w:rsid w:val="000F1CC5"/>
    <w:rsid w:val="004B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5135"/>
  <w15:chartTrackingRefBased/>
  <w15:docId w15:val="{96AF1C34-C43D-4771-A7B1-2E533E64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C5"/>
    <w:rPr>
      <w:color w:val="0563C1"/>
      <w:u w:val="single"/>
    </w:rPr>
  </w:style>
  <w:style w:type="character" w:customStyle="1" w:styleId="wordsection1Char">
    <w:name w:val="wordsection1 Char"/>
    <w:basedOn w:val="DefaultParagraphFont"/>
    <w:link w:val="wordsection1"/>
    <w:uiPriority w:val="99"/>
    <w:locked/>
    <w:rsid w:val="000F1CC5"/>
    <w:rPr>
      <w:rFonts w:ascii="Calibri" w:hAnsi="Calibri" w:cs="Calibri"/>
    </w:rPr>
  </w:style>
  <w:style w:type="paragraph" w:customStyle="1" w:styleId="wordsection1">
    <w:name w:val="wordsection1"/>
    <w:basedOn w:val="Normal"/>
    <w:link w:val="wordsection1Char"/>
    <w:uiPriority w:val="99"/>
    <w:rsid w:val="000F1CC5"/>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0F1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tiesto.lnk.to-2D252FTheBusinessPtIIPR-2D26data-2D3D04-2D257C01-2D257CPaige.Rosoff-2D2540atlanticrecords.com-2D257Cf47fbdb473524b4bef2408d8d817ad1a-2D257C8367939002ec4ba1ad3d69da3fdd637e-2D257C0-2D257C0-2D257C637496943530351531-2D257CUnknown-2D257CTWFpbGZsb3d8eyJWIjoiMC4wLjAwMDAiLCJQIjoiV2luMzIiLCJBTiI6Ik1haWwiLCJXVCI6Mn0-2D253D-2D257C1000-2D26sdata-2D3D-2D252B0WqunJ2Bx7YGQuiiCTFZTX8r71QPowrZojCt2OQJFM-2D253D-2D26reserved-2D3D0-2526d-253DDwMGaQ-2526c-253DeuGZstcaTDllvimEN8b7jXrwqOf-2Dv5A-5FCdpgnVfiiMM-2526r-253DQaeCaVJQT3B3b1MJEqrNi0F9bTovXotdOJlKEAx3H-5Fk-2526m-253DQ72gkJniSmGKMInZbyLU6bi6dq1jBex1qkPt7LSZzro-2526s-253DKqtxGm4FQdiLfO8r0Y-2DQFfLQtSyRD-5FagKv-2DaPpuEhPk-2526e-253D-26data-3D04-257C01-257CPaige.Rosoff-2540atlanticrecords.com-257C18cd971c32f94c7d292208d8da9a1a99-257C8367939002ec4ba1ad3d69da3fdd637e-257C0-257C0-257C637499702742241727-257CUnknown-257CTWFpbGZsb3d8eyJWIjoiMC4wLjAwMDAiLCJQIjoiV2luMzIiLCJBTiI6Ik1haWwiLCJXVCI6Mn0-253D-257C1000-26sdata-3D4irYiUmN4-252Fum-252FPGQFoJA47nl135BO-252FlapRwQf3XZwVk-253D-26reserved-3D0%26d%3DDwMGaQ%26c%3DeuGZstcaTDllvimEN8b7jXrwqOf-v5A_CdpgnVfiiMM%26r%3DQaeCaVJQT3B3b1MJEqrNi0F9bTovXotdOJlKEAx3H_k%26m%3DTHKc7AnipLGHhyMGmBD196IeToRsireQfmJtRJAFcdM%26s%3DbCJOKDq0D7onLG7yUXetyBP0ZDlr3eaqUZzJTgDZX6E%26e%3D&amp;data=04%7C01%7CGabrielle.Reese%40atlanticrecords.com%7C98e0192cbac14c24fa0708d8df5ce6bd%7C8367939002ec4ba1ad3d69da3fdd637e%7C0%7C0%7C637504937419204697%7CUnknown%7CTWFpbGZsb3d8eyJWIjoiMC4wLjAwMDAiLCJQIjoiV2luMzIiLCJBTiI6Ik1haWwiLCJXVCI6Mn0%3D%7C1000&amp;sdata=VQp7NKQs6EW9W7OoFDSIW%2BchOLps1I%2F7ZjMC9eQNT5U%3D&amp;reserved=0" TargetMode="External"/><Relationship Id="rId13"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warnermusicgroup.app.box.com-5Fs-5Ftrbh83pzbbmsf65d43f9b4xtw8y5n8yj-2526d-253DDwMGaQ-2526c-253DeuGZstcaTDllvimEN8b7jXrwqOf-2Dv5A-5FCdpgnVfiiMM-2526r-253DQaeCaVJQT3B3b1MJEqrNi0F9bTovXotdOJlKEAx3H-5Fk-2526m-253DQ72gkJniSmGKMInZbyLU6bi6dq1jBex1qkPt7LSZzro-2526s-253D3-2D-5F550t2aSjXr2lk-5FcHeLCkaBZs0HR0b9QdXy2mZI8M-2526e-253D-26data-3D04-257C01-257CPaige.Rosoff-2540atlanticrecords.com-257C18cd971c32f94c7d292208d8da9a1a99-257C8367939002ec4ba1ad3d69da3fdd637e-257C0-257C0-257C637499702742251723-257CUnknown-257CTWFpbGZsb3d8eyJWIjoiMC4wLjAwMDAiLCJQIjoiV2luMzIiLCJBTiI6Ik1haWwiLCJXVCI6Mn0-253D-257C1000-26sdata-3DM2DC9Ex7u6LL3imWbSpibBOagCo23N5l3xGd0mGmuIo-253D-26reserved-3D0%26d%3DDwMGaQ%26c%3DeuGZstcaTDllvimEN8b7jXrwqOf-v5A_CdpgnVfiiMM%26r%3DQaeCaVJQT3B3b1MJEqrNi0F9bTovXotdOJlKEAx3H_k%26m%3DTHKc7AnipLGHhyMGmBD196IeToRsireQfmJtRJAFcdM%26s%3DOVdTVxDRk1plyzrm0R_Gx-wjKB1DSbOa2fiRZnYewQY%26e%3D&amp;data=04%7C01%7CGabrielle.Reese%40atlanticrecords.com%7C98e0192cbac14c24fa0708d8df5ce6bd%7C8367939002ec4ba1ad3d69da3fdd637e%7C0%7C0%7C637504937419224608%7CUnknown%7CTWFpbGZsb3d8eyJWIjoiMC4wLjAwMDAiLCJQIjoiV2luMzIiLCJBTiI6Ik1haWwiLCJXVCI6Mn0%3D%7C1000&amp;sdata=8Sn3X25liSR%2BM6Kb9t9%2Fv6ZY%2BE0AVSgw%2BPOsiodLQ3I%3D&amp;reserved=0" TargetMode="External"/><Relationship Id="rId18" Type="http://schemas.openxmlformats.org/officeDocument/2006/relationships/hyperlink" Target="mailto:Paige.Rosoff@atlanticrecords.com" TargetMode="External"/><Relationship Id="rId3" Type="http://schemas.openxmlformats.org/officeDocument/2006/relationships/webSettings" Target="webSettings.xml"/><Relationship Id="rId7" Type="http://schemas.openxmlformats.org/officeDocument/2006/relationships/hyperlink" Target="http://cleanbandit.lnk.to/TheBusiness2RMX" TargetMode="External"/><Relationship Id="rId12" Type="http://schemas.openxmlformats.org/officeDocument/2006/relationships/image" Target="cid:image003.png@01D7111B.B1F4F950" TargetMode="External"/><Relationship Id="rId17"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open.spotify.com-2D252Fartist-2D252F2o5jDhtHVPhrJdv3cEQ99Z-2D253Fsi-2D253DQgM-2D2Dv7EFRaOX3xdGVXSm6g-2D26data-2D3D04-2D257C01-2D257CPaige.Rosoff-2D2540atlanticrecords.com-2D257Cf47fbdb473524b4bef2408d8d817ad1a-2D257C8367939002ec4ba1ad3d69da3fdd637e-2D257C0-2D257C0-2D257C637496943530371519-2D257CUnknown-2D257CTWFpbGZsb3d8eyJWIjoiMC4wLjAwMDAiLCJQIjoiV2luMzIiLCJBTiI6Ik1haWwiLCJXVCI6Mn0-2D253D-2D257C1000-2D26sdata-2D3DmV4yXfLVOKzhW6yI8OO9QLfMLDq29Q6BeiRyqhcM6sc-2D253D-2D26reserved-2D3D0-2526d-253DDwMGaQ-2526c-253DeuGZstcaTDllvimEN8b7jXrwqOf-2Dv5A-5FCdpgnVfiiMM-2526r-253DQaeCaVJQT3B3b1MJEqrNi0F9bTovXotdOJlKEAx3H-5Fk-2526m-253DQ72gkJniSmGKMInZbyLU6bi6dq1jBex1qkPt7LSZzro-2526s-253DtQfbKhSgR54v7CSPH3A-5FvIKJpuARaON8MO1mnKRcTAM-2526e-253D-26data-3D04-257C01-257CPaige.Rosoff-2540atlanticrecords.com-257C18cd971c32f94c7d292208d8da9a1a99-257C8367939002ec4ba1ad3d69da3fdd637e-257C0-257C0-257C637499702742281702-257CUnknown-257CTWFpbGZsb3d8eyJWIjoiMC4wLjAwMDAiLCJQIjoiV2luMzIiLCJBTiI6Ik1haWwiLCJXVCI6Mn0-253D-257C1000-26sdata-3DchWxfK0SIOFq4SA3CjTBHvny2iHD84XsUyfQ5jQGOok-253D-26reserved-3D0%26d%3DDwMGaQ%26c%3DeuGZstcaTDllvimEN8b7jXrwqOf-v5A_CdpgnVfiiMM%26r%3DQaeCaVJQT3B3b1MJEqrNi0F9bTovXotdOJlKEAx3H_k%26m%3DTHKc7AnipLGHhyMGmBD196IeToRsireQfmJtRJAFcdM%26s%3Dd_WHx-49qT1auFU5tMILSNy9gFqyxECt4PxhcffEU88%26e%3D&amp;data=04%7C01%7CGabrielle.Reese%40atlanticrecords.com%7C98e0192cbac14c24fa0708d8df5ce6bd%7C8367939002ec4ba1ad3d69da3fdd637e%7C0%7C0%7C637504937419264434%7CUnknown%7CTWFpbGZsb3d8eyJWIjoiMC4wLjAwMDAiLCJQIjoiV2luMzIiLCJBTiI6Ik1haWwiLCJXVCI6Mn0%3D%7C1000&amp;sdata=yed7ULmP6SpC6tI3qvBZEvnhXC5FFigbvxn2kdqYS1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twitter.com-2D252Ftiesto-2D26data-2D3D04-2D257C01-2D257CPaige.Rosoff-2D2540atlanticrecords.com-2D257Cf47fbdb473524b4bef2408d8d817ad1a-2D257C8367939002ec4ba1ad3d69da3fdd637e-2D257C0-2D257C0-2D257C637496943530371519-2D257CUnknown-2D257CTWFpbGZsb3d8eyJWIjoiMC4wLjAwMDAiLCJQIjoiV2luMzIiLCJBTiI6Ik1haWwiLCJXVCI6Mn0-2D253D-2D257C1000-2D26sdata-2D3DCPLUmjXjdvqMKmGOeNaCZEyuAMN70dA1LWku-2D252BlqGS10-2D253D-2D26reserved-2D3D0-2526d-253DDwMGaQ-2526c-253DeuGZstcaTDllvimEN8b7jXrwqOf-2Dv5A-5FCdpgnVfiiMM-2526r-253DQaeCaVJQT3B3b1MJEqrNi0F9bTovXotdOJlKEAx3H-5Fk-2526m-253DQ72gkJniSmGKMInZbyLU6bi6dq1jBex1qkPt7LSZzro-2526s-253DCQVMlaZwCTx0kLRhOyXqlz1oZ-5Fxrb-5FW-2Dk2eWzUSibco-2526e-253D-26data-3D04-257C01-257CPaige.Rosoff-2540atlanticrecords.com-257C18cd971c32f94c7d292208d8da9a1a99-257C8367939002ec4ba1ad3d69da3fdd637e-257C0-257C0-257C637499702742271707-257CUnknown-257CTWFpbGZsb3d8eyJWIjoiMC4wLjAwMDAiLCJQIjoiV2luMzIiLCJBTiI6Ik1haWwiLCJXVCI6Mn0-253D-257C1000-26sdata-3DPRYwLnhIMACsGwenTe4GIIbM4vj7GmgdQUlxq7Oj64Q-253D-26reserved-3D0%26d%3DDwMGaQ%26c%3DeuGZstcaTDllvimEN8b7jXrwqOf-v5A_CdpgnVfiiMM%26r%3DQaeCaVJQT3B3b1MJEqrNi0F9bTovXotdOJlKEAx3H_k%26m%3DTHKc7AnipLGHhyMGmBD196IeToRsireQfmJtRJAFcdM%26s%3DsLz8XGnZX2v5qCWzFT8wtJWWJOa_ODm1t3dJO_GKgy4%26e%3D&amp;data=04%7C01%7CGabrielle.Reese%40atlanticrecords.com%7C98e0192cbac14c24fa0708d8df5ce6bd%7C8367939002ec4ba1ad3d69da3fdd637e%7C0%7C0%7C637504937419254479%7CUnknown%7CTWFpbGZsb3d8eyJWIjoiMC4wLjAwMDAiLCJQIjoiV2luMzIiLCJBTiI6Ik1haWwiLCJXVCI6Mn0%3D%7C1000&amp;sdata=M91NgihmirGrK1Sxel1cxc%2FvHqeCMTxVp195M7VQ%2Bqw%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jpg@01D7111B.B1F4F950"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facebook.com-2D252Ftiesto-2D252F-2D26data-2D3D04-2D257C01-2D257CPaige.Rosoff-2D2540atlanticrecords.com-2D257Cf47fbdb473524b4bef2408d8d817ad1a-2D257C8367939002ec4ba1ad3d69da3fdd637e-2D257C0-2D257C0-2D257C637496943530361527-2D257CUnknown-2D257CTWFpbGZsb3d8eyJWIjoiMC4wLjAwMDAiLCJQIjoiV2luMzIiLCJBTiI6Ik1haWwiLCJXVCI6Mn0-2D253D-2D257C1000-2D26sdata-2D3DXzQDGq0Ozb1-2D252BsoSdZWOMhrpDY-2D252FZxmQZ3JTC94W9-2D252Bobg-2D253D-2D26reserved-2D3D0-2526d-253DDwMGaQ-2526c-253DeuGZstcaTDllvimEN8b7jXrwqOf-2Dv5A-5FCdpgnVfiiMM-2526r-253DQaeCaVJQT3B3b1MJEqrNi0F9bTovXotdOJlKEAx3H-5Fk-2526m-253DQ72gkJniSmGKMInZbyLU6bi6dq1jBex1qkPt7LSZzro-2526s-253DpT69KCOMvFAxA-2DGJUHlR28eoHLIdwlINM4ZL3NKvGa4-2526e-253D-26data-3D04-257C01-257CPaige.Rosoff-2540atlanticrecords.com-257C18cd971c32f94c7d292208d8da9a1a99-257C8367939002ec4ba1ad3d69da3fdd637e-257C0-257C0-257C637499702742261715-257CUnknown-257CTWFpbGZsb3d8eyJWIjoiMC4wLjAwMDAiLCJQIjoiV2luMzIiLCJBTiI6Ik1haWwiLCJXVCI6Mn0-253D-257C1000-26sdata-3Dqng4ye6p7r0vuzfOqWKISkjqeNwMg8wD9OJRxpSN5L4-253D-26reserved-3D0%26d%3DDwMGaQ%26c%3DeuGZstcaTDllvimEN8b7jXrwqOf-v5A_CdpgnVfiiMM%26r%3DQaeCaVJQT3B3b1MJEqrNi0F9bTovXotdOJlKEAx3H_k%26m%3DTHKc7AnipLGHhyMGmBD196IeToRsireQfmJtRJAFcdM%26s%3DEslKs8z16cuctEKPo013MV7BYrebzNqxE0-HS0aDH8w%26e%3D&amp;data=04%7C01%7CGabrielle.Reese%40atlanticrecords.com%7C98e0192cbac14c24fa0708d8df5ce6bd%7C8367939002ec4ba1ad3d69da3fdd637e%7C0%7C0%7C637504937419244521%7CUnknown%7CTWFpbGZsb3d8eyJWIjoiMC4wLjAwMDAiLCJQIjoiV2luMzIiLCJBTiI6Ik1haWwiLCJXVCI6Mn0%3D%7C1000&amp;sdata=BRVElg%2BGv44gOAn0Nhf0cpPEGdaF6DGRaxsz4otJZMA%3D&amp;reserved=0" TargetMode="External"/><Relationship Id="rId10"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youtube.com-2D252Fwatch-2D253Fv-2D253DnCg3ufihKyU-2D2526feature-2D253Dyoutu.be-2D2526src-2D253DLinkfire-2D2526lId-2D253D2c768eae-2D2Df73f-2D2D4963-2D2D9e15-2D2D965f4ef27eb0-2D2526cId-2D253D243a20ab-2D2Dc558-2D2D413d-2D2Da755-2D2Db68ba13bc941-2D26data-2D3D04-2D257C01-2D257CPaige.Rosoff-2D2540atlanticrecords.com-2D257Cf47fbdb473524b4bef2408d8d817ad1a-2D257C8367939002ec4ba1ad3d69da3fdd637e-2D257C0-2D257C0-2D257C637496943530351531-2D257CUnknown-2D257CTWFpbGZsb3d8eyJWIjoiMC4wLjAwMDAiLCJQIjoiV2luMzIiLCJBTiI6Ik1haWwiLCJXVCI6Mn0-2D253D-2D257C1000-2D26sdata-2D3DvNxH7EVmfG2ON7xD62wmt5bFO5An1ukHkd1nHJcFQdU-2D253D-2D26reserved-2D3D0-2526d-253DDwMGaQ-2526c-253DeuGZstcaTDllvimEN8b7jXrwqOf-2Dv5A-5FCdpgnVfiiMM-2526r-253DQaeCaVJQT3B3b1MJEqrNi0F9bTovXotdOJlKEAx3H-5Fk-2526m-253DQ72gkJniSmGKMInZbyLU6bi6dq1jBex1qkPt7LSZzro-2526s-253DiikayO3f-5FU4bxACtFBp9Is0zBqPo1ruyDDcd-5F9hirOU-2526e-253D-26data-3D04-257C01-257CPaige.Rosoff-2540atlanticrecords.com-257C18cd971c32f94c7d292208d8da9a1a99-257C8367939002ec4ba1ad3d69da3fdd637e-257C0-257C0-257C637499702742251723-257CUnknown-257CTWFpbGZsb3d8eyJWIjoiMC4wLjAwMDAiLCJQIjoiV2luMzIiLCJBTiI6Ik1haWwiLCJXVCI6Mn0-253D-257C1000-26sdata-3D3qo-252BVyE0vpgLMZC22RWBcDzX9hz3JrLmfiDFqIveLD8-253D-26reserved-3D0%26d%3DDwMGaQ%26c%3DeuGZstcaTDllvimEN8b7jXrwqOf-v5A_CdpgnVfiiMM%26r%3DQaeCaVJQT3B3b1MJEqrNi0F9bTovXotdOJlKEAx3H_k%26m%3DTHKc7AnipLGHhyMGmBD196IeToRsireQfmJtRJAFcdM%26s%3DUXXo2A4VsDN0n4KOIcgNI9S2mTCymA966DfNH2UJv_4%26e%3D&amp;data=04%7C01%7CGabrielle.Reese%40atlanticrecords.com%7C98e0192cbac14c24fa0708d8df5ce6bd%7C8367939002ec4ba1ad3d69da3fdd637e%7C0%7C0%7C637504937419224608%7CUnknown%7CTWFpbGZsb3d8eyJWIjoiMC4wLjAwMDAiLCJQIjoiV2luMzIiLCJBTiI6Ik1haWwiLCJXVCI6Mn0%3D%7C1000&amp;sdata=NyWU4%2FU2PsquWiqBAmPHKdVYfZH16MoN" TargetMode="External"/><Relationship Id="rId19" Type="http://schemas.openxmlformats.org/officeDocument/2006/relationships/fontTable" Target="fontTable.xml"/><Relationship Id="rId4" Type="http://schemas.openxmlformats.org/officeDocument/2006/relationships/hyperlink" Target="http://cleanbandit.lnk.to/TheBusiness2RMX" TargetMode="External"/><Relationship Id="rId9"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tiesto.lnk.to-2D252FTheBusinessPR-2D26data-2D3D04-2D257C01-2D257CPaige.Rosoff-2D2540atlanticrecords.com-2D257Cf47fbdb473524b4bef2408d8d817ad1a-2D257C8367939002ec4ba1ad3d69da3fdd637e-2D257C0-2D257C0-2D257C637496943530341537-2D257CUnknown-2D257CTWFpbGZsb3d8eyJWIjoiMC4wLjAwMDAiLCJQIjoiV2luMzIiLCJBTiI6Ik1haWwiLCJXVCI6Mn0-2D253D-2D257C1000-2D26sdata-2D3Dh-2D252BvWYjJt3ywtFSpT5VCZcod-2D252B-2D252B1iJDOJsty-2D252F1rEtIJvI-2D253D-2D26reserved-2D3D0-2526d-253DDwMGaQ-2526c-253DeuGZstcaTDllvimEN8b7jXrwqOf-2Dv5A-5FCdpgnVfiiMM-2526r-253DQaeCaVJQT3B3b1MJEqrNi0F9bTovXotdOJlKEAx3H-5Fk-2526m-253DQ72gkJniSmGKMInZbyLU6bi6dq1jBex1qkPt7LSZzro-2526s-253D7zre7J0acndArE8nq6b-2DtesrCRacxyeDFjuCUVjVc8Y-2526e-253D-26data-3D04-257C01-257CPaige.Rosoff-2540atlanticrecords.com-257C18cd971c32f94c7d292208d8da9a1a99-257C8367939002ec4ba1ad3d69da3fdd637e-257C0-257C0-257C637499702742241727-257CUnknown-257CTWFpbGZsb3d8eyJWIjoiMC4wLjAwMDAiLCJQIjoiV2luMzIiLCJBTiI6Ik1haWwiLCJXVCI6Mn0-253D-257C1000-26sdata-3DghnbyJkyl68sjattyu1l-252FdLDEX3PDCHHwk-252BMQjpZClA-253D-26reserved-3D0%26d%3DDwMGaQ%26c%3DeuGZstcaTDllvimEN8b7jXrwqOf-v5A_CdpgnVfiiMM%26r%3DQaeCaVJQT3B3b1MJEqrNi0F9bTovXotdOJlKEAx3H_k%26m%3DTHKc7AnipLGHhyMGmBD196IeToRsireQfmJtRJAFcdM%26s%3DVbmNtSC3z6GyJfWii09-YLRX8YJ4zK3qmqkxkio2S8I%26e%3D&amp;data=04%7C01%7CGabrielle.Reese%40atlanticrecords.com%7C98e0192cbac14c24fa0708d8df5ce6bd%7C8367939002ec4ba1ad3d69da3fdd637e%7C0%7C0%7C637504937419214652%7CUnknown%7CTWFpbGZsb3d8eyJWIjoiMC4wLjAwMDAiLCJQIjoiV2luMzIiLCJBTiI6Ik1haWwiLCJXVCI6Mn0%3D%7C1000&amp;sdata=TgdzJjUnaFrYyzH4ATQobe0byVE2TbNkpFx4P6WK%2BxE%3D&amp;reserved=0" TargetMode="External"/><Relationship Id="rId14"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instagram.com-2D252Ftiesto-2D252F-2D253Fhl-2D253Den-2D26data-2D3D04-2D257C01-2D257CPaige.Rosoff-2D2540atlanticrecords.com-2D257Cf47fbdb473524b4bef2408d8d817ad1a-2D257C8367939002ec4ba1ad3d69da3fdd637e-2D257C0-2D257C0-2D257C637496943530361527-2D257CUnknown-2D257CTWFpbGZsb3d8eyJWIjoiMC4wLjAwMDAiLCJQIjoiV2luMzIiLCJBTiI6Ik1haWwiLCJXVCI6Mn0-2D253D-2D257C1000-2D26sdata-2D3DvH2rP6qJOik8PXL96PRDVJy3gZInJnC2wFv0BCBX5Ac-2D253D-2D26reserved-2D3D0-2526d-253DDwMGaQ-2526c-253DeuGZstcaTDllvimEN8b7jXrwqOf-2Dv5A-5FCdpgnVfiiMM-2526r-253DQaeCaVJQT3B3b1MJEqrNi0F9bTovXotdOJlKEAx3H-5Fk-2526m-253DQ72gkJniSmGKMInZbyLU6bi6dq1jBex1qkPt7LSZzro-2526s-253DmDNzQ7gfXZp3M5RgwQemfxM8U8xY0G-2DWC6DHyfHWZvI-2526e-253D-26data-3D04-257C01-257CPaige.Rosoff-2540atlanticrecords.com-257C18cd971c32f94c7d292208d8da9a1a99-257C8367939002ec4ba1ad3d69da3fdd637e-257C0-257C0-257C637499702742261715-257CUnknown-257CTWFpbGZsb3d8eyJWIjoiMC4wLjAwMDAiLCJQIjoiV2luMzIiLCJBTiI6Ik1haWwiLCJXVCI6Mn0-253D-257C1000-26sdata-3DdW2cmunI9wH7gY0aotWwgmUnol4IuiTpCN-252BwtNn1qvg-253D-26reserved-3D0%26d%3DDwMGaQ%26c%3DeuGZstcaTDllvimEN8b7jXrwqOf-v5A_CdpgnVfiiMM%26r%3DQaeCaVJQT3B3b1MJEqrNi0F9bTovXotdOJlKEAx3H_k%26m%3DTHKc7AnipLGHhyMGmBD196IeToRsireQfmJtRJAFcdM%26s%3DAsfqdfobOSe9wTqBGCh9ftGcQzK79GiytZo98r5oCTE%26e%3D&amp;data=04%7C01%7CGabrielle.Reese%40atlanticrecords.com%7C98e0192cbac14c24fa0708d8df5ce6bd%7C8367939002ec4ba1ad3d69da3fdd637e%7C0%7C0%7C637504937419234563%7CUnknown%7CTWFpbGZsb3d8eyJWIjoiMC4wLjAwMDAiLCJQIjoiV2luMzIiLCJBTiI6Ik1haWwiLCJXVCI6Mn0%3D%7C1000&amp;sdata=u1bfGfEVQo6FKo1vNsZcWWWLNzaK1l58%2BwMlU8dN1x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3284</Words>
  <Characters>18722</Characters>
  <Application>Microsoft Office Word</Application>
  <DocSecurity>0</DocSecurity>
  <Lines>156</Lines>
  <Paragraphs>43</Paragraphs>
  <ScaleCrop>false</ScaleCrop>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2021-03-05T15:11:00Z</dcterms:created>
  <dcterms:modified xsi:type="dcterms:W3CDTF">2021-03-05T15:16:00Z</dcterms:modified>
</cp:coreProperties>
</file>