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8805B" w14:textId="67B85660" w:rsidR="00C87137" w:rsidRPr="00C87137" w:rsidRDefault="00EA3E1E" w:rsidP="00514D63">
      <w:pPr>
        <w:spacing w:after="0"/>
        <w:ind w:left="-180" w:right="-180"/>
        <w:jc w:val="center"/>
        <w:rPr>
          <w:b/>
          <w:sz w:val="32"/>
          <w:szCs w:val="32"/>
        </w:rPr>
      </w:pPr>
      <w:r w:rsidRPr="003D666C">
        <w:rPr>
          <w:b/>
          <w:sz w:val="32"/>
          <w:szCs w:val="32"/>
        </w:rPr>
        <w:t>DEATH CAB FOR CUTIE</w:t>
      </w:r>
      <w:r w:rsidR="00C87137">
        <w:rPr>
          <w:b/>
          <w:sz w:val="32"/>
          <w:szCs w:val="32"/>
        </w:rPr>
        <w:t xml:space="preserve"> RELEASES</w:t>
      </w:r>
      <w:r w:rsidR="00EF5962">
        <w:rPr>
          <w:b/>
          <w:sz w:val="32"/>
          <w:szCs w:val="32"/>
        </w:rPr>
        <w:t xml:space="preserve"> </w:t>
      </w:r>
      <w:r w:rsidRPr="003D666C">
        <w:rPr>
          <w:b/>
          <w:i/>
          <w:sz w:val="32"/>
          <w:szCs w:val="32"/>
        </w:rPr>
        <w:t>THE GEORGIA E</w:t>
      </w:r>
      <w:r w:rsidR="00514D63">
        <w:rPr>
          <w:b/>
          <w:i/>
          <w:sz w:val="32"/>
          <w:szCs w:val="32"/>
        </w:rPr>
        <w:t>.</w:t>
      </w:r>
      <w:r w:rsidRPr="003D666C">
        <w:rPr>
          <w:b/>
          <w:i/>
          <w:sz w:val="32"/>
          <w:szCs w:val="32"/>
        </w:rPr>
        <w:t>P</w:t>
      </w:r>
      <w:r w:rsidR="00514D63">
        <w:rPr>
          <w:b/>
          <w:i/>
          <w:sz w:val="32"/>
          <w:szCs w:val="32"/>
        </w:rPr>
        <w:t>.</w:t>
      </w:r>
      <w:r w:rsidR="00EF5962">
        <w:rPr>
          <w:b/>
          <w:i/>
          <w:sz w:val="32"/>
          <w:szCs w:val="32"/>
        </w:rPr>
        <w:t xml:space="preserve"> </w:t>
      </w:r>
      <w:r w:rsidR="00C87137">
        <w:rPr>
          <w:b/>
          <w:sz w:val="32"/>
          <w:szCs w:val="32"/>
        </w:rPr>
        <w:t xml:space="preserve">TO </w:t>
      </w:r>
      <w:r w:rsidR="005B5F6D">
        <w:rPr>
          <w:b/>
          <w:sz w:val="32"/>
          <w:szCs w:val="32"/>
        </w:rPr>
        <w:t>DSP’s</w:t>
      </w:r>
    </w:p>
    <w:p w14:paraId="59BF59C5" w14:textId="77777777" w:rsidR="00C87137" w:rsidRPr="005B5F6D" w:rsidRDefault="00C87137" w:rsidP="00514D63">
      <w:pPr>
        <w:spacing w:after="0"/>
        <w:ind w:left="-180" w:right="-180"/>
        <w:jc w:val="center"/>
        <w:rPr>
          <w:b/>
          <w:sz w:val="28"/>
          <w:szCs w:val="28"/>
        </w:rPr>
      </w:pPr>
    </w:p>
    <w:p w14:paraId="3FC2A6B3" w14:textId="24B21E87" w:rsidR="00F33A68" w:rsidRDefault="005B5F6D" w:rsidP="00514D63">
      <w:pPr>
        <w:spacing w:after="0"/>
        <w:ind w:left="-180" w:right="-180"/>
        <w:jc w:val="center"/>
        <w:rPr>
          <w:b/>
          <w:sz w:val="28"/>
          <w:szCs w:val="28"/>
        </w:rPr>
      </w:pPr>
      <w:r w:rsidRPr="005B5F6D">
        <w:rPr>
          <w:b/>
          <w:sz w:val="28"/>
          <w:szCs w:val="28"/>
        </w:rPr>
        <w:t xml:space="preserve">ORIGINALLY RELEASED FOR 24 HOURS ON BANDCAMP, </w:t>
      </w:r>
      <w:r w:rsidR="002F3294">
        <w:rPr>
          <w:b/>
          <w:sz w:val="28"/>
          <w:szCs w:val="28"/>
        </w:rPr>
        <w:t xml:space="preserve">COVERS </w:t>
      </w:r>
      <w:r w:rsidRPr="005B5F6D">
        <w:rPr>
          <w:b/>
          <w:sz w:val="28"/>
          <w:szCs w:val="28"/>
        </w:rPr>
        <w:t>EP RAISED $100K</w:t>
      </w:r>
      <w:r>
        <w:rPr>
          <w:b/>
          <w:sz w:val="28"/>
          <w:szCs w:val="28"/>
        </w:rPr>
        <w:t>+</w:t>
      </w:r>
      <w:r w:rsidRPr="005B5F6D">
        <w:rPr>
          <w:b/>
          <w:sz w:val="28"/>
          <w:szCs w:val="28"/>
        </w:rPr>
        <w:t xml:space="preserve"> </w:t>
      </w:r>
      <w:r w:rsidR="00EF5962" w:rsidRPr="005B5F6D">
        <w:rPr>
          <w:b/>
          <w:sz w:val="28"/>
          <w:szCs w:val="28"/>
        </w:rPr>
        <w:t>TO BENEFIT FAIR FIGHT ACTION</w:t>
      </w:r>
      <w:r>
        <w:rPr>
          <w:b/>
          <w:sz w:val="28"/>
          <w:szCs w:val="28"/>
        </w:rPr>
        <w:t xml:space="preserve"> </w:t>
      </w:r>
      <w:r w:rsidRPr="005B5F6D">
        <w:rPr>
          <w:b/>
          <w:sz w:val="28"/>
          <w:szCs w:val="28"/>
        </w:rPr>
        <w:t>AHEAD OF THE GEORGIA RUNOFF ELECTIONS</w:t>
      </w:r>
    </w:p>
    <w:p w14:paraId="178FCA17" w14:textId="02489D91" w:rsidR="00DA3F04" w:rsidRDefault="00DA3F04" w:rsidP="00514D63">
      <w:pPr>
        <w:spacing w:after="0"/>
        <w:ind w:left="-180" w:right="-180"/>
        <w:jc w:val="center"/>
        <w:rPr>
          <w:b/>
          <w:sz w:val="28"/>
          <w:szCs w:val="28"/>
        </w:rPr>
      </w:pPr>
    </w:p>
    <w:p w14:paraId="36D1628C" w14:textId="0EA69EBF" w:rsidR="00DA3F04" w:rsidRPr="00DA3F04" w:rsidRDefault="00DA3F04" w:rsidP="00514D63">
      <w:pPr>
        <w:spacing w:after="0"/>
        <w:ind w:left="-180" w:right="-180"/>
        <w:jc w:val="center"/>
        <w:rPr>
          <w:b/>
          <w:sz w:val="24"/>
          <w:szCs w:val="24"/>
        </w:rPr>
      </w:pPr>
      <w:r w:rsidRPr="00DA3F04">
        <w:rPr>
          <w:b/>
          <w:sz w:val="24"/>
          <w:szCs w:val="24"/>
        </w:rPr>
        <w:t>BAND ALSO ANNOUNCES PRE-ORDER FOR LIMITED</w:t>
      </w:r>
      <w:r w:rsidR="002F3294">
        <w:rPr>
          <w:b/>
          <w:sz w:val="24"/>
          <w:szCs w:val="24"/>
        </w:rPr>
        <w:t>-</w:t>
      </w:r>
      <w:r w:rsidRPr="00DA3F04">
        <w:rPr>
          <w:b/>
          <w:sz w:val="24"/>
          <w:szCs w:val="24"/>
        </w:rPr>
        <w:t>EDITION PEACH-COLORED VINYL</w:t>
      </w:r>
    </w:p>
    <w:p w14:paraId="3B4D2E5B" w14:textId="271EEA7C" w:rsidR="00EF5962" w:rsidRDefault="00EF5962" w:rsidP="00514D63">
      <w:pPr>
        <w:spacing w:after="0"/>
        <w:ind w:left="-180" w:right="-180"/>
        <w:jc w:val="center"/>
        <w:rPr>
          <w:b/>
          <w:sz w:val="20"/>
          <w:szCs w:val="20"/>
        </w:rPr>
      </w:pPr>
    </w:p>
    <w:p w14:paraId="7E7A8130" w14:textId="019E1FBB" w:rsidR="008F3181" w:rsidRDefault="000831B6" w:rsidP="004D74CE">
      <w:pPr>
        <w:spacing w:after="0"/>
        <w:jc w:val="center"/>
        <w:rPr>
          <w:rStyle w:val="Hyperlink"/>
          <w:b/>
          <w:highlight w:val="yellow"/>
        </w:rPr>
      </w:pPr>
      <w:hyperlink r:id="rId7" w:history="1">
        <w:r w:rsidR="005B5F6D" w:rsidRPr="00DE3202">
          <w:rPr>
            <w:rStyle w:val="Hyperlink"/>
            <w:b/>
          </w:rPr>
          <w:t>BUY/STREAM HERE</w:t>
        </w:r>
      </w:hyperlink>
    </w:p>
    <w:p w14:paraId="108DE443" w14:textId="418724C3" w:rsidR="00DA3F04" w:rsidRDefault="000831B6" w:rsidP="004D74CE">
      <w:pPr>
        <w:spacing w:after="0"/>
        <w:jc w:val="center"/>
        <w:rPr>
          <w:b/>
          <w:highlight w:val="yellow"/>
        </w:rPr>
      </w:pPr>
      <w:hyperlink r:id="rId8" w:history="1">
        <w:r w:rsidR="00DA3F04" w:rsidRPr="00DE3202">
          <w:rPr>
            <w:rStyle w:val="Hyperlink"/>
            <w:b/>
          </w:rPr>
          <w:t>PRE-ORDER VINY</w:t>
        </w:r>
        <w:r w:rsidR="00DE3202" w:rsidRPr="00DE3202">
          <w:rPr>
            <w:rStyle w:val="Hyperlink"/>
            <w:b/>
          </w:rPr>
          <w:t>L HERE</w:t>
        </w:r>
      </w:hyperlink>
    </w:p>
    <w:p w14:paraId="45F9411B" w14:textId="030604D1" w:rsidR="00F511F9" w:rsidRDefault="00F511F9" w:rsidP="004D74CE">
      <w:pPr>
        <w:spacing w:after="0"/>
        <w:jc w:val="center"/>
        <w:rPr>
          <w:b/>
          <w:highlight w:val="yellow"/>
        </w:rPr>
      </w:pPr>
    </w:p>
    <w:p w14:paraId="09A064D0" w14:textId="48D731FC" w:rsidR="00E770F5" w:rsidRPr="00E770F5" w:rsidRDefault="00E770F5" w:rsidP="00E770F5">
      <w:pPr>
        <w:spacing w:after="0" w:line="240" w:lineRule="auto"/>
        <w:jc w:val="center"/>
        <w:rPr>
          <w:b/>
        </w:rPr>
      </w:pPr>
      <w:r w:rsidRPr="007149BE">
        <w:rPr>
          <w:rFonts w:eastAsia="Times New Roman"/>
          <w:bCs/>
          <w:i/>
        </w:rPr>
        <w:t>“Fair Fight is grateful for the support of Death Cab for Cutie in our fight for free and fair elections in Georgia and nationwide. </w:t>
      </w:r>
      <w:r w:rsidRPr="007149BE">
        <w:rPr>
          <w:rFonts w:eastAsia="Times New Roman"/>
          <w:bCs/>
          <w:i/>
          <w:iCs/>
        </w:rPr>
        <w:t>‘The Georgia E.P.’ </w:t>
      </w:r>
      <w:r w:rsidRPr="007149BE">
        <w:rPr>
          <w:rFonts w:eastAsia="Times New Roman"/>
          <w:bCs/>
          <w:i/>
        </w:rPr>
        <w:t>helps tell the story of Georgia just as their contributions have helped us write the next chapter.”</w:t>
      </w:r>
      <w:r>
        <w:rPr>
          <w:rFonts w:eastAsia="Times New Roman"/>
          <w:b/>
          <w:bCs/>
          <w:i/>
        </w:rPr>
        <w:t xml:space="preserve"> </w:t>
      </w:r>
      <w:r w:rsidRPr="007149BE">
        <w:rPr>
          <w:rFonts w:eastAsia="Times New Roman"/>
        </w:rPr>
        <w:t>–</w:t>
      </w:r>
      <w:r w:rsidRPr="00E770F5">
        <w:rPr>
          <w:rFonts w:eastAsia="Times New Roman"/>
          <w:b/>
        </w:rPr>
        <w:t xml:space="preserve"> Stacey Abrams, Fair Fight founder</w:t>
      </w:r>
    </w:p>
    <w:p w14:paraId="507DEAAA" w14:textId="77777777" w:rsidR="00E770F5" w:rsidRDefault="00E770F5" w:rsidP="004D74CE">
      <w:pPr>
        <w:spacing w:after="0"/>
        <w:jc w:val="center"/>
        <w:rPr>
          <w:b/>
          <w:highlight w:val="yellow"/>
        </w:rPr>
      </w:pPr>
    </w:p>
    <w:p w14:paraId="2C848ECB" w14:textId="2C6B7BEC" w:rsidR="002F3294" w:rsidRDefault="002F3294" w:rsidP="004D74CE">
      <w:pPr>
        <w:spacing w:after="0"/>
        <w:jc w:val="center"/>
        <w:rPr>
          <w:b/>
        </w:rPr>
      </w:pPr>
      <w:r>
        <w:rPr>
          <w:noProof/>
        </w:rPr>
        <w:drawing>
          <wp:inline distT="0" distB="0" distL="0" distR="0" wp14:anchorId="327DD1F8" wp14:editId="47C1B01C">
            <wp:extent cx="4410397" cy="3004820"/>
            <wp:effectExtent l="0" t="0" r="952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31695" cy="3019330"/>
                    </a:xfrm>
                    <a:prstGeom prst="rect">
                      <a:avLst/>
                    </a:prstGeom>
                  </pic:spPr>
                </pic:pic>
              </a:graphicData>
            </a:graphic>
          </wp:inline>
        </w:drawing>
      </w:r>
    </w:p>
    <w:p w14:paraId="216F9E2C" w14:textId="75A9FAF1" w:rsidR="002F3294" w:rsidRPr="002F3294" w:rsidRDefault="000831B6" w:rsidP="004D74CE">
      <w:pPr>
        <w:spacing w:after="0"/>
        <w:jc w:val="center"/>
        <w:rPr>
          <w:i/>
        </w:rPr>
      </w:pPr>
      <w:hyperlink r:id="rId10" w:history="1">
        <w:r w:rsidR="002F3294" w:rsidRPr="002F3294">
          <w:rPr>
            <w:rStyle w:val="Hyperlink"/>
            <w:i/>
          </w:rPr>
          <w:t>download hi-res press image here</w:t>
        </w:r>
      </w:hyperlink>
    </w:p>
    <w:p w14:paraId="1C735949" w14:textId="77777777" w:rsidR="002F3294" w:rsidRDefault="002F3294" w:rsidP="004D74CE">
      <w:pPr>
        <w:spacing w:after="0"/>
        <w:jc w:val="center"/>
        <w:rPr>
          <w:b/>
        </w:rPr>
      </w:pPr>
    </w:p>
    <w:p w14:paraId="0338D274" w14:textId="5E7B3A51" w:rsidR="00DE3202" w:rsidRDefault="00EA3E1E" w:rsidP="003D666C">
      <w:pPr>
        <w:spacing w:after="0"/>
        <w:jc w:val="both"/>
      </w:pPr>
      <w:r>
        <w:t>8x GRAMMY Aw</w:t>
      </w:r>
      <w:r w:rsidRPr="0092502E">
        <w:t>ard</w:t>
      </w:r>
      <w:r>
        <w:t xml:space="preserve"> nominees</w:t>
      </w:r>
      <w:r w:rsidRPr="0092502E">
        <w:t xml:space="preserve"> </w:t>
      </w:r>
      <w:r w:rsidRPr="00DA3F04">
        <w:rPr>
          <w:rFonts w:ascii="Calibri" w:hAnsi="Calibri" w:cs="Calibri"/>
          <w:b/>
          <w:szCs w:val="28"/>
        </w:rPr>
        <w:t>Death Cab for Cutie</w:t>
      </w:r>
      <w:r>
        <w:rPr>
          <w:rFonts w:ascii="Calibri" w:hAnsi="Calibri" w:cs="Calibri"/>
          <w:szCs w:val="28"/>
        </w:rPr>
        <w:t xml:space="preserve"> have </w:t>
      </w:r>
      <w:r w:rsidR="007C0B39">
        <w:rPr>
          <w:rFonts w:ascii="Calibri" w:hAnsi="Calibri" w:cs="Calibri"/>
          <w:szCs w:val="28"/>
        </w:rPr>
        <w:t>announced today’s release of</w:t>
      </w:r>
      <w:r w:rsidR="00EF5962">
        <w:rPr>
          <w:rFonts w:ascii="Calibri" w:hAnsi="Calibri" w:cs="Calibri"/>
          <w:szCs w:val="28"/>
        </w:rPr>
        <w:t xml:space="preserve"> </w:t>
      </w:r>
      <w:r w:rsidRPr="00DA3F04">
        <w:rPr>
          <w:rFonts w:ascii="Calibri" w:hAnsi="Calibri" w:cs="Calibri"/>
          <w:b/>
          <w:i/>
          <w:szCs w:val="28"/>
        </w:rPr>
        <w:t>The Georgia E</w:t>
      </w:r>
      <w:r w:rsidR="009D7C87" w:rsidRPr="00DA3F04">
        <w:rPr>
          <w:rFonts w:ascii="Calibri" w:hAnsi="Calibri" w:cs="Calibri"/>
          <w:b/>
          <w:i/>
          <w:szCs w:val="28"/>
        </w:rPr>
        <w:t>.</w:t>
      </w:r>
      <w:r w:rsidRPr="00DA3F04">
        <w:rPr>
          <w:rFonts w:ascii="Calibri" w:hAnsi="Calibri" w:cs="Calibri"/>
          <w:b/>
          <w:i/>
          <w:szCs w:val="28"/>
        </w:rPr>
        <w:t>P</w:t>
      </w:r>
      <w:r w:rsidR="009D7C87" w:rsidRPr="00DA3F04">
        <w:rPr>
          <w:rFonts w:ascii="Calibri" w:hAnsi="Calibri" w:cs="Calibri"/>
          <w:b/>
          <w:i/>
          <w:szCs w:val="28"/>
        </w:rPr>
        <w:t>.</w:t>
      </w:r>
      <w:r>
        <w:rPr>
          <w:rFonts w:ascii="Calibri" w:hAnsi="Calibri" w:cs="Calibri"/>
          <w:i/>
          <w:szCs w:val="28"/>
        </w:rPr>
        <w:t xml:space="preserve"> </w:t>
      </w:r>
      <w:r w:rsidR="005B5F6D">
        <w:rPr>
          <w:rFonts w:ascii="Calibri" w:hAnsi="Calibri" w:cs="Calibri"/>
          <w:szCs w:val="28"/>
        </w:rPr>
        <w:t>to</w:t>
      </w:r>
      <w:r w:rsidR="000112C1">
        <w:rPr>
          <w:rFonts w:ascii="Calibri" w:hAnsi="Calibri" w:cs="Calibri"/>
          <w:szCs w:val="28"/>
        </w:rPr>
        <w:t xml:space="preserve"> all</w:t>
      </w:r>
      <w:r w:rsidR="005B5F6D">
        <w:rPr>
          <w:rFonts w:ascii="Calibri" w:hAnsi="Calibri" w:cs="Calibri"/>
          <w:szCs w:val="28"/>
        </w:rPr>
        <w:t xml:space="preserve"> DSP’s</w:t>
      </w:r>
      <w:r w:rsidR="00DA3F04">
        <w:rPr>
          <w:rFonts w:ascii="Calibri" w:hAnsi="Calibri" w:cs="Calibri"/>
          <w:szCs w:val="28"/>
        </w:rPr>
        <w:t>; buy/stre</w:t>
      </w:r>
      <w:r w:rsidR="00DA3F04" w:rsidRPr="00DE3202">
        <w:rPr>
          <w:rFonts w:ascii="Calibri" w:hAnsi="Calibri" w:cs="Calibri"/>
          <w:szCs w:val="28"/>
        </w:rPr>
        <w:t xml:space="preserve">am </w:t>
      </w:r>
      <w:hyperlink r:id="rId11" w:history="1">
        <w:r w:rsidR="00DA3F04" w:rsidRPr="00DE3202">
          <w:rPr>
            <w:rStyle w:val="Hyperlink"/>
            <w:rFonts w:ascii="Calibri" w:hAnsi="Calibri" w:cs="Calibri"/>
            <w:b/>
            <w:szCs w:val="28"/>
          </w:rPr>
          <w:t>HERE</w:t>
        </w:r>
      </w:hyperlink>
      <w:r w:rsidR="00DA3F04" w:rsidRPr="00DE3202">
        <w:rPr>
          <w:rFonts w:ascii="Calibri" w:hAnsi="Calibri" w:cs="Calibri"/>
          <w:szCs w:val="28"/>
        </w:rPr>
        <w:t>.</w:t>
      </w:r>
      <w:r w:rsidR="000112C1" w:rsidRPr="00DE3202">
        <w:rPr>
          <w:rFonts w:ascii="Calibri" w:hAnsi="Calibri" w:cs="Calibri"/>
          <w:szCs w:val="28"/>
        </w:rPr>
        <w:t xml:space="preserve"> </w:t>
      </w:r>
      <w:r w:rsidR="005B5F6D" w:rsidRPr="00DE3202">
        <w:rPr>
          <w:rFonts w:ascii="Calibri" w:hAnsi="Calibri" w:cs="Calibri"/>
          <w:szCs w:val="28"/>
        </w:rPr>
        <w:t>Ori</w:t>
      </w:r>
      <w:r w:rsidR="005B5F6D">
        <w:rPr>
          <w:rFonts w:ascii="Calibri" w:hAnsi="Calibri" w:cs="Calibri"/>
          <w:szCs w:val="28"/>
        </w:rPr>
        <w:t>ginally released in December as a 24-hour Bandcamp exclusive, the project –</w:t>
      </w:r>
      <w:r w:rsidR="007C0B39">
        <w:rPr>
          <w:rFonts w:ascii="Calibri" w:hAnsi="Calibri" w:cs="Calibri"/>
          <w:szCs w:val="28"/>
        </w:rPr>
        <w:t xml:space="preserve"> </w:t>
      </w:r>
      <w:r w:rsidR="005B5F6D">
        <w:rPr>
          <w:rFonts w:ascii="Calibri" w:hAnsi="Calibri" w:cs="Calibri"/>
          <w:szCs w:val="28"/>
        </w:rPr>
        <w:t xml:space="preserve">featuring covers of iconic artists from the state of Georgia – </w:t>
      </w:r>
      <w:r w:rsidR="005B5F6D" w:rsidRPr="00DA3F04">
        <w:rPr>
          <w:rFonts w:ascii="Calibri" w:hAnsi="Calibri" w:cs="Calibri"/>
          <w:b/>
          <w:szCs w:val="28"/>
        </w:rPr>
        <w:t>raised over $100K for Fair Fight Action</w:t>
      </w:r>
      <w:r w:rsidR="005B5F6D">
        <w:rPr>
          <w:rFonts w:ascii="Calibri" w:hAnsi="Calibri" w:cs="Calibri"/>
          <w:szCs w:val="28"/>
        </w:rPr>
        <w:t>,</w:t>
      </w:r>
      <w:r w:rsidR="003A4BDC">
        <w:rPr>
          <w:rFonts w:ascii="Calibri" w:hAnsi="Calibri" w:cs="Calibri"/>
          <w:szCs w:val="28"/>
        </w:rPr>
        <w:t xml:space="preserve"> </w:t>
      </w:r>
      <w:r w:rsidR="004D74CE">
        <w:t>Stacey Abrams’</w:t>
      </w:r>
      <w:r w:rsidR="00926356" w:rsidRPr="00926356">
        <w:t xml:space="preserve"> vot</w:t>
      </w:r>
      <w:r w:rsidR="00DA3F04">
        <w:t>ing</w:t>
      </w:r>
      <w:r w:rsidR="00926356" w:rsidRPr="00926356">
        <w:t xml:space="preserve"> rights organization </w:t>
      </w:r>
      <w:r w:rsidR="000112C1">
        <w:t xml:space="preserve">promoting </w:t>
      </w:r>
      <w:r w:rsidR="00926356" w:rsidRPr="00926356">
        <w:t xml:space="preserve">fair elections around the country through voter education, election reform, and combating voter suppression. </w:t>
      </w:r>
      <w:r w:rsidR="000112C1">
        <w:t xml:space="preserve">With </w:t>
      </w:r>
      <w:r w:rsidR="00DA3F04">
        <w:t>last week’s</w:t>
      </w:r>
      <w:r w:rsidR="000112C1">
        <w:t xml:space="preserve"> runoff elections flipping the state blue and securing Democrats control of the Senate, the band chose to celebrate by making the EP available </w:t>
      </w:r>
      <w:r w:rsidR="007C0B39">
        <w:t xml:space="preserve">today </w:t>
      </w:r>
      <w:r w:rsidR="003A4BDC">
        <w:t xml:space="preserve">for fans </w:t>
      </w:r>
      <w:r w:rsidR="000112C1">
        <w:t xml:space="preserve">across all platforms. </w:t>
      </w:r>
    </w:p>
    <w:p w14:paraId="1B466D97" w14:textId="3879194E" w:rsidR="00DE3202" w:rsidRDefault="00DE3202" w:rsidP="003D666C">
      <w:pPr>
        <w:spacing w:after="0"/>
        <w:jc w:val="both"/>
      </w:pPr>
    </w:p>
    <w:p w14:paraId="18CCA40C" w14:textId="44BB1468" w:rsidR="00753B88" w:rsidRDefault="00753B88" w:rsidP="00753B88">
      <w:pPr>
        <w:spacing w:after="0" w:line="240" w:lineRule="auto"/>
        <w:jc w:val="both"/>
      </w:pPr>
      <w:r>
        <w:t xml:space="preserve">Of the release, </w:t>
      </w:r>
      <w:r w:rsidRPr="00753B88">
        <w:rPr>
          <w:b/>
        </w:rPr>
        <w:t>Fair Fight founder Stacey Abrams</w:t>
      </w:r>
      <w:r>
        <w:t xml:space="preserve"> shared:</w:t>
      </w:r>
    </w:p>
    <w:p w14:paraId="18BE16D5" w14:textId="77777777" w:rsidR="00753B88" w:rsidRDefault="00753B88" w:rsidP="00753B88">
      <w:pPr>
        <w:spacing w:after="0" w:line="240" w:lineRule="auto"/>
        <w:rPr>
          <w:rFonts w:eastAsia="Times New Roman"/>
          <w:b/>
          <w:bCs/>
        </w:rPr>
      </w:pPr>
    </w:p>
    <w:p w14:paraId="14BA435E" w14:textId="5910E81E" w:rsidR="00DE3202" w:rsidRPr="008529D6" w:rsidRDefault="00DE3202" w:rsidP="00753B88">
      <w:pPr>
        <w:spacing w:after="0" w:line="240" w:lineRule="auto"/>
        <w:rPr>
          <w:i/>
        </w:rPr>
      </w:pPr>
      <w:r w:rsidRPr="008529D6">
        <w:rPr>
          <w:rFonts w:eastAsia="Times New Roman"/>
          <w:b/>
          <w:bCs/>
          <w:i/>
        </w:rPr>
        <w:lastRenderedPageBreak/>
        <w:t>“Fair Fight is grateful for the support of Death Cab for Cutie in our fight for free and fair elections in Georgia and nationwide. </w:t>
      </w:r>
      <w:r w:rsidRPr="008529D6">
        <w:rPr>
          <w:rFonts w:eastAsia="Times New Roman"/>
          <w:b/>
          <w:bCs/>
          <w:i/>
          <w:iCs/>
        </w:rPr>
        <w:t>‘The Georgia E</w:t>
      </w:r>
      <w:r w:rsidR="00753B88" w:rsidRPr="008529D6">
        <w:rPr>
          <w:rFonts w:eastAsia="Times New Roman"/>
          <w:b/>
          <w:bCs/>
          <w:i/>
          <w:iCs/>
        </w:rPr>
        <w:t>.</w:t>
      </w:r>
      <w:r w:rsidRPr="008529D6">
        <w:rPr>
          <w:rFonts w:eastAsia="Times New Roman"/>
          <w:b/>
          <w:bCs/>
          <w:i/>
          <w:iCs/>
        </w:rPr>
        <w:t>P</w:t>
      </w:r>
      <w:r w:rsidR="00753B88" w:rsidRPr="008529D6">
        <w:rPr>
          <w:rFonts w:eastAsia="Times New Roman"/>
          <w:b/>
          <w:bCs/>
          <w:i/>
          <w:iCs/>
        </w:rPr>
        <w:t>.</w:t>
      </w:r>
      <w:r w:rsidRPr="008529D6">
        <w:rPr>
          <w:rFonts w:eastAsia="Times New Roman"/>
          <w:b/>
          <w:bCs/>
          <w:i/>
          <w:iCs/>
        </w:rPr>
        <w:t>’ </w:t>
      </w:r>
      <w:r w:rsidRPr="008529D6">
        <w:rPr>
          <w:rFonts w:eastAsia="Times New Roman"/>
          <w:b/>
          <w:bCs/>
          <w:i/>
        </w:rPr>
        <w:t>helps tell the story of Georgia just as their contributions have helped us write the next chapter.” </w:t>
      </w:r>
    </w:p>
    <w:p w14:paraId="563613E8" w14:textId="77777777" w:rsidR="00753B88" w:rsidRDefault="00753B88" w:rsidP="00753B88">
      <w:pPr>
        <w:spacing w:after="0" w:line="240" w:lineRule="auto"/>
        <w:jc w:val="both"/>
      </w:pPr>
    </w:p>
    <w:p w14:paraId="1FE973C3" w14:textId="26BD9252" w:rsidR="005B5F6D" w:rsidRDefault="00DA3F04" w:rsidP="00753B88">
      <w:pPr>
        <w:spacing w:after="0" w:line="240" w:lineRule="auto"/>
        <w:jc w:val="both"/>
      </w:pPr>
      <w:r>
        <w:t xml:space="preserve">The </w:t>
      </w:r>
      <w:r w:rsidR="007C0B39">
        <w:t>project</w:t>
      </w:r>
      <w:r>
        <w:t xml:space="preserve"> </w:t>
      </w:r>
      <w:r w:rsidR="00DE3202">
        <w:t xml:space="preserve">– recorded remotely </w:t>
      </w:r>
      <w:bookmarkStart w:id="0" w:name="_GoBack"/>
      <w:bookmarkEnd w:id="0"/>
      <w:r w:rsidR="00DE3202">
        <w:t>over just four days in the band m</w:t>
      </w:r>
      <w:r w:rsidR="00DE3202" w:rsidRPr="00DE3202">
        <w:t xml:space="preserve">embers’ home studios – </w:t>
      </w:r>
      <w:r w:rsidRPr="00DE3202">
        <w:t>will also be</w:t>
      </w:r>
      <w:r w:rsidR="007C0B39" w:rsidRPr="00DE3202">
        <w:t xml:space="preserve"> made</w:t>
      </w:r>
      <w:r w:rsidRPr="00DE3202">
        <w:t xml:space="preserve"> available as a </w:t>
      </w:r>
      <w:r w:rsidRPr="00DE3202">
        <w:rPr>
          <w:b/>
        </w:rPr>
        <w:t>limited</w:t>
      </w:r>
      <w:r w:rsidR="007C0B39" w:rsidRPr="00DE3202">
        <w:rPr>
          <w:b/>
        </w:rPr>
        <w:t>-</w:t>
      </w:r>
      <w:r w:rsidRPr="00DE3202">
        <w:rPr>
          <w:b/>
        </w:rPr>
        <w:t>edition peach-colored vinyl</w:t>
      </w:r>
      <w:r w:rsidRPr="00DE3202">
        <w:t xml:space="preserve"> – pre-order </w:t>
      </w:r>
      <w:hyperlink r:id="rId12" w:history="1">
        <w:r w:rsidRPr="00DE3202">
          <w:rPr>
            <w:rStyle w:val="Hyperlink"/>
            <w:b/>
          </w:rPr>
          <w:t>here</w:t>
        </w:r>
      </w:hyperlink>
      <w:r w:rsidRPr="00DE3202">
        <w:t>.</w:t>
      </w:r>
      <w:r w:rsidR="00E770F5">
        <w:t xml:space="preserve"> </w:t>
      </w:r>
    </w:p>
    <w:p w14:paraId="7D6151CB" w14:textId="78A5B650" w:rsidR="000112C1" w:rsidRDefault="000112C1" w:rsidP="003D666C">
      <w:pPr>
        <w:spacing w:after="0"/>
        <w:jc w:val="both"/>
      </w:pPr>
    </w:p>
    <w:p w14:paraId="267EA379" w14:textId="3C975A30" w:rsidR="000112C1" w:rsidRPr="00DA3F04" w:rsidRDefault="000112C1" w:rsidP="00DA3F04">
      <w:pPr>
        <w:spacing w:after="0" w:line="240" w:lineRule="auto"/>
        <w:jc w:val="both"/>
        <w:rPr>
          <w:b/>
        </w:rPr>
      </w:pPr>
      <w:r w:rsidRPr="00DA3F04">
        <w:rPr>
          <w:b/>
        </w:rPr>
        <w:t xml:space="preserve">In </w:t>
      </w:r>
      <w:r w:rsidRPr="000831B6">
        <w:rPr>
          <w:b/>
        </w:rPr>
        <w:t xml:space="preserve">a </w:t>
      </w:r>
      <w:hyperlink r:id="rId13" w:history="1">
        <w:r w:rsidRPr="000831B6">
          <w:rPr>
            <w:rStyle w:val="Hyperlink"/>
            <w:b/>
          </w:rPr>
          <w:t>video message</w:t>
        </w:r>
      </w:hyperlink>
      <w:r w:rsidRPr="00DA3F04">
        <w:rPr>
          <w:b/>
        </w:rPr>
        <w:t xml:space="preserve"> </w:t>
      </w:r>
      <w:r w:rsidR="007C0B39">
        <w:rPr>
          <w:b/>
        </w:rPr>
        <w:t>released this morning</w:t>
      </w:r>
      <w:r w:rsidRPr="00DA3F04">
        <w:rPr>
          <w:b/>
        </w:rPr>
        <w:t xml:space="preserve">, the band </w:t>
      </w:r>
      <w:r w:rsidR="003A4BDC" w:rsidRPr="00DA3F04">
        <w:rPr>
          <w:b/>
        </w:rPr>
        <w:t>explained</w:t>
      </w:r>
      <w:r w:rsidRPr="00DA3F04">
        <w:rPr>
          <w:b/>
        </w:rPr>
        <w:t xml:space="preserve">: </w:t>
      </w:r>
    </w:p>
    <w:p w14:paraId="0CB299A5" w14:textId="311422A2" w:rsidR="000112C1" w:rsidRDefault="000112C1" w:rsidP="00DA3F04">
      <w:pPr>
        <w:spacing w:after="0" w:line="240" w:lineRule="auto"/>
        <w:jc w:val="both"/>
      </w:pPr>
    </w:p>
    <w:p w14:paraId="00CC4AB5" w14:textId="580AC201" w:rsidR="00DA3F04" w:rsidRDefault="00DA3F04" w:rsidP="00753B88">
      <w:pPr>
        <w:spacing w:after="0" w:line="240" w:lineRule="auto"/>
        <w:rPr>
          <w:i/>
        </w:rPr>
      </w:pPr>
      <w:r w:rsidRPr="00A516FF">
        <w:rPr>
          <w:i/>
        </w:rPr>
        <w:t xml:space="preserve">Because we are so happy with the results of the recent Georgia runoff elections, we have decided to release our EP </w:t>
      </w:r>
      <w:r w:rsidRPr="00A516FF">
        <w:rPr>
          <w:b/>
          <w:i/>
        </w:rPr>
        <w:t xml:space="preserve">‘The Georgia E.P.’ </w:t>
      </w:r>
      <w:r w:rsidRPr="00A516FF">
        <w:rPr>
          <w:i/>
        </w:rPr>
        <w:t>- originally released on Bandcamp for 24 hours in early December - today on all streaming services, so that everybody can take a listen to it. It will also be available soon on peach vinyl, which we’re all very excited about</w:t>
      </w:r>
      <w:r w:rsidR="002F3294">
        <w:rPr>
          <w:i/>
        </w:rPr>
        <w:t>.</w:t>
      </w:r>
    </w:p>
    <w:p w14:paraId="62D9F921" w14:textId="77777777" w:rsidR="007C0B39" w:rsidRPr="00A516FF" w:rsidRDefault="007C0B39" w:rsidP="00753B88">
      <w:pPr>
        <w:spacing w:after="0" w:line="240" w:lineRule="auto"/>
        <w:rPr>
          <w:i/>
        </w:rPr>
      </w:pPr>
    </w:p>
    <w:p w14:paraId="06B58870" w14:textId="2FC1939B" w:rsidR="002F3294" w:rsidRDefault="00DA3F04" w:rsidP="00753B88">
      <w:pPr>
        <w:spacing w:after="0" w:line="240" w:lineRule="auto"/>
        <w:rPr>
          <w:i/>
        </w:rPr>
      </w:pPr>
      <w:r w:rsidRPr="00A516FF">
        <w:rPr>
          <w:i/>
        </w:rPr>
        <w:t xml:space="preserve">It’s an EP of covers of acts from Georgia including </w:t>
      </w:r>
      <w:r w:rsidRPr="00A516FF">
        <w:rPr>
          <w:b/>
          <w:i/>
        </w:rPr>
        <w:t>Neutral Milk Hotel</w:t>
      </w:r>
      <w:r w:rsidRPr="00A516FF">
        <w:rPr>
          <w:i/>
        </w:rPr>
        <w:t xml:space="preserve">, </w:t>
      </w:r>
      <w:r w:rsidRPr="00A516FF">
        <w:rPr>
          <w:b/>
          <w:i/>
        </w:rPr>
        <w:t>Vic</w:t>
      </w:r>
      <w:r w:rsidRPr="00A516FF">
        <w:rPr>
          <w:i/>
        </w:rPr>
        <w:t xml:space="preserve"> </w:t>
      </w:r>
      <w:r w:rsidRPr="00A516FF">
        <w:rPr>
          <w:b/>
          <w:i/>
        </w:rPr>
        <w:t>Chesnutt</w:t>
      </w:r>
      <w:r w:rsidRPr="00A516FF">
        <w:rPr>
          <w:i/>
        </w:rPr>
        <w:t xml:space="preserve">, </w:t>
      </w:r>
      <w:r w:rsidRPr="00A516FF">
        <w:rPr>
          <w:b/>
          <w:i/>
        </w:rPr>
        <w:t>R.E.M.</w:t>
      </w:r>
      <w:r w:rsidRPr="00A516FF">
        <w:rPr>
          <w:i/>
        </w:rPr>
        <w:t xml:space="preserve">, </w:t>
      </w:r>
      <w:r w:rsidRPr="00A516FF">
        <w:rPr>
          <w:b/>
          <w:i/>
        </w:rPr>
        <w:t>TLC</w:t>
      </w:r>
      <w:r w:rsidRPr="00A516FF">
        <w:rPr>
          <w:i/>
        </w:rPr>
        <w:t xml:space="preserve">, and </w:t>
      </w:r>
      <w:r w:rsidRPr="00A516FF">
        <w:rPr>
          <w:b/>
          <w:i/>
        </w:rPr>
        <w:t>Cat</w:t>
      </w:r>
      <w:r w:rsidRPr="00A516FF">
        <w:rPr>
          <w:i/>
        </w:rPr>
        <w:t xml:space="preserve"> </w:t>
      </w:r>
      <w:r w:rsidRPr="00A516FF">
        <w:rPr>
          <w:b/>
          <w:i/>
        </w:rPr>
        <w:t>Power</w:t>
      </w:r>
      <w:r w:rsidR="002F3294">
        <w:rPr>
          <w:i/>
        </w:rPr>
        <w:t xml:space="preserve">, </w:t>
      </w:r>
      <w:r w:rsidRPr="00A516FF">
        <w:rPr>
          <w:i/>
        </w:rPr>
        <w:t>and we had a blast making it.</w:t>
      </w:r>
    </w:p>
    <w:p w14:paraId="18CA5DCB" w14:textId="77777777" w:rsidR="002F3294" w:rsidRDefault="002F3294" w:rsidP="00753B88">
      <w:pPr>
        <w:spacing w:after="0" w:line="240" w:lineRule="auto"/>
        <w:rPr>
          <w:i/>
        </w:rPr>
      </w:pPr>
    </w:p>
    <w:p w14:paraId="6C8177C4" w14:textId="64001CA3" w:rsidR="00DA3F04" w:rsidRDefault="00DA3F04" w:rsidP="00753B88">
      <w:pPr>
        <w:spacing w:after="0" w:line="240" w:lineRule="auto"/>
        <w:rPr>
          <w:i/>
        </w:rPr>
      </w:pPr>
      <w:r w:rsidRPr="00A516FF">
        <w:rPr>
          <w:i/>
        </w:rPr>
        <w:t xml:space="preserve">We raised over </w:t>
      </w:r>
      <w:r w:rsidRPr="00A516FF">
        <w:rPr>
          <w:b/>
          <w:i/>
        </w:rPr>
        <w:t>$100K</w:t>
      </w:r>
      <w:r w:rsidRPr="00A516FF">
        <w:rPr>
          <w:i/>
        </w:rPr>
        <w:t xml:space="preserve"> for voting rights organization </w:t>
      </w:r>
      <w:r w:rsidRPr="00A516FF">
        <w:rPr>
          <w:b/>
          <w:i/>
        </w:rPr>
        <w:t>Fair Fight</w:t>
      </w:r>
      <w:r w:rsidRPr="00A516FF">
        <w:rPr>
          <w:i/>
        </w:rPr>
        <w:t>, which we’ve always been big supporters of; we’re really stoked. So, we hope you enjoy it and we hope to see you guys in person very soon!</w:t>
      </w:r>
    </w:p>
    <w:p w14:paraId="7357735A" w14:textId="77777777" w:rsidR="00753B88" w:rsidRDefault="00753B88" w:rsidP="00753B88">
      <w:pPr>
        <w:spacing w:after="0" w:line="240" w:lineRule="auto"/>
      </w:pPr>
    </w:p>
    <w:p w14:paraId="3BD72119" w14:textId="77777777" w:rsidR="00DE3202" w:rsidRDefault="00DE3202" w:rsidP="00EF5962">
      <w:pPr>
        <w:spacing w:after="0"/>
        <w:jc w:val="both"/>
        <w:rPr>
          <w:rFonts w:ascii="Calibri" w:hAnsi="Calibri" w:cs="Calibri"/>
          <w:b/>
          <w:i/>
          <w:szCs w:val="28"/>
        </w:rPr>
      </w:pPr>
    </w:p>
    <w:p w14:paraId="23B19B4A" w14:textId="18FC0716" w:rsidR="00926356" w:rsidRDefault="003D666C" w:rsidP="00940840">
      <w:pPr>
        <w:spacing w:after="0" w:line="240" w:lineRule="auto"/>
        <w:jc w:val="both"/>
      </w:pPr>
      <w:r>
        <w:t xml:space="preserve">The band </w:t>
      </w:r>
      <w:r w:rsidR="002F3294">
        <w:t>previously</w:t>
      </w:r>
      <w:r w:rsidR="00926356">
        <w:t xml:space="preserve"> supported</w:t>
      </w:r>
      <w:r w:rsidR="00926356" w:rsidRPr="007C0B39">
        <w:rPr>
          <w:b/>
        </w:rPr>
        <w:t xml:space="preserve"> </w:t>
      </w:r>
      <w:r w:rsidR="00671C24" w:rsidRPr="007C0B39">
        <w:rPr>
          <w:b/>
        </w:rPr>
        <w:t>Fair Fight</w:t>
      </w:r>
      <w:r w:rsidR="00926356" w:rsidRPr="007C0B39">
        <w:rPr>
          <w:b/>
        </w:rPr>
        <w:t xml:space="preserve"> </w:t>
      </w:r>
      <w:r w:rsidR="009D7C87" w:rsidRPr="007C0B39">
        <w:rPr>
          <w:b/>
        </w:rPr>
        <w:t xml:space="preserve">Action </w:t>
      </w:r>
      <w:r w:rsidR="00926356">
        <w:t xml:space="preserve">via </w:t>
      </w:r>
      <w:r w:rsidR="008F3181">
        <w:t>their</w:t>
      </w:r>
      <w:r w:rsidR="00926356">
        <w:t xml:space="preserve"> participation in the multi-artist compilation </w:t>
      </w:r>
      <w:r w:rsidR="00926356" w:rsidRPr="007C0B39">
        <w:rPr>
          <w:b/>
          <w:i/>
          <w:iCs/>
        </w:rPr>
        <w:t>Good Music to Avert the Collapse of American Democracy</w:t>
      </w:r>
      <w:r w:rsidR="00926356" w:rsidRPr="007C0B39">
        <w:rPr>
          <w:b/>
        </w:rPr>
        <w:t xml:space="preserve"> </w:t>
      </w:r>
      <w:r w:rsidR="00926356">
        <w:t xml:space="preserve">– another Bandcamp Friday initiative whose net proceeds benefitted </w:t>
      </w:r>
      <w:r w:rsidR="00671C24">
        <w:t>the organization</w:t>
      </w:r>
      <w:r w:rsidR="00926356">
        <w:t>.</w:t>
      </w:r>
      <w:r w:rsidR="00671C24">
        <w:t xml:space="preserve"> </w:t>
      </w:r>
      <w:r w:rsidR="008F3181">
        <w:t>A recording of “The New Year”</w:t>
      </w:r>
      <w:r w:rsidR="00671C24">
        <w:t xml:space="preserve"> </w:t>
      </w:r>
      <w:r w:rsidR="008F3181">
        <w:t xml:space="preserve">live from Seattle’s The </w:t>
      </w:r>
      <w:proofErr w:type="spellStart"/>
      <w:r w:rsidR="008F3181">
        <w:t>Showbox</w:t>
      </w:r>
      <w:proofErr w:type="spellEnd"/>
      <w:r w:rsidR="008F3181">
        <w:t xml:space="preserve"> and a </w:t>
      </w:r>
      <w:r w:rsidR="00671C24">
        <w:t xml:space="preserve">demo of “Only Love Will Save This Place” </w:t>
      </w:r>
      <w:r w:rsidR="008F3181">
        <w:t>(</w:t>
      </w:r>
      <w:r w:rsidR="00671C24">
        <w:t xml:space="preserve">a collaboration between </w:t>
      </w:r>
      <w:r w:rsidR="007C0B39">
        <w:t xml:space="preserve">Ben </w:t>
      </w:r>
      <w:proofErr w:type="spellStart"/>
      <w:r w:rsidR="00671C24">
        <w:t>Gibbard</w:t>
      </w:r>
      <w:proofErr w:type="spellEnd"/>
      <w:r w:rsidR="00671C24">
        <w:t xml:space="preserve"> and Tycho</w:t>
      </w:r>
      <w:r w:rsidR="008F3181">
        <w:t>)</w:t>
      </w:r>
      <w:r w:rsidR="00671C24">
        <w:t xml:space="preserve"> </w:t>
      </w:r>
      <w:r w:rsidR="008F3181">
        <w:t>were</w:t>
      </w:r>
      <w:r w:rsidR="00671C24">
        <w:t xml:space="preserve"> featured alongside previously unreleased recordings from artists including My Morning Jacket, Hayley Williams, Phoebe </w:t>
      </w:r>
      <w:proofErr w:type="spellStart"/>
      <w:r w:rsidR="00671C24">
        <w:t>Bridgers</w:t>
      </w:r>
      <w:proofErr w:type="spellEnd"/>
      <w:r w:rsidR="00671C24">
        <w:t xml:space="preserve">, The National’s Matt Berninger, Fleet Foxes’ Robin Pecknold, </w:t>
      </w:r>
      <w:proofErr w:type="spellStart"/>
      <w:r w:rsidR="00671C24">
        <w:t>Rostam</w:t>
      </w:r>
      <w:proofErr w:type="spellEnd"/>
      <w:r w:rsidR="00671C24">
        <w:t xml:space="preserve">, Best Coast, and many more. </w:t>
      </w:r>
    </w:p>
    <w:p w14:paraId="6F9F3DB2" w14:textId="77777777" w:rsidR="00671C24" w:rsidRDefault="00671C24" w:rsidP="003D666C">
      <w:pPr>
        <w:spacing w:after="0"/>
        <w:jc w:val="both"/>
      </w:pPr>
    </w:p>
    <w:p w14:paraId="4B0ED15F" w14:textId="63D06F59" w:rsidR="00671C24" w:rsidRDefault="005B5F6D" w:rsidP="003D666C">
      <w:pPr>
        <w:spacing w:after="0"/>
        <w:jc w:val="both"/>
      </w:pPr>
      <w:r>
        <w:t>In December</w:t>
      </w:r>
      <w:r w:rsidR="00671C24">
        <w:t xml:space="preserve">, </w:t>
      </w:r>
      <w:proofErr w:type="spellStart"/>
      <w:r w:rsidR="00671C24">
        <w:t>Gibbard</w:t>
      </w:r>
      <w:proofErr w:type="spellEnd"/>
      <w:r w:rsidR="00671C24">
        <w:t xml:space="preserve"> participate</w:t>
      </w:r>
      <w:r w:rsidR="00EF5962">
        <w:t>d</w:t>
      </w:r>
      <w:r w:rsidR="00671C24">
        <w:t xml:space="preserve"> in ‘</w:t>
      </w:r>
      <w:r w:rsidR="00671C24" w:rsidRPr="007C0B39">
        <w:rPr>
          <w:b/>
        </w:rPr>
        <w:t>Rock the Runoff</w:t>
      </w:r>
      <w:r w:rsidR="00671C24">
        <w:t>’ – a virtual concert curated by Fair Fight</w:t>
      </w:r>
      <w:r w:rsidR="00940840">
        <w:t xml:space="preserve"> </w:t>
      </w:r>
      <w:r w:rsidR="00671C24">
        <w:t xml:space="preserve">featuring local and national artists, with </w:t>
      </w:r>
      <w:r w:rsidR="009D7C87">
        <w:t xml:space="preserve">net </w:t>
      </w:r>
      <w:r w:rsidR="00671C24">
        <w:t>proceeds going towards the non-profit’s voter mobilization efforts leading up to the upcoming runoff elections. Other performers include</w:t>
      </w:r>
      <w:r w:rsidR="00EF5962">
        <w:t>d</w:t>
      </w:r>
      <w:r w:rsidR="00671C24">
        <w:t xml:space="preserve"> John Legend, Common, </w:t>
      </w:r>
      <w:r w:rsidR="00F15A13">
        <w:t xml:space="preserve">Ant Clemons and Justin Timberlake, Monica, </w:t>
      </w:r>
      <w:r w:rsidR="00671C24">
        <w:t xml:space="preserve">Indigo Girls, </w:t>
      </w:r>
      <w:proofErr w:type="spellStart"/>
      <w:r w:rsidR="00671C24">
        <w:t>Earthgang</w:t>
      </w:r>
      <w:proofErr w:type="spellEnd"/>
      <w:r w:rsidR="00671C24">
        <w:t xml:space="preserve"> and more. </w:t>
      </w:r>
    </w:p>
    <w:p w14:paraId="1282FF28" w14:textId="77777777" w:rsidR="004846C5" w:rsidRDefault="004846C5" w:rsidP="003D666C">
      <w:pPr>
        <w:spacing w:after="0"/>
        <w:jc w:val="both"/>
      </w:pPr>
    </w:p>
    <w:p w14:paraId="46836C9C" w14:textId="77777777" w:rsidR="004846C5" w:rsidRDefault="004846C5" w:rsidP="003D666C">
      <w:pPr>
        <w:spacing w:after="0"/>
        <w:jc w:val="both"/>
      </w:pPr>
      <w:r>
        <w:t xml:space="preserve">In August, </w:t>
      </w:r>
      <w:r w:rsidR="005A75A6">
        <w:t xml:space="preserve">Death Cab for Cutie held a fundraising </w:t>
      </w:r>
      <w:r w:rsidR="00E47BFD">
        <w:t>auction</w:t>
      </w:r>
      <w:r w:rsidR="005A75A6">
        <w:t xml:space="preserve"> </w:t>
      </w:r>
      <w:r w:rsidR="005A75A6" w:rsidRPr="007C0B39">
        <w:rPr>
          <w:b/>
          <w:i/>
        </w:rPr>
        <w:t xml:space="preserve">We Have </w:t>
      </w:r>
      <w:proofErr w:type="gramStart"/>
      <w:r w:rsidR="005A75A6" w:rsidRPr="007C0B39">
        <w:rPr>
          <w:b/>
          <w:i/>
        </w:rPr>
        <w:t>The</w:t>
      </w:r>
      <w:proofErr w:type="gramEnd"/>
      <w:r w:rsidR="005A75A6" w:rsidRPr="007C0B39">
        <w:rPr>
          <w:b/>
          <w:i/>
        </w:rPr>
        <w:t xml:space="preserve"> Facts And We’re Voting 2020</w:t>
      </w:r>
      <w:r w:rsidR="005A75A6" w:rsidRPr="005A75A6">
        <w:t xml:space="preserve"> </w:t>
      </w:r>
      <w:r w:rsidR="005A75A6">
        <w:t xml:space="preserve">– raising over </w:t>
      </w:r>
      <w:r w:rsidR="005A75A6" w:rsidRPr="00E47BFD">
        <w:t>$</w:t>
      </w:r>
      <w:r w:rsidR="00E47BFD" w:rsidRPr="00E47BFD">
        <w:t>50K</w:t>
      </w:r>
      <w:r w:rsidR="005A75A6" w:rsidRPr="005A75A6">
        <w:t xml:space="preserve"> to help support voter rights and combat voter suppression</w:t>
      </w:r>
      <w:r w:rsidR="005A75A6">
        <w:t xml:space="preserve"> ahead of the general election</w:t>
      </w:r>
      <w:r w:rsidR="005A75A6" w:rsidRPr="005A75A6">
        <w:t>. Donations benefit</w:t>
      </w:r>
      <w:r w:rsidR="005A75A6">
        <w:t xml:space="preserve">ted both </w:t>
      </w:r>
      <w:r w:rsidR="005A75A6" w:rsidRPr="007C0B39">
        <w:rPr>
          <w:b/>
        </w:rPr>
        <w:t xml:space="preserve">Fair Fight </w:t>
      </w:r>
      <w:r w:rsidR="00940840" w:rsidRPr="007C0B39">
        <w:rPr>
          <w:b/>
        </w:rPr>
        <w:t>Action</w:t>
      </w:r>
      <w:r w:rsidR="00940840">
        <w:t xml:space="preserve"> </w:t>
      </w:r>
      <w:r w:rsidR="005A75A6">
        <w:t xml:space="preserve">as well as the organization </w:t>
      </w:r>
      <w:r w:rsidR="005A75A6" w:rsidRPr="007C0B39">
        <w:rPr>
          <w:b/>
        </w:rPr>
        <w:t>Future Now</w:t>
      </w:r>
      <w:r w:rsidR="005A75A6">
        <w:t>.</w:t>
      </w:r>
      <w:r w:rsidR="00E47BFD">
        <w:t xml:space="preserve"> Auction items</w:t>
      </w:r>
      <w:r w:rsidR="005A75A6" w:rsidRPr="005A75A6">
        <w:t xml:space="preserve"> rang</w:t>
      </w:r>
      <w:r w:rsidR="00E47BFD">
        <w:t>ed</w:t>
      </w:r>
      <w:r w:rsidR="005A75A6" w:rsidRPr="005A75A6">
        <w:t xml:space="preserve"> from exclusive merch, signed test pressings, one-on-one music lessons, </w:t>
      </w:r>
      <w:r w:rsidR="00E47BFD">
        <w:t>and even</w:t>
      </w:r>
      <w:r w:rsidR="005A75A6" w:rsidRPr="005A75A6">
        <w:t xml:space="preserve"> a grand prize of a private acoustic concert</w:t>
      </w:r>
      <w:r w:rsidR="005A75A6">
        <w:t xml:space="preserve"> with the band. </w:t>
      </w:r>
    </w:p>
    <w:p w14:paraId="3AEA76A9" w14:textId="77777777" w:rsidR="00926356" w:rsidRDefault="00926356" w:rsidP="003D666C">
      <w:pPr>
        <w:spacing w:after="0"/>
        <w:jc w:val="both"/>
      </w:pPr>
    </w:p>
    <w:p w14:paraId="4FD71101" w14:textId="77777777" w:rsidR="005A75A6" w:rsidRDefault="00671C24" w:rsidP="003D666C">
      <w:pPr>
        <w:spacing w:after="0"/>
        <w:jc w:val="both"/>
        <w:rPr>
          <w:rFonts w:eastAsia="Calibri" w:cstheme="minorHAnsi"/>
          <w:color w:val="000000"/>
        </w:rPr>
      </w:pPr>
      <w:r w:rsidRPr="003D666C">
        <w:rPr>
          <w:rFonts w:cstheme="minorHAnsi"/>
        </w:rPr>
        <w:t>Throughout the duration of the COVI</w:t>
      </w:r>
      <w:r w:rsidRPr="000A4E34">
        <w:rPr>
          <w:rFonts w:cstheme="minorHAnsi"/>
        </w:rPr>
        <w:t xml:space="preserve">D-19 pandemic, </w:t>
      </w:r>
      <w:proofErr w:type="spellStart"/>
      <w:r w:rsidRPr="000A4E34">
        <w:rPr>
          <w:rFonts w:cstheme="minorHAnsi"/>
        </w:rPr>
        <w:t>Gibbard</w:t>
      </w:r>
      <w:proofErr w:type="spellEnd"/>
      <w:r w:rsidRPr="000A4E34">
        <w:rPr>
          <w:rFonts w:cstheme="minorHAnsi"/>
        </w:rPr>
        <w:t xml:space="preserve"> has </w:t>
      </w:r>
      <w:r w:rsidR="005A75A6" w:rsidRPr="003D666C">
        <w:rPr>
          <w:rFonts w:eastAsia="Calibri" w:cstheme="minorHAnsi"/>
          <w:color w:val="000000"/>
        </w:rPr>
        <w:t xml:space="preserve">helped raise </w:t>
      </w:r>
      <w:r w:rsidR="00B72C03">
        <w:rPr>
          <w:rFonts w:eastAsia="Calibri" w:cstheme="minorHAnsi"/>
          <w:color w:val="000000"/>
        </w:rPr>
        <w:t>over $250K</w:t>
      </w:r>
      <w:r w:rsidR="005A75A6" w:rsidRPr="003D666C">
        <w:rPr>
          <w:rFonts w:eastAsia="Calibri" w:cstheme="minorHAnsi"/>
          <w:color w:val="000000"/>
        </w:rPr>
        <w:t xml:space="preserve"> in donations and supplies for various </w:t>
      </w:r>
      <w:r w:rsidR="005A75A6" w:rsidRPr="003D666C">
        <w:rPr>
          <w:rFonts w:cstheme="minorHAnsi"/>
        </w:rPr>
        <w:t xml:space="preserve">Seattle-area relief organizations </w:t>
      </w:r>
      <w:r w:rsidR="005A75A6" w:rsidRPr="003D666C">
        <w:rPr>
          <w:rFonts w:eastAsia="Calibri" w:cstheme="minorHAnsi"/>
          <w:color w:val="000000"/>
        </w:rPr>
        <w:t xml:space="preserve">via his series of </w:t>
      </w:r>
      <w:r w:rsidR="005A75A6">
        <w:rPr>
          <w:rFonts w:eastAsia="Calibri" w:cstheme="minorHAnsi"/>
          <w:color w:val="000000"/>
        </w:rPr>
        <w:t>at-</w:t>
      </w:r>
      <w:r w:rsidR="005A75A6" w:rsidRPr="003D666C">
        <w:rPr>
          <w:rFonts w:eastAsia="Calibri" w:cstheme="minorHAnsi"/>
          <w:color w:val="000000"/>
        </w:rPr>
        <w:t xml:space="preserve">home livestreams. A highlight of the early days of quarantine for so many, the shows included songs from throughout his career with Death Cab for Cutie, The Postal Service and his solo material, along with covers and other surprises. They have been viewed over 4.5 million times, and were featured by outlets such as </w:t>
      </w:r>
      <w:hyperlink r:id="rId14" w:anchor="musicians-are-streaming-free-concerts-for-their-fans-at-home" w:history="1">
        <w:r w:rsidR="005A75A6" w:rsidRPr="003D666C">
          <w:rPr>
            <w:rStyle w:val="Hyperlink"/>
            <w:rFonts w:eastAsia="Calibri" w:cstheme="minorHAnsi"/>
            <w:i/>
          </w:rPr>
          <w:t>The New York Times</w:t>
        </w:r>
      </w:hyperlink>
      <w:r w:rsidR="005A75A6" w:rsidRPr="003D666C">
        <w:rPr>
          <w:rFonts w:eastAsia="Calibri" w:cstheme="minorHAnsi"/>
          <w:i/>
          <w:color w:val="000000"/>
        </w:rPr>
        <w:t>,</w:t>
      </w:r>
      <w:r w:rsidR="005A75A6" w:rsidRPr="003D666C">
        <w:rPr>
          <w:rFonts w:eastAsia="Calibri" w:cstheme="minorHAnsi"/>
          <w:color w:val="000000"/>
        </w:rPr>
        <w:t xml:space="preserve"> </w:t>
      </w:r>
      <w:hyperlink r:id="rId15" w:history="1">
        <w:r w:rsidR="005A75A6" w:rsidRPr="003D666C">
          <w:rPr>
            <w:rStyle w:val="Hyperlink"/>
            <w:rFonts w:eastAsia="Calibri" w:cstheme="minorHAnsi"/>
            <w:i/>
          </w:rPr>
          <w:t>The New Yorker</w:t>
        </w:r>
      </w:hyperlink>
      <w:r w:rsidR="005A75A6" w:rsidRPr="003D666C">
        <w:rPr>
          <w:rFonts w:eastAsia="Calibri" w:cstheme="minorHAnsi"/>
          <w:i/>
          <w:color w:val="000000"/>
        </w:rPr>
        <w:t xml:space="preserve">, </w:t>
      </w:r>
      <w:hyperlink r:id="rId16" w:tgtFrame="_blank" w:history="1">
        <w:r w:rsidR="005A75A6" w:rsidRPr="003D666C">
          <w:rPr>
            <w:rFonts w:eastAsia="Calibri" w:cstheme="minorHAnsi"/>
            <w:i/>
            <w:iCs/>
            <w:color w:val="0563C1"/>
            <w:u w:val="single"/>
          </w:rPr>
          <w:t>Rolling Stone</w:t>
        </w:r>
      </w:hyperlink>
      <w:r w:rsidR="005A75A6" w:rsidRPr="003D666C">
        <w:rPr>
          <w:rFonts w:eastAsia="Calibri" w:cstheme="minorHAnsi"/>
          <w:color w:val="000000"/>
        </w:rPr>
        <w:t xml:space="preserve">, </w:t>
      </w:r>
      <w:hyperlink r:id="rId17" w:tgtFrame="_blank" w:history="1">
        <w:r w:rsidR="005A75A6" w:rsidRPr="003D666C">
          <w:rPr>
            <w:rFonts w:eastAsia="Calibri" w:cstheme="minorHAnsi"/>
            <w:i/>
            <w:iCs/>
            <w:color w:val="0563C1"/>
            <w:u w:val="single"/>
          </w:rPr>
          <w:t>Newsweek</w:t>
        </w:r>
      </w:hyperlink>
      <w:r w:rsidR="005A75A6" w:rsidRPr="003D666C">
        <w:rPr>
          <w:rFonts w:eastAsia="Calibri" w:cstheme="minorHAnsi"/>
          <w:color w:val="000000"/>
        </w:rPr>
        <w:t xml:space="preserve">, </w:t>
      </w:r>
      <w:hyperlink r:id="rId18" w:tgtFrame="_blank" w:history="1">
        <w:r w:rsidR="005A75A6" w:rsidRPr="003D666C">
          <w:rPr>
            <w:rFonts w:eastAsia="Calibri" w:cstheme="minorHAnsi"/>
            <w:i/>
            <w:iCs/>
            <w:color w:val="0563C1"/>
            <w:u w:val="single"/>
          </w:rPr>
          <w:t>Variety</w:t>
        </w:r>
      </w:hyperlink>
      <w:r w:rsidR="005A75A6" w:rsidRPr="003D666C">
        <w:rPr>
          <w:rFonts w:eastAsia="Calibri" w:cstheme="minorHAnsi"/>
          <w:color w:val="000000"/>
        </w:rPr>
        <w:t xml:space="preserve">, </w:t>
      </w:r>
      <w:hyperlink r:id="rId19" w:tgtFrame="_blank" w:history="1">
        <w:r w:rsidR="005A75A6" w:rsidRPr="003D666C">
          <w:rPr>
            <w:rFonts w:eastAsia="Calibri" w:cstheme="minorHAnsi"/>
            <w:i/>
            <w:iCs/>
            <w:color w:val="0563C1"/>
            <w:u w:val="single"/>
          </w:rPr>
          <w:t>NPR</w:t>
        </w:r>
      </w:hyperlink>
      <w:r w:rsidR="005A75A6" w:rsidRPr="003D666C">
        <w:rPr>
          <w:rFonts w:eastAsia="Calibri" w:cstheme="minorHAnsi"/>
          <w:color w:val="000000"/>
        </w:rPr>
        <w:t xml:space="preserve">, and more, and prompted </w:t>
      </w:r>
      <w:hyperlink r:id="rId20" w:tgtFrame="_blank" w:history="1">
        <w:proofErr w:type="spellStart"/>
        <w:r w:rsidR="005A75A6" w:rsidRPr="003D666C">
          <w:rPr>
            <w:rFonts w:eastAsia="Calibri" w:cstheme="minorHAnsi"/>
            <w:i/>
            <w:iCs/>
            <w:color w:val="0563C1"/>
            <w:u w:val="single"/>
          </w:rPr>
          <w:t>Stereogum</w:t>
        </w:r>
        <w:proofErr w:type="spellEnd"/>
      </w:hyperlink>
      <w:r w:rsidR="005A75A6" w:rsidRPr="003D666C">
        <w:rPr>
          <w:rFonts w:eastAsia="Calibri" w:cstheme="minorHAnsi"/>
          <w:color w:val="000000"/>
        </w:rPr>
        <w:t xml:space="preserve"> to ask, “</w:t>
      </w:r>
      <w:r w:rsidR="005A75A6" w:rsidRPr="003D666C">
        <w:rPr>
          <w:rFonts w:eastAsia="Calibri" w:cstheme="minorHAnsi"/>
          <w:i/>
          <w:iCs/>
          <w:color w:val="000000"/>
        </w:rPr>
        <w:t xml:space="preserve">Is Ben </w:t>
      </w:r>
      <w:proofErr w:type="spellStart"/>
      <w:r w:rsidR="005A75A6" w:rsidRPr="003D666C">
        <w:rPr>
          <w:rFonts w:eastAsia="Calibri" w:cstheme="minorHAnsi"/>
          <w:i/>
          <w:iCs/>
          <w:color w:val="000000"/>
        </w:rPr>
        <w:t>Gibbard</w:t>
      </w:r>
      <w:proofErr w:type="spellEnd"/>
      <w:r w:rsidR="005A75A6" w:rsidRPr="003D666C">
        <w:rPr>
          <w:rFonts w:eastAsia="Calibri" w:cstheme="minorHAnsi"/>
          <w:i/>
          <w:iCs/>
          <w:color w:val="000000"/>
        </w:rPr>
        <w:t xml:space="preserve"> going to single-handedly get us all through quarantine?</w:t>
      </w:r>
      <w:r w:rsidR="005A75A6" w:rsidRPr="003D666C">
        <w:rPr>
          <w:rFonts w:eastAsia="Calibri" w:cstheme="minorHAnsi"/>
          <w:color w:val="000000"/>
        </w:rPr>
        <w:t>”</w:t>
      </w:r>
    </w:p>
    <w:p w14:paraId="08B42484" w14:textId="77777777" w:rsidR="00883EDA" w:rsidRDefault="00883EDA" w:rsidP="003D666C">
      <w:pPr>
        <w:spacing w:after="0"/>
        <w:jc w:val="both"/>
        <w:rPr>
          <w:rFonts w:eastAsia="Calibri" w:cstheme="minorHAnsi"/>
          <w:color w:val="000000"/>
        </w:rPr>
      </w:pPr>
    </w:p>
    <w:p w14:paraId="01E98492" w14:textId="77777777" w:rsidR="00EA3E1E" w:rsidRPr="003D666C" w:rsidRDefault="00883EDA" w:rsidP="003D666C">
      <w:pPr>
        <w:spacing w:after="0"/>
        <w:jc w:val="both"/>
        <w:rPr>
          <w:rFonts w:cstheme="minorHAnsi"/>
        </w:rPr>
      </w:pPr>
      <w:proofErr w:type="spellStart"/>
      <w:r w:rsidRPr="003D666C">
        <w:rPr>
          <w:rFonts w:cstheme="minorHAnsi"/>
        </w:rPr>
        <w:t>Gibbard</w:t>
      </w:r>
      <w:proofErr w:type="spellEnd"/>
      <w:r w:rsidRPr="003D666C">
        <w:rPr>
          <w:rFonts w:cstheme="minorHAnsi"/>
        </w:rPr>
        <w:t xml:space="preserve"> has </w:t>
      </w:r>
      <w:r>
        <w:rPr>
          <w:rFonts w:cstheme="minorHAnsi"/>
        </w:rPr>
        <w:t xml:space="preserve">also </w:t>
      </w:r>
      <w:r w:rsidRPr="003D666C">
        <w:rPr>
          <w:rFonts w:cstheme="minorHAnsi"/>
        </w:rPr>
        <w:t>released t</w:t>
      </w:r>
      <w:r w:rsidRPr="00883EDA">
        <w:rPr>
          <w:rFonts w:cstheme="minorHAnsi"/>
        </w:rPr>
        <w:t>wo new singles during this time: “</w:t>
      </w:r>
      <w:proofErr w:type="spellStart"/>
      <w:r w:rsidRPr="007C0B39">
        <w:rPr>
          <w:rFonts w:cstheme="minorHAnsi"/>
          <w:b/>
        </w:rPr>
        <w:t>Promixa</w:t>
      </w:r>
      <w:proofErr w:type="spellEnd"/>
      <w:r w:rsidRPr="007C0B39">
        <w:rPr>
          <w:rFonts w:cstheme="minorHAnsi"/>
          <w:b/>
        </w:rPr>
        <w:t xml:space="preserve"> B</w:t>
      </w:r>
      <w:r w:rsidRPr="00883EDA">
        <w:rPr>
          <w:rFonts w:cstheme="minorHAnsi"/>
        </w:rPr>
        <w:t>” and “</w:t>
      </w:r>
      <w:r w:rsidRPr="007C0B39">
        <w:rPr>
          <w:rFonts w:cstheme="minorHAnsi"/>
          <w:b/>
        </w:rPr>
        <w:t>Life in Quarantine</w:t>
      </w:r>
      <w:r w:rsidRPr="00883EDA">
        <w:rPr>
          <w:rFonts w:cstheme="minorHAnsi"/>
        </w:rPr>
        <w:t xml:space="preserve">,” with the former debuted </w:t>
      </w:r>
      <w:r>
        <w:rPr>
          <w:rFonts w:cstheme="minorHAnsi"/>
        </w:rPr>
        <w:t xml:space="preserve">in April </w:t>
      </w:r>
      <w:r w:rsidRPr="00883EDA">
        <w:rPr>
          <w:rFonts w:cstheme="minorHAnsi"/>
        </w:rPr>
        <w:t>during the Smithsonian’s National Air &amp; Space Museum v</w:t>
      </w:r>
      <w:r w:rsidRPr="00883EDA">
        <w:rPr>
          <w:rFonts w:cstheme="minorHAnsi"/>
          <w:shd w:val="clear" w:color="auto" w:fill="FFFFFF"/>
        </w:rPr>
        <w:t xml:space="preserve">irtual concert </w:t>
      </w:r>
      <w:r w:rsidRPr="00883EDA">
        <w:rPr>
          <w:rFonts w:cstheme="minorHAnsi"/>
          <w:i/>
          <w:iCs/>
          <w:shd w:val="clear" w:color="auto" w:fill="FFFFFF"/>
        </w:rPr>
        <w:t>Space Songs: Through the Distance</w:t>
      </w:r>
      <w:r w:rsidRPr="00883EDA">
        <w:rPr>
          <w:rFonts w:cstheme="minorHAnsi"/>
          <w:iCs/>
          <w:shd w:val="clear" w:color="auto" w:fill="FFFFFF"/>
        </w:rPr>
        <w:t xml:space="preserve"> and the latter composed for Seattle </w:t>
      </w:r>
      <w:r w:rsidRPr="00883EDA">
        <w:rPr>
          <w:rFonts w:cstheme="minorHAnsi"/>
        </w:rPr>
        <w:t xml:space="preserve">alt-weekly The Stranger’s </w:t>
      </w:r>
      <w:r w:rsidRPr="00883EDA">
        <w:rPr>
          <w:rFonts w:cstheme="minorHAnsi"/>
          <w:i/>
          <w:iCs/>
        </w:rPr>
        <w:t>A Message to the City</w:t>
      </w:r>
      <w:r w:rsidRPr="00883EDA">
        <w:rPr>
          <w:rFonts w:cstheme="minorHAnsi"/>
        </w:rPr>
        <w:t xml:space="preserve"> series in late March. </w:t>
      </w:r>
      <w:r w:rsidR="005A75A6">
        <w:rPr>
          <w:rFonts w:cstheme="minorHAnsi"/>
        </w:rPr>
        <w:t xml:space="preserve">Net proceeds from the release </w:t>
      </w:r>
      <w:r>
        <w:rPr>
          <w:rFonts w:cstheme="minorHAnsi"/>
        </w:rPr>
        <w:t xml:space="preserve">of “Life in Quarantine” </w:t>
      </w:r>
      <w:r w:rsidR="004D74CE" w:rsidRPr="003D666C">
        <w:rPr>
          <w:rFonts w:cstheme="minorHAnsi"/>
        </w:rPr>
        <w:t xml:space="preserve">benefitted </w:t>
      </w:r>
      <w:r w:rsidR="00EA3E1E" w:rsidRPr="003D666C">
        <w:rPr>
          <w:rFonts w:cstheme="minorHAnsi"/>
        </w:rPr>
        <w:t xml:space="preserve">the homelessness-support services nonprofit </w:t>
      </w:r>
      <w:hyperlink r:id="rId21" w:history="1">
        <w:r w:rsidR="00EA3E1E" w:rsidRPr="005A75A6">
          <w:rPr>
            <w:rStyle w:val="Hyperlink"/>
            <w:rFonts w:cstheme="minorHAnsi"/>
          </w:rPr>
          <w:t>Aurora Commons</w:t>
        </w:r>
      </w:hyperlink>
      <w:r w:rsidR="00EA3E1E" w:rsidRPr="003D666C">
        <w:rPr>
          <w:rFonts w:cstheme="minorHAnsi"/>
        </w:rPr>
        <w:t xml:space="preserve">, a welcoming space for unhoused Seattle residents to rest, prepare a meal, connect to resources, and collectively create a healthy and vibrant community. </w:t>
      </w:r>
      <w:proofErr w:type="spellStart"/>
      <w:r w:rsidR="00EA3E1E" w:rsidRPr="003D666C">
        <w:rPr>
          <w:rFonts w:cstheme="minorHAnsi"/>
        </w:rPr>
        <w:t>Gibbard</w:t>
      </w:r>
      <w:proofErr w:type="spellEnd"/>
      <w:r w:rsidR="00EA3E1E" w:rsidRPr="003D666C">
        <w:rPr>
          <w:rFonts w:cstheme="minorHAnsi"/>
        </w:rPr>
        <w:t xml:space="preserve"> performed the song live on both </w:t>
      </w:r>
      <w:hyperlink r:id="rId22" w:history="1">
        <w:r w:rsidR="00EA3E1E" w:rsidRPr="003D666C">
          <w:rPr>
            <w:rStyle w:val="Hyperlink"/>
            <w:rFonts w:cstheme="minorHAnsi"/>
            <w:i/>
            <w:iCs/>
          </w:rPr>
          <w:t>The Late Show with Stephen Colbert</w:t>
        </w:r>
      </w:hyperlink>
      <w:r w:rsidR="00EA3E1E" w:rsidRPr="003D666C">
        <w:rPr>
          <w:rFonts w:cstheme="minorHAnsi"/>
          <w:i/>
          <w:iCs/>
        </w:rPr>
        <w:t xml:space="preserve"> </w:t>
      </w:r>
      <w:r w:rsidR="00EA3E1E" w:rsidRPr="003D666C">
        <w:rPr>
          <w:rFonts w:cstheme="minorHAnsi"/>
        </w:rPr>
        <w:t xml:space="preserve">and MSNBC’s </w:t>
      </w:r>
      <w:hyperlink r:id="rId23" w:history="1">
        <w:r w:rsidR="00EA3E1E" w:rsidRPr="003D666C">
          <w:rPr>
            <w:rStyle w:val="Hyperlink"/>
            <w:rFonts w:cstheme="minorHAnsi"/>
            <w:i/>
            <w:iCs/>
          </w:rPr>
          <w:t>Morning Joe</w:t>
        </w:r>
      </w:hyperlink>
      <w:r w:rsidR="00EA3E1E" w:rsidRPr="003D666C">
        <w:rPr>
          <w:rFonts w:cstheme="minorHAnsi"/>
        </w:rPr>
        <w:t>.</w:t>
      </w:r>
    </w:p>
    <w:p w14:paraId="768F7362" w14:textId="77777777" w:rsidR="00EA3E1E" w:rsidRPr="003D666C" w:rsidRDefault="00EA3E1E" w:rsidP="003D666C">
      <w:pPr>
        <w:spacing w:after="0"/>
        <w:jc w:val="both"/>
        <w:rPr>
          <w:rFonts w:cstheme="minorHAnsi"/>
        </w:rPr>
      </w:pPr>
    </w:p>
    <w:p w14:paraId="784A6618" w14:textId="77777777" w:rsidR="00EA3E1E" w:rsidRPr="003D666C" w:rsidRDefault="00EA3E1E" w:rsidP="00EA3E1E">
      <w:pPr>
        <w:spacing w:after="0" w:line="360" w:lineRule="auto"/>
        <w:jc w:val="center"/>
      </w:pPr>
      <w:r w:rsidRPr="003D666C">
        <w:t>***</w:t>
      </w:r>
    </w:p>
    <w:p w14:paraId="593BA26D" w14:textId="77777777" w:rsidR="00EA3E1E" w:rsidRDefault="00EA3E1E" w:rsidP="00E66053">
      <w:pPr>
        <w:spacing w:after="0" w:line="240" w:lineRule="auto"/>
        <w:contextualSpacing/>
        <w:jc w:val="center"/>
        <w:rPr>
          <w:rFonts w:ascii="Calibri" w:hAnsi="Calibri" w:cs="Calibri"/>
          <w:b/>
          <w:szCs w:val="28"/>
        </w:rPr>
      </w:pPr>
      <w:r w:rsidRPr="000A1F4A">
        <w:rPr>
          <w:rFonts w:ascii="Calibri" w:hAnsi="Calibri" w:cs="Calibri"/>
          <w:b/>
          <w:szCs w:val="28"/>
        </w:rPr>
        <w:t xml:space="preserve">DEATH CAB FOR CUTIE </w:t>
      </w:r>
    </w:p>
    <w:p w14:paraId="5FD3053D" w14:textId="1D8FA1EE" w:rsidR="00EA3E1E" w:rsidRDefault="00EA3E1E" w:rsidP="00E66053">
      <w:pPr>
        <w:pBdr>
          <w:top w:val="nil"/>
          <w:left w:val="nil"/>
          <w:bottom w:val="nil"/>
          <w:right w:val="nil"/>
          <w:between w:val="nil"/>
          <w:bar w:val="nil"/>
        </w:pBdr>
        <w:spacing w:after="0" w:line="240" w:lineRule="auto"/>
        <w:contextualSpacing/>
        <w:jc w:val="center"/>
        <w:rPr>
          <w:rFonts w:ascii="Calibri" w:eastAsia="Calibri" w:hAnsi="Calibri" w:cs="Calibri"/>
          <w:b/>
          <w:color w:val="000000"/>
          <w:u w:color="000000"/>
          <w:bdr w:val="nil"/>
        </w:rPr>
      </w:pPr>
      <w:r>
        <w:rPr>
          <w:rFonts w:ascii="Calibri" w:hAnsi="Calibri" w:cs="Calibri"/>
          <w:b/>
          <w:i/>
          <w:szCs w:val="28"/>
        </w:rPr>
        <w:t xml:space="preserve">The </w:t>
      </w:r>
      <w:r w:rsidR="003D666C">
        <w:rPr>
          <w:rFonts w:ascii="Calibri" w:hAnsi="Calibri" w:cs="Calibri"/>
          <w:b/>
          <w:i/>
          <w:szCs w:val="28"/>
        </w:rPr>
        <w:t>Georgia</w:t>
      </w:r>
      <w:r>
        <w:rPr>
          <w:rFonts w:ascii="Calibri" w:hAnsi="Calibri" w:cs="Calibri"/>
          <w:b/>
          <w:i/>
          <w:szCs w:val="28"/>
        </w:rPr>
        <w:t xml:space="preserve"> E</w:t>
      </w:r>
      <w:r w:rsidR="009D7C87">
        <w:rPr>
          <w:rFonts w:ascii="Calibri" w:hAnsi="Calibri" w:cs="Calibri"/>
          <w:b/>
          <w:i/>
          <w:szCs w:val="28"/>
        </w:rPr>
        <w:t>.</w:t>
      </w:r>
      <w:r>
        <w:rPr>
          <w:rFonts w:ascii="Calibri" w:hAnsi="Calibri" w:cs="Calibri"/>
          <w:b/>
          <w:i/>
          <w:szCs w:val="28"/>
        </w:rPr>
        <w:t>P</w:t>
      </w:r>
      <w:r w:rsidR="009D7C87">
        <w:rPr>
          <w:rFonts w:ascii="Calibri" w:hAnsi="Calibri" w:cs="Calibri"/>
          <w:b/>
          <w:i/>
          <w:szCs w:val="28"/>
        </w:rPr>
        <w:t>.</w:t>
      </w:r>
      <w:r>
        <w:rPr>
          <w:rFonts w:ascii="Calibri" w:hAnsi="Calibri" w:cs="Calibri"/>
          <w:b/>
          <w:i/>
          <w:szCs w:val="28"/>
        </w:rPr>
        <w:t xml:space="preserve"> </w:t>
      </w:r>
      <w:r w:rsidRPr="000A1F4A">
        <w:rPr>
          <w:rFonts w:ascii="Calibri" w:eastAsia="Calibri" w:hAnsi="Calibri" w:cs="Calibri"/>
          <w:b/>
          <w:color w:val="000000"/>
          <w:u w:color="000000"/>
          <w:bdr w:val="nil"/>
        </w:rPr>
        <w:t>TRACKLISTING</w:t>
      </w:r>
    </w:p>
    <w:p w14:paraId="2A43EAD3" w14:textId="77777777" w:rsidR="002F3294" w:rsidRDefault="002F3294" w:rsidP="00E66053">
      <w:pPr>
        <w:pBdr>
          <w:top w:val="nil"/>
          <w:left w:val="nil"/>
          <w:bottom w:val="nil"/>
          <w:right w:val="nil"/>
          <w:between w:val="nil"/>
          <w:bar w:val="nil"/>
        </w:pBdr>
        <w:spacing w:after="0" w:line="240" w:lineRule="auto"/>
        <w:contextualSpacing/>
        <w:jc w:val="center"/>
        <w:rPr>
          <w:rFonts w:ascii="Calibri" w:eastAsia="Calibri" w:hAnsi="Calibri" w:cs="Calibri"/>
          <w:b/>
          <w:color w:val="000000"/>
          <w:u w:color="000000"/>
          <w:bdr w:val="nil"/>
        </w:rPr>
      </w:pPr>
    </w:p>
    <w:p w14:paraId="3D7CE69A" w14:textId="046A4E03" w:rsidR="00EA3E1E" w:rsidRDefault="003D666C" w:rsidP="00E66053">
      <w:pPr>
        <w:pBdr>
          <w:top w:val="nil"/>
          <w:left w:val="nil"/>
          <w:bottom w:val="nil"/>
          <w:right w:val="nil"/>
          <w:between w:val="nil"/>
          <w:bar w:val="nil"/>
        </w:pBdr>
        <w:spacing w:after="0" w:line="240" w:lineRule="auto"/>
        <w:contextualSpacing/>
        <w:jc w:val="center"/>
        <w:rPr>
          <w:rFonts w:ascii="Calibri" w:eastAsia="Calibri" w:hAnsi="Calibri" w:cs="Calibri"/>
          <w:b/>
          <w:color w:val="000000"/>
          <w:u w:color="000000"/>
          <w:bdr w:val="nil"/>
        </w:rPr>
      </w:pPr>
      <w:r>
        <w:rPr>
          <w:noProof/>
        </w:rPr>
        <w:drawing>
          <wp:inline distT="0" distB="0" distL="0" distR="0" wp14:anchorId="136C016F" wp14:editId="317FB6C6">
            <wp:extent cx="2455287" cy="2460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61085" cy="2466435"/>
                    </a:xfrm>
                    <a:prstGeom prst="rect">
                      <a:avLst/>
                    </a:prstGeom>
                  </pic:spPr>
                </pic:pic>
              </a:graphicData>
            </a:graphic>
          </wp:inline>
        </w:drawing>
      </w:r>
    </w:p>
    <w:p w14:paraId="2DDCAFEF" w14:textId="77777777" w:rsidR="002F3294" w:rsidRPr="003D666C" w:rsidRDefault="000831B6" w:rsidP="002F3294">
      <w:pPr>
        <w:spacing w:after="0"/>
        <w:jc w:val="center"/>
        <w:rPr>
          <w:i/>
        </w:rPr>
      </w:pPr>
      <w:hyperlink r:id="rId25" w:history="1">
        <w:r w:rsidR="002F3294" w:rsidRPr="003D666C">
          <w:rPr>
            <w:rStyle w:val="Hyperlink"/>
            <w:i/>
          </w:rPr>
          <w:t>download hi-res artwork here</w:t>
        </w:r>
      </w:hyperlink>
      <w:r w:rsidR="002F3294">
        <w:rPr>
          <w:i/>
        </w:rPr>
        <w:t xml:space="preserve"> | (c</w:t>
      </w:r>
      <w:r w:rsidR="002F3294" w:rsidRPr="00CA1EE1">
        <w:rPr>
          <w:i/>
        </w:rPr>
        <w:t xml:space="preserve">over art by </w:t>
      </w:r>
      <w:hyperlink r:id="rId26" w:history="1">
        <w:r w:rsidR="002F3294" w:rsidRPr="00CA1EE1">
          <w:rPr>
            <w:rStyle w:val="Hyperlink"/>
            <w:i/>
          </w:rPr>
          <w:t>Zack Bolotin</w:t>
        </w:r>
      </w:hyperlink>
      <w:r w:rsidR="002F3294" w:rsidRPr="00CA1EE1">
        <w:rPr>
          <w:i/>
        </w:rPr>
        <w:t>)</w:t>
      </w:r>
    </w:p>
    <w:p w14:paraId="7D3F693B" w14:textId="77777777" w:rsidR="002F3294" w:rsidRDefault="002F3294" w:rsidP="00E66053">
      <w:pPr>
        <w:pBdr>
          <w:top w:val="nil"/>
          <w:left w:val="nil"/>
          <w:bottom w:val="nil"/>
          <w:right w:val="nil"/>
          <w:between w:val="nil"/>
          <w:bar w:val="nil"/>
        </w:pBdr>
        <w:spacing w:after="0" w:line="240" w:lineRule="auto"/>
        <w:contextualSpacing/>
        <w:jc w:val="center"/>
        <w:rPr>
          <w:rFonts w:ascii="Calibri" w:eastAsia="Calibri" w:hAnsi="Calibri" w:cs="Calibri"/>
          <w:b/>
          <w:color w:val="000000"/>
          <w:u w:color="000000"/>
          <w:bdr w:val="nil"/>
        </w:rPr>
      </w:pPr>
    </w:p>
    <w:p w14:paraId="7BA77BEE" w14:textId="77777777" w:rsidR="003D666C" w:rsidRPr="00A114D9" w:rsidRDefault="003D666C" w:rsidP="00E66053">
      <w:pPr>
        <w:pBdr>
          <w:top w:val="nil"/>
          <w:left w:val="nil"/>
          <w:bottom w:val="nil"/>
          <w:right w:val="nil"/>
          <w:between w:val="nil"/>
          <w:bar w:val="nil"/>
        </w:pBdr>
        <w:spacing w:after="0" w:line="240" w:lineRule="auto"/>
        <w:contextualSpacing/>
        <w:jc w:val="center"/>
        <w:rPr>
          <w:rFonts w:ascii="Calibri" w:eastAsia="Calibri" w:hAnsi="Calibri" w:cs="Calibri"/>
          <w:b/>
          <w:color w:val="000000"/>
          <w:u w:color="000000"/>
          <w:bdr w:val="nil"/>
        </w:rPr>
      </w:pPr>
      <w:r w:rsidRPr="00A114D9">
        <w:rPr>
          <w:rFonts w:ascii="Calibri" w:eastAsia="Calibri" w:hAnsi="Calibri" w:cs="Calibri"/>
          <w:b/>
          <w:color w:val="000000"/>
          <w:u w:color="000000"/>
          <w:bdr w:val="nil"/>
        </w:rPr>
        <w:t>1. Waterfalls (TLC cover)</w:t>
      </w:r>
    </w:p>
    <w:p w14:paraId="634A5F6E" w14:textId="77777777" w:rsidR="003D666C" w:rsidRPr="00A114D9" w:rsidRDefault="003D666C" w:rsidP="00E66053">
      <w:pPr>
        <w:pBdr>
          <w:top w:val="nil"/>
          <w:left w:val="nil"/>
          <w:bottom w:val="nil"/>
          <w:right w:val="nil"/>
          <w:between w:val="nil"/>
          <w:bar w:val="nil"/>
        </w:pBdr>
        <w:spacing w:after="0" w:line="240" w:lineRule="auto"/>
        <w:contextualSpacing/>
        <w:jc w:val="center"/>
        <w:rPr>
          <w:rFonts w:ascii="Calibri" w:eastAsia="Calibri" w:hAnsi="Calibri" w:cs="Calibri"/>
          <w:b/>
          <w:color w:val="000000"/>
          <w:u w:color="000000"/>
          <w:bdr w:val="nil"/>
        </w:rPr>
      </w:pPr>
      <w:r w:rsidRPr="00A114D9">
        <w:rPr>
          <w:rFonts w:ascii="Calibri" w:eastAsia="Calibri" w:hAnsi="Calibri" w:cs="Calibri"/>
          <w:b/>
          <w:color w:val="000000"/>
          <w:u w:color="000000"/>
          <w:bdr w:val="nil"/>
        </w:rPr>
        <w:t>2. The King of Carrot Flowers, Pt. 1 (Neutral Milk Hotel cover)</w:t>
      </w:r>
    </w:p>
    <w:p w14:paraId="373BF679" w14:textId="77777777" w:rsidR="003D666C" w:rsidRPr="00A114D9" w:rsidRDefault="003D666C" w:rsidP="00E66053">
      <w:pPr>
        <w:pBdr>
          <w:top w:val="nil"/>
          <w:left w:val="nil"/>
          <w:bottom w:val="nil"/>
          <w:right w:val="nil"/>
          <w:between w:val="nil"/>
          <w:bar w:val="nil"/>
        </w:pBdr>
        <w:spacing w:after="0" w:line="240" w:lineRule="auto"/>
        <w:contextualSpacing/>
        <w:jc w:val="center"/>
        <w:rPr>
          <w:rFonts w:ascii="Calibri" w:eastAsia="Calibri" w:hAnsi="Calibri" w:cs="Calibri"/>
          <w:b/>
          <w:color w:val="000000"/>
          <w:u w:color="000000"/>
          <w:bdr w:val="nil"/>
        </w:rPr>
      </w:pPr>
      <w:r w:rsidRPr="00A114D9">
        <w:rPr>
          <w:rFonts w:ascii="Calibri" w:eastAsia="Calibri" w:hAnsi="Calibri" w:cs="Calibri"/>
          <w:b/>
          <w:color w:val="000000"/>
          <w:u w:color="000000"/>
          <w:bdr w:val="nil"/>
        </w:rPr>
        <w:t xml:space="preserve">3. Fall </w:t>
      </w:r>
      <w:proofErr w:type="gramStart"/>
      <w:r w:rsidRPr="00A114D9">
        <w:rPr>
          <w:rFonts w:ascii="Calibri" w:eastAsia="Calibri" w:hAnsi="Calibri" w:cs="Calibri"/>
          <w:b/>
          <w:color w:val="000000"/>
          <w:u w:color="000000"/>
          <w:bdr w:val="nil"/>
        </w:rPr>
        <w:t>On</w:t>
      </w:r>
      <w:proofErr w:type="gramEnd"/>
      <w:r w:rsidRPr="00A114D9">
        <w:rPr>
          <w:rFonts w:ascii="Calibri" w:eastAsia="Calibri" w:hAnsi="Calibri" w:cs="Calibri"/>
          <w:b/>
          <w:color w:val="000000"/>
          <w:u w:color="000000"/>
          <w:bdr w:val="nil"/>
        </w:rPr>
        <w:t xml:space="preserve"> Me (R.E.M. cover)</w:t>
      </w:r>
    </w:p>
    <w:p w14:paraId="126B4EEF" w14:textId="77777777" w:rsidR="003D666C" w:rsidRPr="00A114D9" w:rsidRDefault="003D666C" w:rsidP="00E66053">
      <w:pPr>
        <w:pBdr>
          <w:top w:val="nil"/>
          <w:left w:val="nil"/>
          <w:bottom w:val="nil"/>
          <w:right w:val="nil"/>
          <w:between w:val="nil"/>
          <w:bar w:val="nil"/>
        </w:pBdr>
        <w:spacing w:after="0" w:line="240" w:lineRule="auto"/>
        <w:contextualSpacing/>
        <w:jc w:val="center"/>
        <w:rPr>
          <w:rFonts w:ascii="Calibri" w:eastAsia="Calibri" w:hAnsi="Calibri" w:cs="Calibri"/>
          <w:b/>
          <w:color w:val="000000"/>
          <w:u w:color="000000"/>
          <w:bdr w:val="nil"/>
        </w:rPr>
      </w:pPr>
      <w:r w:rsidRPr="00A114D9">
        <w:rPr>
          <w:rFonts w:ascii="Calibri" w:eastAsia="Calibri" w:hAnsi="Calibri" w:cs="Calibri"/>
          <w:b/>
          <w:color w:val="000000"/>
          <w:u w:color="000000"/>
          <w:bdr w:val="nil"/>
        </w:rPr>
        <w:t xml:space="preserve">4. Flirted </w:t>
      </w:r>
      <w:proofErr w:type="gramStart"/>
      <w:r w:rsidRPr="00A114D9">
        <w:rPr>
          <w:rFonts w:ascii="Calibri" w:eastAsia="Calibri" w:hAnsi="Calibri" w:cs="Calibri"/>
          <w:b/>
          <w:color w:val="000000"/>
          <w:u w:color="000000"/>
          <w:bdr w:val="nil"/>
        </w:rPr>
        <w:t>With</w:t>
      </w:r>
      <w:proofErr w:type="gramEnd"/>
      <w:r w:rsidRPr="00A114D9">
        <w:rPr>
          <w:rFonts w:ascii="Calibri" w:eastAsia="Calibri" w:hAnsi="Calibri" w:cs="Calibri"/>
          <w:b/>
          <w:color w:val="000000"/>
          <w:u w:color="000000"/>
          <w:bdr w:val="nil"/>
        </w:rPr>
        <w:t xml:space="preserve"> You All My Life (Vic Chesnutt cover)</w:t>
      </w:r>
    </w:p>
    <w:p w14:paraId="39BFEB89" w14:textId="702F0ABB" w:rsidR="003D666C" w:rsidRPr="00A114D9" w:rsidRDefault="003D666C" w:rsidP="00E66053">
      <w:pPr>
        <w:pBdr>
          <w:top w:val="nil"/>
          <w:left w:val="nil"/>
          <w:bottom w:val="nil"/>
          <w:right w:val="nil"/>
          <w:between w:val="nil"/>
          <w:bar w:val="nil"/>
        </w:pBdr>
        <w:spacing w:after="0" w:line="240" w:lineRule="auto"/>
        <w:contextualSpacing/>
        <w:jc w:val="center"/>
        <w:rPr>
          <w:rFonts w:ascii="Calibri" w:eastAsia="Calibri" w:hAnsi="Calibri" w:cs="Calibri"/>
          <w:b/>
          <w:color w:val="000000"/>
          <w:u w:color="000000"/>
          <w:bdr w:val="nil"/>
        </w:rPr>
      </w:pPr>
      <w:r w:rsidRPr="00A114D9">
        <w:rPr>
          <w:rFonts w:ascii="Calibri" w:eastAsia="Calibri" w:hAnsi="Calibri" w:cs="Calibri"/>
          <w:b/>
          <w:color w:val="000000"/>
          <w:u w:color="000000"/>
          <w:bdr w:val="nil"/>
        </w:rPr>
        <w:t>5. Metal Heart (Cat Power cover)</w:t>
      </w:r>
    </w:p>
    <w:p w14:paraId="57BB933B" w14:textId="77777777" w:rsidR="00E66053" w:rsidRPr="003D666C" w:rsidRDefault="00E66053" w:rsidP="00E66053">
      <w:pPr>
        <w:pBdr>
          <w:top w:val="nil"/>
          <w:left w:val="nil"/>
          <w:bottom w:val="nil"/>
          <w:right w:val="nil"/>
          <w:between w:val="nil"/>
          <w:bar w:val="nil"/>
        </w:pBdr>
        <w:spacing w:after="0" w:line="240" w:lineRule="auto"/>
        <w:contextualSpacing/>
        <w:jc w:val="center"/>
        <w:rPr>
          <w:rFonts w:ascii="Calibri" w:eastAsia="Calibri" w:hAnsi="Calibri" w:cs="Calibri"/>
          <w:color w:val="000000"/>
          <w:u w:color="000000"/>
          <w:bdr w:val="nil"/>
        </w:rPr>
      </w:pPr>
    </w:p>
    <w:p w14:paraId="12BBAFE7" w14:textId="77777777" w:rsidR="00EA3E1E" w:rsidRPr="003D666C" w:rsidRDefault="003D666C" w:rsidP="00E66053">
      <w:pPr>
        <w:spacing w:after="0" w:line="240" w:lineRule="auto"/>
        <w:contextualSpacing/>
        <w:jc w:val="center"/>
      </w:pPr>
      <w:r w:rsidRPr="003D666C">
        <w:t>***</w:t>
      </w:r>
    </w:p>
    <w:sectPr w:rsidR="00EA3E1E" w:rsidRPr="003D666C" w:rsidSect="00EF5962">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1E"/>
    <w:rsid w:val="000112C1"/>
    <w:rsid w:val="000831B6"/>
    <w:rsid w:val="000A4E34"/>
    <w:rsid w:val="00115199"/>
    <w:rsid w:val="002F3294"/>
    <w:rsid w:val="003A4BDC"/>
    <w:rsid w:val="003D666C"/>
    <w:rsid w:val="004846C5"/>
    <w:rsid w:val="004D74CE"/>
    <w:rsid w:val="00514D63"/>
    <w:rsid w:val="005A75A6"/>
    <w:rsid w:val="005B5F6D"/>
    <w:rsid w:val="0060731E"/>
    <w:rsid w:val="00671C24"/>
    <w:rsid w:val="007149BE"/>
    <w:rsid w:val="00731CD8"/>
    <w:rsid w:val="00753B88"/>
    <w:rsid w:val="007C0B39"/>
    <w:rsid w:val="008529D6"/>
    <w:rsid w:val="00883EDA"/>
    <w:rsid w:val="008F3181"/>
    <w:rsid w:val="00926356"/>
    <w:rsid w:val="00940840"/>
    <w:rsid w:val="009C49C5"/>
    <w:rsid w:val="009D7C87"/>
    <w:rsid w:val="00A114D9"/>
    <w:rsid w:val="00A70441"/>
    <w:rsid w:val="00B72C03"/>
    <w:rsid w:val="00C80CE6"/>
    <w:rsid w:val="00C87137"/>
    <w:rsid w:val="00CA1EE1"/>
    <w:rsid w:val="00D27112"/>
    <w:rsid w:val="00DA3F04"/>
    <w:rsid w:val="00DE1C43"/>
    <w:rsid w:val="00DE3202"/>
    <w:rsid w:val="00E47BFD"/>
    <w:rsid w:val="00E66053"/>
    <w:rsid w:val="00E71708"/>
    <w:rsid w:val="00E770F5"/>
    <w:rsid w:val="00EA3E1E"/>
    <w:rsid w:val="00EF5962"/>
    <w:rsid w:val="00F15A13"/>
    <w:rsid w:val="00F33A68"/>
    <w:rsid w:val="00F5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143E"/>
  <w15:chartTrackingRefBased/>
  <w15:docId w15:val="{5E221B23-64A4-4DD3-8801-89C8A95F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E1E"/>
    <w:rPr>
      <w:color w:val="0563C1" w:themeColor="hyperlink"/>
      <w:u w:val="single"/>
    </w:rPr>
  </w:style>
  <w:style w:type="character" w:styleId="FollowedHyperlink">
    <w:name w:val="FollowedHyperlink"/>
    <w:basedOn w:val="DefaultParagraphFont"/>
    <w:uiPriority w:val="99"/>
    <w:semiHidden/>
    <w:unhideWhenUsed/>
    <w:rsid w:val="00671C24"/>
    <w:rPr>
      <w:color w:val="954F72" w:themeColor="followedHyperlink"/>
      <w:u w:val="single"/>
    </w:rPr>
  </w:style>
  <w:style w:type="character" w:styleId="UnresolvedMention">
    <w:name w:val="Unresolved Mention"/>
    <w:basedOn w:val="DefaultParagraphFont"/>
    <w:uiPriority w:val="99"/>
    <w:semiHidden/>
    <w:unhideWhenUsed/>
    <w:rsid w:val="004D74CE"/>
    <w:rPr>
      <w:color w:val="605E5C"/>
      <w:shd w:val="clear" w:color="auto" w:fill="E1DFDD"/>
    </w:rPr>
  </w:style>
  <w:style w:type="paragraph" w:styleId="ListParagraph">
    <w:name w:val="List Paragraph"/>
    <w:basedOn w:val="Normal"/>
    <w:uiPriority w:val="34"/>
    <w:qFormat/>
    <w:rsid w:val="003D6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7420">
      <w:bodyDiv w:val="1"/>
      <w:marLeft w:val="0"/>
      <w:marRight w:val="0"/>
      <w:marTop w:val="0"/>
      <w:marBottom w:val="0"/>
      <w:divBdr>
        <w:top w:val="none" w:sz="0" w:space="0" w:color="auto"/>
        <w:left w:val="none" w:sz="0" w:space="0" w:color="auto"/>
        <w:bottom w:val="none" w:sz="0" w:space="0" w:color="auto"/>
        <w:right w:val="none" w:sz="0" w:space="0" w:color="auto"/>
      </w:divBdr>
    </w:div>
    <w:div w:id="313922839">
      <w:bodyDiv w:val="1"/>
      <w:marLeft w:val="0"/>
      <w:marRight w:val="0"/>
      <w:marTop w:val="0"/>
      <w:marBottom w:val="0"/>
      <w:divBdr>
        <w:top w:val="none" w:sz="0" w:space="0" w:color="auto"/>
        <w:left w:val="none" w:sz="0" w:space="0" w:color="auto"/>
        <w:bottom w:val="none" w:sz="0" w:space="0" w:color="auto"/>
        <w:right w:val="none" w:sz="0" w:space="0" w:color="auto"/>
      </w:divBdr>
    </w:div>
    <w:div w:id="527524564">
      <w:bodyDiv w:val="1"/>
      <w:marLeft w:val="0"/>
      <w:marRight w:val="0"/>
      <w:marTop w:val="0"/>
      <w:marBottom w:val="0"/>
      <w:divBdr>
        <w:top w:val="none" w:sz="0" w:space="0" w:color="auto"/>
        <w:left w:val="none" w:sz="0" w:space="0" w:color="auto"/>
        <w:bottom w:val="none" w:sz="0" w:space="0" w:color="auto"/>
        <w:right w:val="none" w:sz="0" w:space="0" w:color="auto"/>
      </w:divBdr>
    </w:div>
    <w:div w:id="598369310">
      <w:bodyDiv w:val="1"/>
      <w:marLeft w:val="0"/>
      <w:marRight w:val="0"/>
      <w:marTop w:val="0"/>
      <w:marBottom w:val="0"/>
      <w:divBdr>
        <w:top w:val="none" w:sz="0" w:space="0" w:color="auto"/>
        <w:left w:val="none" w:sz="0" w:space="0" w:color="auto"/>
        <w:bottom w:val="none" w:sz="0" w:space="0" w:color="auto"/>
        <w:right w:val="none" w:sz="0" w:space="0" w:color="auto"/>
      </w:divBdr>
    </w:div>
    <w:div w:id="897936388">
      <w:bodyDiv w:val="1"/>
      <w:marLeft w:val="0"/>
      <w:marRight w:val="0"/>
      <w:marTop w:val="0"/>
      <w:marBottom w:val="0"/>
      <w:divBdr>
        <w:top w:val="none" w:sz="0" w:space="0" w:color="auto"/>
        <w:left w:val="none" w:sz="0" w:space="0" w:color="auto"/>
        <w:bottom w:val="none" w:sz="0" w:space="0" w:color="auto"/>
        <w:right w:val="none" w:sz="0" w:space="0" w:color="auto"/>
      </w:divBdr>
    </w:div>
    <w:div w:id="1089889093">
      <w:bodyDiv w:val="1"/>
      <w:marLeft w:val="0"/>
      <w:marRight w:val="0"/>
      <w:marTop w:val="0"/>
      <w:marBottom w:val="0"/>
      <w:divBdr>
        <w:top w:val="none" w:sz="0" w:space="0" w:color="auto"/>
        <w:left w:val="none" w:sz="0" w:space="0" w:color="auto"/>
        <w:bottom w:val="none" w:sz="0" w:space="0" w:color="auto"/>
        <w:right w:val="none" w:sz="0" w:space="0" w:color="auto"/>
      </w:divBdr>
    </w:div>
    <w:div w:id="1222911629">
      <w:bodyDiv w:val="1"/>
      <w:marLeft w:val="0"/>
      <w:marRight w:val="0"/>
      <w:marTop w:val="0"/>
      <w:marBottom w:val="0"/>
      <w:divBdr>
        <w:top w:val="none" w:sz="0" w:space="0" w:color="auto"/>
        <w:left w:val="none" w:sz="0" w:space="0" w:color="auto"/>
        <w:bottom w:val="none" w:sz="0" w:space="0" w:color="auto"/>
        <w:right w:val="none" w:sz="0" w:space="0" w:color="auto"/>
      </w:divBdr>
    </w:div>
    <w:div w:id="1631864060">
      <w:bodyDiv w:val="1"/>
      <w:marLeft w:val="0"/>
      <w:marRight w:val="0"/>
      <w:marTop w:val="0"/>
      <w:marBottom w:val="0"/>
      <w:divBdr>
        <w:top w:val="none" w:sz="0" w:space="0" w:color="auto"/>
        <w:left w:val="none" w:sz="0" w:space="0" w:color="auto"/>
        <w:bottom w:val="none" w:sz="0" w:space="0" w:color="auto"/>
        <w:right w:val="none" w:sz="0" w:space="0" w:color="auto"/>
      </w:divBdr>
    </w:div>
    <w:div w:id="16574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deathcabforcutie.com/products/georgia-ep" TargetMode="External"/><Relationship Id="rId13" Type="http://schemas.openxmlformats.org/officeDocument/2006/relationships/hyperlink" Target="https://youtu.be/vcjjvjQb8gg" TargetMode="External"/><Relationship Id="rId18" Type="http://schemas.openxmlformats.org/officeDocument/2006/relationships/hyperlink" Target="https://playerapi.plaympe.com/click/eyJ0eXAiOiJKV1QiLCJhbGciOiJIUzI1NiJ9.eyJ1cmwiOiJodHRwczovL3ZhcmlldHkuY29tLzIwMjAvbXVzaWMvbmV3cy9tdXNpYy1saXZlLXN0cmVhbXMtd2hhdC10by1sb29rLWZvci10aGlzLXdlZWstMTIwMzUzNzQ0Ny8iLCJyZWNpcGllbnRpZCI6MjQ0OTEsInJlbGVhc2VpZCI6MjAwMDgzOTQ3fQ.RJljKKjXwNOaxqiQmXkvanr_E45M1_2hMIE0kdc8v-A" TargetMode="External"/><Relationship Id="rId26" Type="http://schemas.openxmlformats.org/officeDocument/2006/relationships/hyperlink" Target="file:///C:/Users/elizabethkober/Documents/Releases%20in%20Progress/zackbolotin.com" TargetMode="External"/><Relationship Id="rId3" Type="http://schemas.openxmlformats.org/officeDocument/2006/relationships/customXml" Target="../customXml/item3.xml"/><Relationship Id="rId21" Type="http://schemas.openxmlformats.org/officeDocument/2006/relationships/hyperlink" Target="http://www.auroracommons.org" TargetMode="External"/><Relationship Id="rId7" Type="http://schemas.openxmlformats.org/officeDocument/2006/relationships/hyperlink" Target="https://death-cab-for-cutie.lnk.to/TheGeorgiaEP" TargetMode="External"/><Relationship Id="rId12" Type="http://schemas.openxmlformats.org/officeDocument/2006/relationships/hyperlink" Target="https://store.deathcabforcutie.com/products/georgia-ep" TargetMode="External"/><Relationship Id="rId17" Type="http://schemas.openxmlformats.org/officeDocument/2006/relationships/hyperlink" Target="https://playerapi.plaympe.com/click/eyJ0eXAiOiJKV1QiLCJhbGciOiJIUzI1NiJ9.eyJ1cmwiOiJodHRwczovL3d3dy5uZXdzd2Vlay5jb20vbGl2ZXN0cmVhbXMtdmlydHVhbC1jb25jZXJ0cy1lcnlrYWgtYmFkdS1qYWNrLXdoaXRlLWJlbi1naWJiYXJkLTE0OTM1NzUiLCJyZWNpcGllbnRpZCI6MjQ0OTEsInJlbGVhc2VpZCI6MjAwMDgzOTQ3fQ.1OCaHRrqodPC_Woemy9yoOgLVULrOmJW6Deydsr_QN8" TargetMode="External"/><Relationship Id="rId25" Type="http://schemas.openxmlformats.org/officeDocument/2006/relationships/hyperlink" Target="https://brilliantcornersartistmgmt.app.box.com/s/1iy0ef0sllj9ft0jhmwah4grc4p2l32l" TargetMode="External"/><Relationship Id="rId2" Type="http://schemas.openxmlformats.org/officeDocument/2006/relationships/customXml" Target="../customXml/item2.xml"/><Relationship Id="rId16" Type="http://schemas.openxmlformats.org/officeDocument/2006/relationships/hyperlink" Target="https://playerapi.plaympe.com/click/eyJ0eXAiOiJKV1QiLCJhbGciOiJIUzI1NiJ9.eyJ1cmwiOiJodHRwczovL3d3dy5yb2xsaW5nc3RvbmUuY29tL211c2ljL211c2ljLW5ld3MvYmVuLWdpYmJhcmQtZGVhdGgtY2FiLWZvci1jdXRpZS1jb3JvbmF2aXJ1cy1saXZlc3RyZWFtLTk2ODM0MC8iLCJyZWNpcGllbnRpZCI6MjQ0OTEsInJlbGVhc2VpZCI6MjAwMDgzOTQ3fQ.jk1f19noGYFXBkfQwcn1fnZNrRmL6zdAuAJlaF53rnA" TargetMode="External"/><Relationship Id="rId20" Type="http://schemas.openxmlformats.org/officeDocument/2006/relationships/hyperlink" Target="https://playerapi.plaympe.com/click/eyJ0eXAiOiJKV1QiLCJhbGciOiJIUzI1NiJ9.eyJ1cmwiOiJodHRwczovL3d3dy5zdGVyZW9ndW0uY29tLzIwNzc4MDMvYmVuLWdpYmJhcmQtZGVhdGgtY2Ficy1lYXJseS1tYXRlcmlhbC1yYXJpdGllcy1saXZlc3RyZWFtL3ZpZGVvLyIsInJlY2lwaWVudGlkIjoyNDQ5MSwicmVsZWFzZWlkIjoyMDAwODM5NDd9.J5cMaCA5O1k4uGPl1A8M7k6liVr13SmullF8Dai06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ath-cab-for-cutie.lnk.to/TheGeorgiaEP"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newyorker.com/culture/culture-desk/music-to-endure-the-coronavirus-quarantine" TargetMode="External"/><Relationship Id="rId23" Type="http://schemas.openxmlformats.org/officeDocument/2006/relationships/hyperlink" Target="https://www.youtube.com/watch?v=yDK9pDJTrj4" TargetMode="External"/><Relationship Id="rId28" Type="http://schemas.openxmlformats.org/officeDocument/2006/relationships/theme" Target="theme/theme1.xml"/><Relationship Id="rId10" Type="http://schemas.openxmlformats.org/officeDocument/2006/relationships/hyperlink" Target="https://press.atlanticrecords.com/wp-content/uploads/2020/12/Death-Cab-for-Cutie-Credit-Eliot-Lee-Hazel-EP-landscape-scaled.jpg" TargetMode="External"/><Relationship Id="rId19" Type="http://schemas.openxmlformats.org/officeDocument/2006/relationships/hyperlink" Target="https://playerapi.plaympe.com/click/eyJ0eXAiOiJKV1QiLCJhbGciOiJIUzI1NiJ9.eyJ1cmwiOiJodHRwczovL3d3dy5ucHIub3JnLzIwMjAvMDMvMTcvODE2NTA0MDU4L2EtbGlzdC1vZi1saXZlLXZpcnR1YWwtY29uY2VydHMtdG8td2F0Y2gtZHVyaW5nLXRoZS1jb3JvbmF2aXJ1cy1zaHV0ZG93biIsInJlY2lwaWVudGlkIjoyNDQ5MSwicmVsZWFzZWlkIjoyMDAwODM5NDd9.tPl35RD24Q6isrmUHu4ED7HyLrG98JdVk0MypUNrS9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ytimes.com/live/2020/coronavirus-covid-19-03-17" TargetMode="External"/><Relationship Id="rId22" Type="http://schemas.openxmlformats.org/officeDocument/2006/relationships/hyperlink" Target="https://www.youtube.com/watch?v=RdWNRAIFmy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B3FB5-579A-4170-88B0-96B7064AFAC3}"/>
</file>

<file path=customXml/itemProps2.xml><?xml version="1.0" encoding="utf-8"?>
<ds:datastoreItem xmlns:ds="http://schemas.openxmlformats.org/officeDocument/2006/customXml" ds:itemID="{D8AF0ABB-64AB-435C-A0F1-53FA29712865}">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7F6377F5-F2AD-430D-B48A-AE483479C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5</cp:revision>
  <dcterms:created xsi:type="dcterms:W3CDTF">2021-01-12T21:32:00Z</dcterms:created>
  <dcterms:modified xsi:type="dcterms:W3CDTF">2021-01-13T15:05:00Z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y fmtid="{D5CDD505-2E9C-101B-9397-08002B2CF9AE}" pid="9" name="MediaServiceImageTags">
    <vt:lpwstr/>
  </property>
</Properties>
</file>