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2337" w14:textId="77777777" w:rsidR="0040524C" w:rsidRDefault="007523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14:paraId="5D72D496" w14:textId="77777777" w:rsidR="0040524C" w:rsidRDefault="007523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MAY 6, 2022</w:t>
      </w:r>
    </w:p>
    <w:p w14:paraId="19527601" w14:textId="77777777" w:rsidR="0040524C" w:rsidRDefault="007523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85D357" w14:textId="77777777" w:rsidR="0040524C" w:rsidRDefault="007523CF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HALESTORM IS </w:t>
      </w:r>
      <w:r>
        <w:rPr>
          <w:b/>
          <w:i/>
          <w:sz w:val="32"/>
          <w:szCs w:val="32"/>
          <w:u w:val="single"/>
        </w:rPr>
        <w:t>BACK FROM THE DEAD</w:t>
      </w:r>
      <w:r>
        <w:rPr>
          <w:b/>
          <w:sz w:val="32"/>
          <w:szCs w:val="32"/>
          <w:u w:val="single"/>
        </w:rPr>
        <w:t>;</w:t>
      </w:r>
    </w:p>
    <w:p w14:paraId="28097551" w14:textId="77777777" w:rsidR="0040524C" w:rsidRDefault="007523CF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GRAMMY-WINNING BAND RELEASES FIFTH STUDIO ALBUM TODAY;</w:t>
      </w:r>
    </w:p>
    <w:p w14:paraId="0DE66D8F" w14:textId="77777777" w:rsidR="0040524C" w:rsidRDefault="007523CF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TOUR KICKS OFF NEXT WEEK</w:t>
      </w:r>
    </w:p>
    <w:p w14:paraId="5C05C537" w14:textId="77777777" w:rsidR="0040524C" w:rsidRDefault="0040524C">
      <w:pPr>
        <w:jc w:val="center"/>
        <w:rPr>
          <w:b/>
          <w:sz w:val="32"/>
          <w:szCs w:val="32"/>
          <w:u w:val="single"/>
        </w:rPr>
      </w:pPr>
    </w:p>
    <w:p w14:paraId="646BA6A5" w14:textId="77777777" w:rsidR="0040524C" w:rsidRDefault="007523CF">
      <w:pPr>
        <w:jc w:val="center"/>
        <w:rPr>
          <w:b/>
          <w:sz w:val="32"/>
          <w:szCs w:val="32"/>
          <w:u w:val="single"/>
        </w:rPr>
      </w:pPr>
      <w:r w:rsidRPr="000B2750">
        <w:rPr>
          <w:b/>
          <w:noProof/>
          <w:sz w:val="32"/>
          <w:szCs w:val="32"/>
        </w:rPr>
        <w:drawing>
          <wp:inline distT="114300" distB="114300" distL="114300" distR="114300" wp14:anchorId="1DCFF067" wp14:editId="4D4653DF">
            <wp:extent cx="3538538" cy="35385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538" cy="3538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E4F5B7" w14:textId="77777777" w:rsidR="0040524C" w:rsidRDefault="007523C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14:paraId="3AB324EE" w14:textId="77777777" w:rsidR="0040524C" w:rsidRDefault="007523C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Hi res artwork and press materials available </w:t>
      </w:r>
      <w:hyperlink r:id="rId5">
        <w:r>
          <w:rPr>
            <w:i/>
            <w:color w:val="1155CC"/>
            <w:sz w:val="24"/>
            <w:szCs w:val="24"/>
            <w:u w:val="single"/>
          </w:rPr>
          <w:t>here</w:t>
        </w:r>
      </w:hyperlink>
      <w:r>
        <w:rPr>
          <w:i/>
          <w:sz w:val="24"/>
          <w:szCs w:val="24"/>
        </w:rPr>
        <w:t>.</w:t>
      </w:r>
    </w:p>
    <w:p w14:paraId="059C81D3" w14:textId="77777777" w:rsidR="0040524C" w:rsidRDefault="007523CF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</w:t>
      </w:r>
    </w:p>
    <w:p w14:paraId="602D3A71" w14:textId="77777777" w:rsidR="0040524C" w:rsidRDefault="007523CF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Back From The Dead</w:t>
      </w:r>
      <w:r>
        <w:rPr>
          <w:b/>
          <w:sz w:val="28"/>
          <w:szCs w:val="28"/>
        </w:rPr>
        <w:t xml:space="preserve"> available here: </w:t>
      </w:r>
      <w:hyperlink r:id="rId6">
        <w:r>
          <w:rPr>
            <w:b/>
            <w:color w:val="1155CC"/>
            <w:sz w:val="28"/>
            <w:szCs w:val="28"/>
            <w:u w:val="single"/>
          </w:rPr>
          <w:t>https://Halestorm.lnk.to/BFTDPR</w:t>
        </w:r>
      </w:hyperlink>
      <w:r>
        <w:rPr>
          <w:b/>
          <w:sz w:val="28"/>
          <w:szCs w:val="28"/>
        </w:rPr>
        <w:t xml:space="preserve"> </w:t>
      </w:r>
    </w:p>
    <w:p w14:paraId="4227E322" w14:textId="77777777" w:rsidR="0040524C" w:rsidRDefault="0075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F416047" w14:textId="77777777" w:rsidR="0040524C" w:rsidRDefault="007523CF">
      <w:pPr>
        <w:jc w:val="center"/>
        <w:rPr>
          <w:b/>
          <w:color w:val="1155CC"/>
          <w:sz w:val="28"/>
          <w:szCs w:val="28"/>
          <w:highlight w:val="white"/>
          <w:u w:val="single"/>
        </w:rPr>
      </w:pPr>
      <w:r>
        <w:rPr>
          <w:b/>
          <w:sz w:val="28"/>
          <w:szCs w:val="28"/>
        </w:rPr>
        <w:lastRenderedPageBreak/>
        <w:t xml:space="preserve">Watch new lyric video for “Wicked Ways” here: </w:t>
      </w:r>
      <w:hyperlink r:id="rId7">
        <w:r>
          <w:rPr>
            <w:b/>
            <w:color w:val="1155CC"/>
            <w:sz w:val="28"/>
            <w:szCs w:val="28"/>
            <w:highlight w:val="white"/>
            <w:u w:val="single"/>
          </w:rPr>
          <w:t>https://halestorm.lnk.to/WickedWaysLyricPR</w:t>
        </w:r>
      </w:hyperlink>
      <w:r>
        <w:rPr>
          <w:b/>
          <w:sz w:val="28"/>
          <w:szCs w:val="28"/>
          <w:highlight w:val="white"/>
        </w:rPr>
        <w:t xml:space="preserve"> </w:t>
      </w:r>
    </w:p>
    <w:p w14:paraId="5A173DDC" w14:textId="77777777" w:rsidR="0040524C" w:rsidRDefault="007523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3BAB4C" w14:textId="1254D7A7" w:rsidR="000B2750" w:rsidRDefault="007523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Grammy-winning hard rock band </w:t>
      </w:r>
      <w:proofErr w:type="spellStart"/>
      <w:r>
        <w:rPr>
          <w:sz w:val="24"/>
          <w:szCs w:val="24"/>
        </w:rPr>
        <w:t>Halestorm</w:t>
      </w:r>
      <w:proofErr w:type="spellEnd"/>
      <w:r>
        <w:rPr>
          <w:sz w:val="24"/>
          <w:szCs w:val="24"/>
        </w:rPr>
        <w:t xml:space="preserve"> today released </w:t>
      </w:r>
      <w:r>
        <w:rPr>
          <w:i/>
          <w:sz w:val="24"/>
          <w:szCs w:val="24"/>
        </w:rPr>
        <w:t>Back From The Dead</w:t>
      </w:r>
      <w:r>
        <w:rPr>
          <w:sz w:val="24"/>
          <w:szCs w:val="24"/>
        </w:rPr>
        <w:t xml:space="preserve">, their fifth studio album and the follow-up to 2018’s </w:t>
      </w:r>
      <w:r>
        <w:rPr>
          <w:i/>
          <w:sz w:val="24"/>
          <w:szCs w:val="24"/>
        </w:rPr>
        <w:t>Vicious</w:t>
      </w:r>
      <w:r>
        <w:rPr>
          <w:sz w:val="24"/>
          <w:szCs w:val="24"/>
        </w:rPr>
        <w:t>, which earned them their second Grammy nomination.</w:t>
      </w:r>
    </w:p>
    <w:p w14:paraId="71D7FC8A" w14:textId="05BB3CCC" w:rsidR="000B2750" w:rsidRDefault="000B2750">
      <w:pPr>
        <w:spacing w:line="480" w:lineRule="auto"/>
        <w:rPr>
          <w:sz w:val="24"/>
          <w:szCs w:val="24"/>
        </w:rPr>
      </w:pPr>
    </w:p>
    <w:p w14:paraId="7B181FF8" w14:textId="367DCDCF" w:rsidR="000B2750" w:rsidRPr="000B2750" w:rsidRDefault="000B275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a</w:t>
      </w:r>
      <w:r w:rsidR="00BF53D4">
        <w:rPr>
          <w:sz w:val="24"/>
          <w:szCs w:val="24"/>
        </w:rPr>
        <w:t>n album</w:t>
      </w:r>
      <w:r>
        <w:rPr>
          <w:sz w:val="24"/>
          <w:szCs w:val="24"/>
        </w:rPr>
        <w:t xml:space="preserve"> review released yesterday, </w:t>
      </w:r>
      <w:hyperlink r:id="rId8" w:history="1">
        <w:r w:rsidRPr="00BF53D4">
          <w:rPr>
            <w:rStyle w:val="Hyperlink"/>
            <w:sz w:val="24"/>
            <w:szCs w:val="24"/>
          </w:rPr>
          <w:t>Associated Press</w:t>
        </w:r>
      </w:hyperlink>
      <w:r>
        <w:rPr>
          <w:sz w:val="24"/>
          <w:szCs w:val="24"/>
        </w:rPr>
        <w:t xml:space="preserve"> </w:t>
      </w:r>
      <w:r w:rsidR="00BF53D4">
        <w:rPr>
          <w:sz w:val="24"/>
          <w:szCs w:val="24"/>
        </w:rPr>
        <w:t>predicted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Back From The Dead</w:t>
      </w:r>
      <w:r>
        <w:rPr>
          <w:sz w:val="24"/>
          <w:szCs w:val="24"/>
        </w:rPr>
        <w:t xml:space="preserve"> “will definitely be in the running for best hard rock/metal album of the year.”  </w:t>
      </w:r>
    </w:p>
    <w:p w14:paraId="338C496E" w14:textId="77777777" w:rsidR="0040524C" w:rsidRDefault="007523CF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27E9C9CB" w14:textId="331AF533" w:rsidR="0040524C" w:rsidRDefault="007523CF">
      <w:pPr>
        <w:spacing w:line="48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The title track, released last fall and called “a biting, cathartic howler” by </w:t>
      </w:r>
      <w:hyperlink r:id="rId9" w:history="1">
        <w:r w:rsidRPr="00BF53D4">
          <w:rPr>
            <w:rStyle w:val="Hyperlink"/>
            <w:i/>
            <w:sz w:val="24"/>
            <w:szCs w:val="24"/>
          </w:rPr>
          <w:t>Rolling Stone</w:t>
        </w:r>
        <w:r w:rsidRPr="00BF53D4">
          <w:rPr>
            <w:rStyle w:val="Hyperlink"/>
            <w:sz w:val="24"/>
            <w:szCs w:val="24"/>
          </w:rPr>
          <w:t>,</w:t>
        </w:r>
      </w:hyperlink>
      <w:r>
        <w:rPr>
          <w:sz w:val="24"/>
          <w:szCs w:val="24"/>
        </w:rPr>
        <w:t xml:space="preserve"> peaked at #1 on the rock chart, and “The Steeple,” the second single from the album, is </w:t>
      </w:r>
      <w:r w:rsidR="000B2750" w:rsidRPr="000B2750">
        <w:rPr>
          <w:sz w:val="24"/>
          <w:szCs w:val="24"/>
        </w:rPr>
        <w:t>currently</w:t>
      </w:r>
      <w:r w:rsidR="00CC71EE">
        <w:rPr>
          <w:sz w:val="24"/>
          <w:szCs w:val="24"/>
        </w:rPr>
        <w:t xml:space="preserve"> in the</w:t>
      </w:r>
      <w:r w:rsidR="000B2750" w:rsidRPr="000B2750">
        <w:rPr>
          <w:sz w:val="24"/>
          <w:szCs w:val="24"/>
        </w:rPr>
        <w:t xml:space="preserve"> top 10. </w:t>
      </w:r>
      <w:hyperlink r:id="rId10" w:history="1">
        <w:r w:rsidRPr="00BF53D4">
          <w:rPr>
            <w:rStyle w:val="Hyperlink"/>
            <w:i/>
            <w:sz w:val="24"/>
            <w:szCs w:val="24"/>
          </w:rPr>
          <w:t>Guitar World</w:t>
        </w:r>
      </w:hyperlink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said of the latter track “</w:t>
      </w:r>
      <w:proofErr w:type="spellStart"/>
      <w:r>
        <w:rPr>
          <w:sz w:val="24"/>
          <w:szCs w:val="24"/>
        </w:rPr>
        <w:t>Lzzy</w:t>
      </w:r>
      <w:proofErr w:type="spellEnd"/>
      <w:r>
        <w:rPr>
          <w:sz w:val="24"/>
          <w:szCs w:val="24"/>
        </w:rPr>
        <w:t xml:space="preserve"> Hale…sings of reclaiming her kingdom, cathedral and castle after going through ‘hell’ against the backdrop of a wall of guitar crunch formidable enough to have an impact in the most distant nosebleed seats."   At midnight last night, the band premiered a lyric video for “Wicked Ways” from the album via their YouTube channel.  That video is now available</w:t>
      </w:r>
      <w:r>
        <w:rPr>
          <w:sz w:val="24"/>
          <w:szCs w:val="24"/>
          <w:highlight w:val="white"/>
        </w:rPr>
        <w:t xml:space="preserve"> </w:t>
      </w:r>
      <w:hyperlink r:id="rId11">
        <w:r>
          <w:rPr>
            <w:color w:val="1155CC"/>
            <w:sz w:val="24"/>
            <w:szCs w:val="24"/>
            <w:highlight w:val="white"/>
            <w:u w:val="single"/>
          </w:rPr>
          <w:t>here</w:t>
        </w:r>
      </w:hyperlink>
      <w:r>
        <w:rPr>
          <w:sz w:val="24"/>
          <w:szCs w:val="24"/>
          <w:highlight w:val="white"/>
        </w:rPr>
        <w:t>.</w:t>
      </w:r>
    </w:p>
    <w:p w14:paraId="4EEF3980" w14:textId="77777777" w:rsidR="0040524C" w:rsidRDefault="007523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7DCBA6" w14:textId="77777777" w:rsidR="0040524C" w:rsidRDefault="007523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At noon Eastern today, the band will hold a listening party for fans via the </w:t>
      </w:r>
      <w:hyperlink r:id="rId12">
        <w:proofErr w:type="spellStart"/>
        <w:r>
          <w:rPr>
            <w:color w:val="1155CC"/>
            <w:sz w:val="24"/>
            <w:szCs w:val="24"/>
            <w:u w:val="single"/>
          </w:rPr>
          <w:t>StationHead</w:t>
        </w:r>
        <w:proofErr w:type="spellEnd"/>
      </w:hyperlink>
      <w:r>
        <w:rPr>
          <w:sz w:val="24"/>
          <w:szCs w:val="24"/>
        </w:rPr>
        <w:t xml:space="preserve"> app, where they’ll share stories and commentary in real time as they play the album.</w:t>
      </w:r>
    </w:p>
    <w:p w14:paraId="56FA8B93" w14:textId="77777777" w:rsidR="0040524C" w:rsidRDefault="007523CF">
      <w:pPr>
        <w:spacing w:line="48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64C9724C" w14:textId="2315CC4A" w:rsidR="0040524C" w:rsidRPr="00BF53D4" w:rsidRDefault="000B275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Called “a deeply personal effort depicting the band’s personal struggles through the last few years of uncertainty” by </w:t>
      </w:r>
      <w:hyperlink r:id="rId13" w:history="1">
        <w:r w:rsidRPr="00BF53D4">
          <w:rPr>
            <w:rStyle w:val="Hyperlink"/>
            <w:i/>
            <w:sz w:val="24"/>
            <w:szCs w:val="24"/>
          </w:rPr>
          <w:t>Alternative Press</w:t>
        </w:r>
        <w:r w:rsidRPr="00BF53D4">
          <w:rPr>
            <w:rStyle w:val="Hyperlink"/>
            <w:sz w:val="24"/>
            <w:szCs w:val="24"/>
          </w:rPr>
          <w:t>,</w:t>
        </w:r>
      </w:hyperlink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Back From The Dead,</w:t>
      </w:r>
      <w:r>
        <w:rPr>
          <w:sz w:val="24"/>
          <w:szCs w:val="24"/>
        </w:rPr>
        <w:t xml:space="preserve"> p</w:t>
      </w:r>
      <w:r w:rsidR="007523CF">
        <w:rPr>
          <w:sz w:val="24"/>
          <w:szCs w:val="24"/>
        </w:rPr>
        <w:t xml:space="preserve">roduced by Nick </w:t>
      </w:r>
      <w:proofErr w:type="spellStart"/>
      <w:r w:rsidR="007523CF">
        <w:rPr>
          <w:sz w:val="24"/>
          <w:szCs w:val="24"/>
        </w:rPr>
        <w:lastRenderedPageBreak/>
        <w:t>Raskulinecz</w:t>
      </w:r>
      <w:proofErr w:type="spellEnd"/>
      <w:r w:rsidR="007523CF">
        <w:rPr>
          <w:sz w:val="24"/>
          <w:szCs w:val="24"/>
        </w:rPr>
        <w:t xml:space="preserve"> (Foo Fighters, Mastodon, Alice in Chains) with co-production by Scott Stevens (</w:t>
      </w:r>
      <w:proofErr w:type="spellStart"/>
      <w:r w:rsidR="007523CF">
        <w:rPr>
          <w:sz w:val="24"/>
          <w:szCs w:val="24"/>
        </w:rPr>
        <w:t>Shinedown</w:t>
      </w:r>
      <w:proofErr w:type="spellEnd"/>
      <w:r w:rsidR="007523CF">
        <w:rPr>
          <w:sz w:val="24"/>
          <w:szCs w:val="24"/>
        </w:rPr>
        <w:t xml:space="preserve">, Daughtry, New </w:t>
      </w:r>
      <w:proofErr w:type="spellStart"/>
      <w:r w:rsidR="007523CF">
        <w:rPr>
          <w:sz w:val="24"/>
          <w:szCs w:val="24"/>
        </w:rPr>
        <w:t>Years</w:t>
      </w:r>
      <w:proofErr w:type="spellEnd"/>
      <w:r w:rsidR="007523CF">
        <w:rPr>
          <w:sz w:val="24"/>
          <w:szCs w:val="24"/>
        </w:rPr>
        <w:t xml:space="preserve"> Day), </w:t>
      </w:r>
      <w:bookmarkStart w:id="0" w:name="_GoBack"/>
      <w:bookmarkEnd w:id="0"/>
      <w:r w:rsidR="007523CF">
        <w:rPr>
          <w:sz w:val="24"/>
          <w:szCs w:val="24"/>
        </w:rPr>
        <w:t xml:space="preserve">“is a journey of navigating mental health, debauchery, survival, redemption, rediscovery, and still maintaining faith in humanity,” according to frontwoman </w:t>
      </w:r>
      <w:proofErr w:type="spellStart"/>
      <w:r w:rsidR="007523CF">
        <w:rPr>
          <w:sz w:val="24"/>
          <w:szCs w:val="24"/>
        </w:rPr>
        <w:t>Lzzy</w:t>
      </w:r>
      <w:proofErr w:type="spellEnd"/>
      <w:r w:rsidR="007523CF">
        <w:rPr>
          <w:sz w:val="24"/>
          <w:szCs w:val="24"/>
        </w:rPr>
        <w:t xml:space="preserve"> Hale</w:t>
      </w:r>
      <w:r w:rsidR="00BF53D4">
        <w:rPr>
          <w:sz w:val="24"/>
          <w:szCs w:val="24"/>
        </w:rPr>
        <w:t xml:space="preserve">, named by </w:t>
      </w:r>
      <w:hyperlink r:id="rId14" w:history="1">
        <w:r w:rsidR="00BF53D4" w:rsidRPr="00BF53D4">
          <w:rPr>
            <w:rStyle w:val="Hyperlink"/>
            <w:i/>
            <w:sz w:val="24"/>
            <w:szCs w:val="24"/>
          </w:rPr>
          <w:t>Revolver</w:t>
        </w:r>
      </w:hyperlink>
      <w:r w:rsidR="00BF53D4">
        <w:rPr>
          <w:sz w:val="24"/>
          <w:szCs w:val="24"/>
        </w:rPr>
        <w:t xml:space="preserve"> as “one of the most charismatic, powerful, and captivating vocalists of our time.”</w:t>
      </w:r>
    </w:p>
    <w:p w14:paraId="1F32BD08" w14:textId="77777777" w:rsidR="0040524C" w:rsidRDefault="0040524C">
      <w:pPr>
        <w:spacing w:line="480" w:lineRule="auto"/>
        <w:rPr>
          <w:sz w:val="24"/>
          <w:szCs w:val="24"/>
        </w:rPr>
      </w:pPr>
    </w:p>
    <w:p w14:paraId="788A9333" w14:textId="77777777" w:rsidR="0040524C" w:rsidRDefault="007523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Starting Tuesday, </w:t>
      </w:r>
      <w:proofErr w:type="spellStart"/>
      <w:r>
        <w:rPr>
          <w:sz w:val="24"/>
          <w:szCs w:val="24"/>
        </w:rPr>
        <w:t>Halestorm</w:t>
      </w:r>
      <w:proofErr w:type="spellEnd"/>
      <w:r>
        <w:rPr>
          <w:sz w:val="24"/>
          <w:szCs w:val="24"/>
        </w:rPr>
        <w:t xml:space="preserve"> is back out on the road, first with Stone Temple Pilots, Black Stone Cherry, and Mammoth WVH, then in July with an all-female special guests lineup of The Pretty Reckless, The Warning, and Lilith Czar.  A full itinerary is listed below.</w:t>
      </w:r>
    </w:p>
    <w:p w14:paraId="773E0DAD" w14:textId="77777777" w:rsidR="0040524C" w:rsidRDefault="007523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9F9352" w14:textId="77777777" w:rsidR="0040524C" w:rsidRDefault="007523CF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5EE372CD" w14:textId="77777777" w:rsidR="0040524C" w:rsidRDefault="007523CF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Halestorm</w:t>
      </w:r>
      <w:proofErr w:type="spellEnd"/>
      <w:r>
        <w:rPr>
          <w:sz w:val="24"/>
          <w:szCs w:val="24"/>
        </w:rPr>
        <w:t xml:space="preserve"> has grown from a childhood dream of siblings </w:t>
      </w:r>
      <w:proofErr w:type="spellStart"/>
      <w:r>
        <w:rPr>
          <w:sz w:val="24"/>
          <w:szCs w:val="24"/>
        </w:rPr>
        <w:t>Lzzy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Arejay</w:t>
      </w:r>
      <w:proofErr w:type="spellEnd"/>
      <w:r>
        <w:rPr>
          <w:sz w:val="24"/>
          <w:szCs w:val="24"/>
        </w:rPr>
        <w:t xml:space="preserve"> Hale into one of the most celebrated rock bands of the last two decades.  </w:t>
      </w:r>
      <w:proofErr w:type="spellStart"/>
      <w:r>
        <w:rPr>
          <w:sz w:val="24"/>
          <w:szCs w:val="24"/>
        </w:rPr>
        <w:t>Halestorm’s</w:t>
      </w:r>
      <w:proofErr w:type="spellEnd"/>
      <w:r>
        <w:rPr>
          <w:sz w:val="24"/>
          <w:szCs w:val="24"/>
        </w:rPr>
        <w:t xml:space="preserve"> music has surpassed a billion streams worldwide.  Called a “muscular, adventurous, and especially relevant rock record” by </w:t>
      </w:r>
      <w:r>
        <w:rPr>
          <w:i/>
          <w:sz w:val="24"/>
          <w:szCs w:val="24"/>
        </w:rPr>
        <w:t>Rolling Stone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Vicious </w:t>
      </w:r>
      <w:r>
        <w:rPr>
          <w:sz w:val="24"/>
          <w:szCs w:val="24"/>
        </w:rPr>
        <w:t xml:space="preserve">earned the band their second Grammy nomination, for Best Hard Rock Performance for the song “Uncomfortable,” the band’s fourth #1 at rock radio, and led </w:t>
      </w:r>
      <w:proofErr w:type="spellStart"/>
      <w:r>
        <w:rPr>
          <w:sz w:val="24"/>
          <w:szCs w:val="24"/>
        </w:rPr>
        <w:t>Loudwire</w:t>
      </w:r>
      <w:proofErr w:type="spellEnd"/>
      <w:r>
        <w:rPr>
          <w:sz w:val="24"/>
          <w:szCs w:val="24"/>
        </w:rPr>
        <w:t xml:space="preserve"> to name </w:t>
      </w:r>
      <w:proofErr w:type="spellStart"/>
      <w:r>
        <w:rPr>
          <w:sz w:val="24"/>
          <w:szCs w:val="24"/>
        </w:rPr>
        <w:t>Halestorm</w:t>
      </w:r>
      <w:proofErr w:type="spellEnd"/>
      <w:r>
        <w:rPr>
          <w:sz w:val="24"/>
          <w:szCs w:val="24"/>
        </w:rPr>
        <w:t xml:space="preserve"> “Rock Artist of the Decade” in 2019.  Fronted by the incomparable </w:t>
      </w:r>
      <w:proofErr w:type="spellStart"/>
      <w:r>
        <w:rPr>
          <w:sz w:val="24"/>
          <w:szCs w:val="24"/>
        </w:rPr>
        <w:t>Lzzy</w:t>
      </w:r>
      <w:proofErr w:type="spellEnd"/>
      <w:r>
        <w:rPr>
          <w:sz w:val="24"/>
          <w:szCs w:val="24"/>
        </w:rPr>
        <w:t xml:space="preserve"> Hale with drummer </w:t>
      </w:r>
      <w:proofErr w:type="spellStart"/>
      <w:r>
        <w:rPr>
          <w:sz w:val="24"/>
          <w:szCs w:val="24"/>
        </w:rPr>
        <w:t>Arejay</w:t>
      </w:r>
      <w:proofErr w:type="spellEnd"/>
      <w:r>
        <w:rPr>
          <w:sz w:val="24"/>
          <w:szCs w:val="24"/>
        </w:rPr>
        <w:t xml:space="preserve"> Hale, guitarist Joe </w:t>
      </w:r>
      <w:proofErr w:type="spellStart"/>
      <w:r>
        <w:rPr>
          <w:sz w:val="24"/>
          <w:szCs w:val="24"/>
        </w:rPr>
        <w:t>Hottinger</w:t>
      </w:r>
      <w:proofErr w:type="spellEnd"/>
      <w:r>
        <w:rPr>
          <w:sz w:val="24"/>
          <w:szCs w:val="24"/>
        </w:rPr>
        <w:t xml:space="preserve">, and bass player Josh Smith, </w:t>
      </w:r>
      <w:proofErr w:type="spellStart"/>
      <w:r>
        <w:rPr>
          <w:sz w:val="24"/>
          <w:szCs w:val="24"/>
        </w:rPr>
        <w:t>Halestorm</w:t>
      </w:r>
      <w:proofErr w:type="spellEnd"/>
      <w:r>
        <w:rPr>
          <w:sz w:val="24"/>
          <w:szCs w:val="24"/>
        </w:rPr>
        <w:t xml:space="preserve"> has earned a reputation as a powerful live music force, headlining sold-out shows and topping festival bills around the world, and sharing the stage with icons including Heaven &amp; Hell, Alice Cooper, and Joan Jett.</w:t>
      </w:r>
    </w:p>
    <w:p w14:paraId="56B7FD49" w14:textId="77777777" w:rsidR="0040524C" w:rsidRDefault="007523CF">
      <w:pPr>
        <w:spacing w:line="480" w:lineRule="auto"/>
        <w:rPr>
          <w:sz w:val="24"/>
          <w:szCs w:val="24"/>
        </w:rPr>
      </w:pPr>
      <w:r>
        <w:lastRenderedPageBreak/>
        <w:br w:type="page"/>
      </w:r>
    </w:p>
    <w:p w14:paraId="6B7CB90D" w14:textId="77777777" w:rsidR="0040524C" w:rsidRDefault="0040524C">
      <w:pPr>
        <w:spacing w:line="480" w:lineRule="auto"/>
        <w:rPr>
          <w:sz w:val="24"/>
          <w:szCs w:val="24"/>
        </w:rPr>
      </w:pPr>
    </w:p>
    <w:p w14:paraId="2AD41844" w14:textId="77777777" w:rsidR="0040524C" w:rsidRDefault="0040524C">
      <w:pPr>
        <w:rPr>
          <w:sz w:val="24"/>
          <w:szCs w:val="24"/>
        </w:rPr>
      </w:pPr>
    </w:p>
    <w:p w14:paraId="25B3BBF3" w14:textId="77777777" w:rsidR="0040524C" w:rsidRDefault="00752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HALESTORM</w:t>
      </w:r>
    </w:p>
    <w:p w14:paraId="7B3E2B8C" w14:textId="77777777" w:rsidR="0040524C" w:rsidRDefault="007523CF">
      <w:pPr>
        <w:jc w:val="center"/>
        <w:rPr>
          <w:sz w:val="24"/>
          <w:szCs w:val="24"/>
        </w:rPr>
      </w:pPr>
      <w:r>
        <w:rPr>
          <w:sz w:val="24"/>
          <w:szCs w:val="24"/>
        </w:rPr>
        <w:t>On Tour 2022</w:t>
      </w:r>
    </w:p>
    <w:p w14:paraId="1B1984A3" w14:textId="77777777" w:rsidR="0040524C" w:rsidRDefault="007523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020E8C" w14:textId="77777777" w:rsidR="0040524C" w:rsidRDefault="007523C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May 10-30:</w:t>
      </w:r>
    </w:p>
    <w:p w14:paraId="12F4E695" w14:textId="77777777" w:rsidR="0040524C" w:rsidRDefault="007523C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* denotes Stone Temple Pilots supporting</w:t>
      </w:r>
    </w:p>
    <w:p w14:paraId="583E8DD0" w14:textId="77777777" w:rsidR="0040524C" w:rsidRDefault="007523C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#denotes Mammoth WVH supporting</w:t>
      </w:r>
    </w:p>
    <w:p w14:paraId="72D33A6D" w14:textId="77777777" w:rsidR="0040524C" w:rsidRDefault="007523C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+denotes Black Stone Cherry supporting</w:t>
      </w:r>
    </w:p>
    <w:p w14:paraId="2C756DF2" w14:textId="77777777" w:rsidR="0040524C" w:rsidRDefault="0040524C">
      <w:pPr>
        <w:jc w:val="center"/>
        <w:rPr>
          <w:i/>
          <w:sz w:val="24"/>
          <w:szCs w:val="24"/>
        </w:rPr>
      </w:pPr>
    </w:p>
    <w:p w14:paraId="3007AA9E" w14:textId="77777777" w:rsidR="0040524C" w:rsidRDefault="007523C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July 7-Aug. 10: </w:t>
      </w:r>
    </w:p>
    <w:p w14:paraId="312930BD" w14:textId="77777777" w:rsidR="0040524C" w:rsidRDefault="007523C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With The Pretty Reckless, The Warning, and Lilith Czar except otherwise noted and festival dates denoted by *</w:t>
      </w:r>
    </w:p>
    <w:p w14:paraId="143F8520" w14:textId="77777777" w:rsidR="0040524C" w:rsidRDefault="007523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E2D485" w14:textId="77777777" w:rsidR="0040524C" w:rsidRDefault="007523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</w:t>
      </w:r>
    </w:p>
    <w:p w14:paraId="0FFFDF7D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10        Billings, MT – First Interstate Arena*#+</w:t>
      </w:r>
    </w:p>
    <w:p w14:paraId="662D8AD6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11        Casper, WY – Ford Wyoming Center*#+</w:t>
      </w:r>
    </w:p>
    <w:p w14:paraId="7C341811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13        Council Bluffs, IA – Stir Cove at Harrah’s#+</w:t>
      </w:r>
    </w:p>
    <w:p w14:paraId="758C4CB1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14        Wichita, KS – WAVE#</w:t>
      </w:r>
    </w:p>
    <w:p w14:paraId="226720B5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17        Pittsburgh, PA – Stage AE*+</w:t>
      </w:r>
    </w:p>
    <w:p w14:paraId="695E83B6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 xml:space="preserve">18        Columbus, OH – </w:t>
      </w:r>
      <w:proofErr w:type="spellStart"/>
      <w:r>
        <w:rPr>
          <w:sz w:val="24"/>
          <w:szCs w:val="24"/>
        </w:rPr>
        <w:t>Kemba</w:t>
      </w:r>
      <w:proofErr w:type="spellEnd"/>
      <w:r>
        <w:rPr>
          <w:sz w:val="24"/>
          <w:szCs w:val="24"/>
        </w:rPr>
        <w:t xml:space="preserve"> Live!*+</w:t>
      </w:r>
    </w:p>
    <w:p w14:paraId="69EFD3A7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 xml:space="preserve">21        St. Louis, MO – </w:t>
      </w:r>
      <w:proofErr w:type="spellStart"/>
      <w:r>
        <w:rPr>
          <w:sz w:val="24"/>
          <w:szCs w:val="24"/>
        </w:rPr>
        <w:t>Pointfest</w:t>
      </w:r>
      <w:proofErr w:type="spellEnd"/>
    </w:p>
    <w:p w14:paraId="30979525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22        Daytona Beach, FL – Welcome to Rockville</w:t>
      </w:r>
    </w:p>
    <w:p w14:paraId="4241805C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24        Evansville, IN – Ford Center*+</w:t>
      </w:r>
    </w:p>
    <w:p w14:paraId="65E6340B" w14:textId="77777777" w:rsidR="0057651D" w:rsidRDefault="007523CF">
      <w:pPr>
        <w:rPr>
          <w:sz w:val="24"/>
          <w:szCs w:val="24"/>
        </w:rPr>
      </w:pPr>
      <w:r>
        <w:rPr>
          <w:sz w:val="24"/>
          <w:szCs w:val="24"/>
        </w:rPr>
        <w:t>25        Tulsa, OK – Tulsa Theater*+</w:t>
      </w:r>
    </w:p>
    <w:p w14:paraId="4B67760B" w14:textId="06F20581" w:rsidR="0057651D" w:rsidRDefault="0057651D">
      <w:pPr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>Deadwood, SD – Outlaw Square</w:t>
      </w:r>
      <w:r w:rsidR="00566CD3">
        <w:rPr>
          <w:sz w:val="24"/>
          <w:szCs w:val="24"/>
        </w:rPr>
        <w:t>*+</w:t>
      </w:r>
    </w:p>
    <w:p w14:paraId="5B285AFD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28        Moorhead, MN – Bluestem Amphitheater*+</w:t>
      </w:r>
    </w:p>
    <w:p w14:paraId="36377154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 xml:space="preserve">30        Missoula, MT – </w:t>
      </w:r>
      <w:proofErr w:type="spellStart"/>
      <w:r>
        <w:rPr>
          <w:sz w:val="24"/>
          <w:szCs w:val="24"/>
        </w:rPr>
        <w:t>Kettlehouse</w:t>
      </w:r>
      <w:proofErr w:type="spellEnd"/>
      <w:r>
        <w:rPr>
          <w:sz w:val="24"/>
          <w:szCs w:val="24"/>
        </w:rPr>
        <w:t xml:space="preserve"> Amphitheater*+</w:t>
      </w:r>
    </w:p>
    <w:p w14:paraId="0803800E" w14:textId="77777777" w:rsidR="0040524C" w:rsidRDefault="0040524C">
      <w:pPr>
        <w:rPr>
          <w:sz w:val="24"/>
          <w:szCs w:val="24"/>
        </w:rPr>
      </w:pPr>
    </w:p>
    <w:p w14:paraId="09545914" w14:textId="77777777" w:rsidR="0040524C" w:rsidRDefault="007523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</w:t>
      </w:r>
    </w:p>
    <w:p w14:paraId="03EA0C64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Milwaukee, WI – Summerfest*</w:t>
      </w:r>
    </w:p>
    <w:p w14:paraId="44EA0DAD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Sterling Heights, MI – Michigan Lottery Amphitheatre at Freedom Hill</w:t>
      </w:r>
    </w:p>
    <w:p w14:paraId="621B8C46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Kansas City, MO – Starlight Theatre</w:t>
      </w:r>
    </w:p>
    <w:p w14:paraId="55E13EE2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Indianapolis, IN – TCU Amphitheater at White River State Park</w:t>
      </w:r>
    </w:p>
    <w:p w14:paraId="3D363BB1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Cuyahoga Falls, OH – Blossom Music Center</w:t>
      </w:r>
    </w:p>
    <w:p w14:paraId="649CDC1A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Cadott, WI – Rock Fest*</w:t>
      </w:r>
    </w:p>
    <w:p w14:paraId="70B4B360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Baltimore, MD – Pier Six Pavilion</w:t>
      </w:r>
    </w:p>
    <w:p w14:paraId="5F525339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Boston, MA – Leader Bank Pavilion</w:t>
      </w:r>
    </w:p>
    <w:p w14:paraId="744F9A87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Bridgeport, CT – Hartford Health Care Amphitheater</w:t>
      </w:r>
    </w:p>
    <w:p w14:paraId="2CE831AB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  <w:r>
        <w:rPr>
          <w:sz w:val="24"/>
          <w:szCs w:val="24"/>
        </w:rPr>
        <w:tab/>
        <w:t>Harrington, DE – Delaware State Fairgrounds*</w:t>
      </w:r>
    </w:p>
    <w:p w14:paraId="62C63414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Scranton, PA – Pavilion at Montage Mountain</w:t>
      </w:r>
    </w:p>
    <w:p w14:paraId="68C8BDA1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Gilford, NH – Bank of New Hampshire Pavilion</w:t>
      </w:r>
    </w:p>
    <w:p w14:paraId="781FA592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>Syracuse, NY – St. Joseph’s Health Amphitheater at Lakeview</w:t>
      </w:r>
    </w:p>
    <w:p w14:paraId="711FDB4E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Holmdel, NJ – PNC Bank Arts Center</w:t>
      </w:r>
    </w:p>
    <w:p w14:paraId="6E2D368B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Charlotte, NC – Charlotte Metro Credit Union Amphitheatre</w:t>
      </w:r>
    </w:p>
    <w:p w14:paraId="57927266" w14:textId="77777777" w:rsidR="0040524C" w:rsidRDefault="0040524C">
      <w:pPr>
        <w:rPr>
          <w:sz w:val="24"/>
          <w:szCs w:val="24"/>
        </w:rPr>
      </w:pPr>
    </w:p>
    <w:p w14:paraId="283B8F4B" w14:textId="77777777" w:rsidR="0040524C" w:rsidRDefault="007523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</w:t>
      </w:r>
    </w:p>
    <w:p w14:paraId="0FF4FABA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Irving, TX – The Pavilion at Toyota Music Factory</w:t>
      </w:r>
    </w:p>
    <w:p w14:paraId="44437A2D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ab/>
        <w:t>Albuquerque, NM – Isleta Amphitheater</w:t>
      </w:r>
    </w:p>
    <w:p w14:paraId="6BB2EA8F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ab/>
        <w:t>Phoenix, AZ – Arizona Federal Theatre</w:t>
      </w:r>
    </w:p>
    <w:p w14:paraId="49DD6476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Grand Junction, CO – Los </w:t>
      </w:r>
      <w:proofErr w:type="spellStart"/>
      <w:r>
        <w:rPr>
          <w:sz w:val="24"/>
          <w:szCs w:val="24"/>
        </w:rPr>
        <w:t>Colonias</w:t>
      </w:r>
      <w:proofErr w:type="spellEnd"/>
      <w:r>
        <w:rPr>
          <w:sz w:val="24"/>
          <w:szCs w:val="24"/>
        </w:rPr>
        <w:t xml:space="preserve"> Park Amphitheater</w:t>
      </w:r>
    </w:p>
    <w:p w14:paraId="4D63EE17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Oklahoma City, OK – The Zoo Amphitheatre</w:t>
      </w:r>
    </w:p>
    <w:p w14:paraId="0DB1BF6D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Rogers, AR – Walmart Arkansas Music Pavilion</w:t>
      </w:r>
    </w:p>
    <w:p w14:paraId="77096E9E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>
        <w:rPr>
          <w:sz w:val="24"/>
          <w:szCs w:val="24"/>
        </w:rPr>
        <w:tab/>
        <w:t>Portsmouth, VA – Atlantic Union Bank Pavilion (with The Warning)</w:t>
      </w:r>
    </w:p>
    <w:p w14:paraId="3FE5A22D" w14:textId="77777777" w:rsidR="0040524C" w:rsidRDefault="0040524C">
      <w:pPr>
        <w:rPr>
          <w:sz w:val="24"/>
          <w:szCs w:val="24"/>
        </w:rPr>
      </w:pPr>
    </w:p>
    <w:p w14:paraId="678B7F12" w14:textId="77777777" w:rsidR="0040524C" w:rsidRDefault="007523C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SEPTEMBER</w:t>
      </w:r>
    </w:p>
    <w:p w14:paraId="6D96D6DD" w14:textId="77777777" w:rsidR="002928C8" w:rsidRDefault="002928C8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Costa Mesa, CA – OC Fair (with The Struts)</w:t>
      </w:r>
    </w:p>
    <w:p w14:paraId="4EBDC9C1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Louisville, KY – Louder Than Life Festival*</w:t>
      </w:r>
    </w:p>
    <w:p w14:paraId="61F1D97D" w14:textId="77777777" w:rsidR="0040524C" w:rsidRDefault="0040524C">
      <w:pPr>
        <w:rPr>
          <w:sz w:val="24"/>
          <w:szCs w:val="24"/>
        </w:rPr>
      </w:pPr>
    </w:p>
    <w:p w14:paraId="16316B3A" w14:textId="77777777" w:rsidR="0040524C" w:rsidRDefault="007523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</w:t>
      </w:r>
    </w:p>
    <w:p w14:paraId="00EB493F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Sacramento, CA – Monster Energy Aftershock 2022*</w:t>
      </w:r>
    </w:p>
    <w:p w14:paraId="5D6599B3" w14:textId="77777777" w:rsidR="0040524C" w:rsidRDefault="0040524C">
      <w:pPr>
        <w:rPr>
          <w:sz w:val="24"/>
          <w:szCs w:val="24"/>
        </w:rPr>
      </w:pPr>
    </w:p>
    <w:p w14:paraId="1DC6617D" w14:textId="77777777" w:rsidR="0040524C" w:rsidRDefault="0040524C">
      <w:pPr>
        <w:rPr>
          <w:sz w:val="24"/>
          <w:szCs w:val="24"/>
        </w:rPr>
      </w:pPr>
    </w:p>
    <w:p w14:paraId="5E96C835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8B8440" w14:textId="77777777" w:rsidR="0040524C" w:rsidRDefault="007523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5D73C6" w14:textId="77777777" w:rsidR="0040524C" w:rsidRDefault="007523CF">
      <w:pPr>
        <w:spacing w:before="240" w:after="240"/>
      </w:pPr>
      <w:r>
        <w:t xml:space="preserve"> </w:t>
      </w:r>
    </w:p>
    <w:p w14:paraId="142F5BAF" w14:textId="77777777" w:rsidR="0040524C" w:rsidRDefault="007523CF">
      <w:pPr>
        <w:spacing w:before="240" w:after="240"/>
        <w:jc w:val="center"/>
      </w:pPr>
      <w:r>
        <w:t xml:space="preserve">For more information on </w:t>
      </w:r>
      <w:proofErr w:type="spellStart"/>
      <w:r>
        <w:t>Halestorm</w:t>
      </w:r>
      <w:proofErr w:type="spellEnd"/>
      <w:r>
        <w:t>, visit and follow:</w:t>
      </w:r>
    </w:p>
    <w:p w14:paraId="77DCF980" w14:textId="77777777" w:rsidR="0040524C" w:rsidRDefault="002E22D6">
      <w:pPr>
        <w:spacing w:before="240" w:after="240"/>
        <w:jc w:val="center"/>
        <w:rPr>
          <w:color w:val="1155CC"/>
          <w:u w:val="single"/>
        </w:rPr>
      </w:pPr>
      <w:hyperlink r:id="rId15">
        <w:r w:rsidR="007523CF">
          <w:rPr>
            <w:color w:val="1155CC"/>
            <w:u w:val="single"/>
          </w:rPr>
          <w:t>https://www.halestormrocks.com/</w:t>
        </w:r>
      </w:hyperlink>
    </w:p>
    <w:p w14:paraId="735C94CA" w14:textId="77777777" w:rsidR="0040524C" w:rsidRDefault="002E22D6">
      <w:pPr>
        <w:spacing w:before="240" w:after="240"/>
        <w:jc w:val="center"/>
        <w:rPr>
          <w:color w:val="1155CC"/>
          <w:u w:val="single"/>
        </w:rPr>
      </w:pPr>
      <w:hyperlink r:id="rId16">
        <w:r w:rsidR="007523CF">
          <w:rPr>
            <w:color w:val="1155CC"/>
            <w:u w:val="single"/>
          </w:rPr>
          <w:t>https://www.facebook.com/halestormrocks</w:t>
        </w:r>
      </w:hyperlink>
    </w:p>
    <w:p w14:paraId="41C4FBCC" w14:textId="77777777" w:rsidR="0040524C" w:rsidRDefault="002E22D6">
      <w:pPr>
        <w:spacing w:before="240" w:after="240"/>
        <w:jc w:val="center"/>
        <w:rPr>
          <w:color w:val="1155CC"/>
          <w:u w:val="single"/>
        </w:rPr>
      </w:pPr>
      <w:hyperlink r:id="rId17">
        <w:r w:rsidR="007523CF">
          <w:rPr>
            <w:color w:val="1155CC"/>
            <w:u w:val="single"/>
          </w:rPr>
          <w:t>https://twitter.com/halestorm</w:t>
        </w:r>
      </w:hyperlink>
    </w:p>
    <w:p w14:paraId="3CFCA909" w14:textId="77777777" w:rsidR="0040524C" w:rsidRDefault="002E22D6">
      <w:pPr>
        <w:spacing w:before="240" w:after="240"/>
        <w:jc w:val="center"/>
        <w:rPr>
          <w:color w:val="1155CC"/>
          <w:u w:val="single"/>
        </w:rPr>
      </w:pPr>
      <w:hyperlink r:id="rId18">
        <w:r w:rsidR="007523CF">
          <w:rPr>
            <w:color w:val="1155CC"/>
            <w:u w:val="single"/>
          </w:rPr>
          <w:t>https://www.instagram.com/halestormrocks/</w:t>
        </w:r>
      </w:hyperlink>
    </w:p>
    <w:p w14:paraId="43ED95A3" w14:textId="77777777" w:rsidR="0040524C" w:rsidRDefault="002E22D6">
      <w:pPr>
        <w:spacing w:before="240" w:after="240"/>
        <w:jc w:val="center"/>
        <w:rPr>
          <w:color w:val="1155CC"/>
          <w:u w:val="single"/>
        </w:rPr>
      </w:pPr>
      <w:hyperlink r:id="rId19">
        <w:r w:rsidR="007523CF">
          <w:rPr>
            <w:color w:val="1155CC"/>
            <w:u w:val="single"/>
          </w:rPr>
          <w:t>https://www.youtube.com/user/HalestormRocks</w:t>
        </w:r>
      </w:hyperlink>
    </w:p>
    <w:p w14:paraId="0C92601D" w14:textId="77777777" w:rsidR="0040524C" w:rsidRDefault="007523CF">
      <w:pPr>
        <w:spacing w:before="240" w:after="240"/>
        <w:jc w:val="center"/>
      </w:pPr>
      <w:r>
        <w:t xml:space="preserve"> </w:t>
      </w:r>
    </w:p>
    <w:p w14:paraId="667E0077" w14:textId="77777777" w:rsidR="0040524C" w:rsidRDefault="007523CF">
      <w:pPr>
        <w:spacing w:before="240" w:after="240"/>
        <w:jc w:val="center"/>
      </w:pPr>
      <w:r>
        <w:lastRenderedPageBreak/>
        <w:t xml:space="preserve"> </w:t>
      </w:r>
    </w:p>
    <w:p w14:paraId="0AE4BD76" w14:textId="77777777" w:rsidR="0040524C" w:rsidRDefault="007523CF">
      <w:pPr>
        <w:spacing w:before="240" w:after="240"/>
        <w:jc w:val="center"/>
      </w:pPr>
      <w:r>
        <w:t># # #</w:t>
      </w:r>
    </w:p>
    <w:p w14:paraId="0444FE62" w14:textId="77777777" w:rsidR="0040524C" w:rsidRDefault="007523CF">
      <w:pPr>
        <w:spacing w:before="240" w:after="240"/>
      </w:pPr>
      <w:r>
        <w:t xml:space="preserve"> </w:t>
      </w:r>
    </w:p>
    <w:p w14:paraId="65DFB703" w14:textId="77777777" w:rsidR="0040524C" w:rsidRDefault="007523CF">
      <w:pPr>
        <w:spacing w:before="240" w:after="240"/>
        <w:rPr>
          <w:u w:val="single"/>
        </w:rPr>
      </w:pPr>
      <w:r>
        <w:rPr>
          <w:u w:val="single"/>
        </w:rPr>
        <w:t>Contact:</w:t>
      </w:r>
    </w:p>
    <w:p w14:paraId="527CDDE2" w14:textId="77777777" w:rsidR="0040524C" w:rsidRDefault="007523CF">
      <w:pPr>
        <w:spacing w:before="240" w:after="240"/>
      </w:pPr>
      <w:r>
        <w:t>Ashley White</w:t>
      </w:r>
    </w:p>
    <w:p w14:paraId="1B59013E" w14:textId="77777777" w:rsidR="0040524C" w:rsidRDefault="007523CF">
      <w:pPr>
        <w:spacing w:before="240" w:after="240"/>
      </w:pPr>
      <w:r>
        <w:t>Ashley White Public Relations</w:t>
      </w:r>
    </w:p>
    <w:p w14:paraId="40916EB5" w14:textId="77777777" w:rsidR="0040524C" w:rsidRDefault="007523CF">
      <w:pPr>
        <w:spacing w:before="240" w:after="240"/>
      </w:pPr>
      <w:r>
        <w:t>ashley@ashleywhitepr.com</w:t>
      </w:r>
    </w:p>
    <w:p w14:paraId="2650DEA9" w14:textId="77777777" w:rsidR="0040524C" w:rsidRDefault="007523CF">
      <w:pPr>
        <w:spacing w:before="240" w:after="240"/>
      </w:pPr>
      <w:r>
        <w:t>(512) 436-9260</w:t>
      </w:r>
    </w:p>
    <w:p w14:paraId="077AC91F" w14:textId="77777777" w:rsidR="0040524C" w:rsidRDefault="007523CF">
      <w:pPr>
        <w:spacing w:before="240" w:after="240"/>
      </w:pPr>
      <w:r>
        <w:t xml:space="preserve"> </w:t>
      </w:r>
    </w:p>
    <w:p w14:paraId="0C8267EE" w14:textId="77777777" w:rsidR="0040524C" w:rsidRDefault="007523CF">
      <w:pPr>
        <w:spacing w:before="240" w:after="240"/>
      </w:pPr>
      <w:r>
        <w:t xml:space="preserve"> </w:t>
      </w:r>
    </w:p>
    <w:p w14:paraId="01D9DBBF" w14:textId="77777777" w:rsidR="0040524C" w:rsidRDefault="0040524C"/>
    <w:sectPr w:rsidR="004052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4C"/>
    <w:rsid w:val="000B2750"/>
    <w:rsid w:val="002928C8"/>
    <w:rsid w:val="002E22D6"/>
    <w:rsid w:val="0040524C"/>
    <w:rsid w:val="00566CD3"/>
    <w:rsid w:val="0057651D"/>
    <w:rsid w:val="007523CF"/>
    <w:rsid w:val="00805C18"/>
    <w:rsid w:val="00BF53D4"/>
    <w:rsid w:val="00C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08B13"/>
  <w15:docId w15:val="{F269E7A7-6F39-6D47-8F54-A91C8D4F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F53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news.com/article/entertainment-music-arts-and-concerts-reviews-e5f20410d217e21cd668237e2418fab3" TargetMode="External"/><Relationship Id="rId13" Type="http://schemas.openxmlformats.org/officeDocument/2006/relationships/hyperlink" Target="https://www.altpress.com/features/halestorm-back-from-the-dead-interview/" TargetMode="External"/><Relationship Id="rId18" Type="http://schemas.openxmlformats.org/officeDocument/2006/relationships/hyperlink" Target="https://www.instagram.com/halestormrock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halestorm.lnk.to/WickedWaysLyricPR" TargetMode="External"/><Relationship Id="rId12" Type="http://schemas.openxmlformats.org/officeDocument/2006/relationships/hyperlink" Target="https://www.stationhead.com" TargetMode="External"/><Relationship Id="rId17" Type="http://schemas.openxmlformats.org/officeDocument/2006/relationships/hyperlink" Target="https://twitter.com/halest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halestormrock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alestorm.lnk.to/BFTDPR" TargetMode="External"/><Relationship Id="rId11" Type="http://schemas.openxmlformats.org/officeDocument/2006/relationships/hyperlink" Target="https://halestorm.lnk.to/WickedWaysLyricPR" TargetMode="External"/><Relationship Id="rId5" Type="http://schemas.openxmlformats.org/officeDocument/2006/relationships/hyperlink" Target="https://app.box.com/s/dxpd78v7mmhqyrk7j0u2903slkg7ns9u" TargetMode="External"/><Relationship Id="rId15" Type="http://schemas.openxmlformats.org/officeDocument/2006/relationships/hyperlink" Target="https://www.halestormrocks.com/" TargetMode="External"/><Relationship Id="rId10" Type="http://schemas.openxmlformats.org/officeDocument/2006/relationships/hyperlink" Target="https://www.guitarworld.com/news/halestorm-back-from-the-dead-album" TargetMode="External"/><Relationship Id="rId19" Type="http://schemas.openxmlformats.org/officeDocument/2006/relationships/hyperlink" Target="https://www.youtube.com/user/HalestormRocks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rollingstone.com/music/music-news/halestorm-back-from-the-dead-video-1213749/" TargetMode="External"/><Relationship Id="rId14" Type="http://schemas.openxmlformats.org/officeDocument/2006/relationships/hyperlink" Target="https://www.revolvermag.com/premium-video/music/halestorms-lzzy-hale-picks-11-greatest-metal-voca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Fryer</cp:lastModifiedBy>
  <cp:revision>5</cp:revision>
  <dcterms:created xsi:type="dcterms:W3CDTF">2022-04-27T17:10:00Z</dcterms:created>
  <dcterms:modified xsi:type="dcterms:W3CDTF">2022-05-06T14:06:00Z</dcterms:modified>
</cp:coreProperties>
</file>