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2033" w14:textId="57277BE4" w:rsidR="008E5087" w:rsidRPr="008E5087" w:rsidRDefault="008E5087" w:rsidP="008E508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E5087">
        <w:rPr>
          <w:b/>
          <w:bCs/>
          <w:sz w:val="32"/>
          <w:szCs w:val="32"/>
        </w:rPr>
        <w:t xml:space="preserve">FRED </w:t>
      </w:r>
      <w:proofErr w:type="gramStart"/>
      <w:r w:rsidRPr="008E5087">
        <w:rPr>
          <w:b/>
          <w:bCs/>
          <w:sz w:val="32"/>
          <w:szCs w:val="32"/>
        </w:rPr>
        <w:t>AGAIN..</w:t>
      </w:r>
      <w:proofErr w:type="gramEnd"/>
      <w:r w:rsidRPr="008E5087">
        <w:rPr>
          <w:b/>
          <w:bCs/>
          <w:sz w:val="32"/>
          <w:szCs w:val="32"/>
        </w:rPr>
        <w:t xml:space="preserve"> LINKS WITH SWEDISH HOUSE MAFIA </w:t>
      </w:r>
    </w:p>
    <w:p w14:paraId="0E22D977" w14:textId="7C7B8863" w:rsidR="008E5087" w:rsidRPr="008E5087" w:rsidRDefault="008E5087" w:rsidP="008E508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E5087">
        <w:rPr>
          <w:b/>
          <w:bCs/>
          <w:sz w:val="32"/>
          <w:szCs w:val="32"/>
        </w:rPr>
        <w:t>ON NEW SINGLE</w:t>
      </w:r>
    </w:p>
    <w:p w14:paraId="0B404B7E" w14:textId="1B779D43" w:rsidR="008E5087" w:rsidRPr="008E5087" w:rsidRDefault="00F769C2" w:rsidP="008E508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‘</w:t>
      </w:r>
      <w:r w:rsidR="008E5087" w:rsidRPr="008E5087">
        <w:rPr>
          <w:b/>
          <w:bCs/>
          <w:sz w:val="32"/>
          <w:szCs w:val="32"/>
        </w:rPr>
        <w:t xml:space="preserve">TURN ON THE LIGHTS </w:t>
      </w:r>
      <w:proofErr w:type="gramStart"/>
      <w:r w:rsidR="008E5087" w:rsidRPr="008E5087">
        <w:rPr>
          <w:b/>
          <w:bCs/>
          <w:sz w:val="32"/>
          <w:szCs w:val="32"/>
        </w:rPr>
        <w:t>AGAIN..</w:t>
      </w:r>
      <w:proofErr w:type="gramEnd"/>
      <w:r>
        <w:rPr>
          <w:b/>
          <w:bCs/>
          <w:sz w:val="32"/>
          <w:szCs w:val="32"/>
        </w:rPr>
        <w:t>’</w:t>
      </w:r>
      <w:r w:rsidR="00540191">
        <w:rPr>
          <w:b/>
          <w:bCs/>
          <w:sz w:val="32"/>
          <w:szCs w:val="32"/>
        </w:rPr>
        <w:t xml:space="preserve"> (FEAT. FUTURE)</w:t>
      </w:r>
    </w:p>
    <w:p w14:paraId="00524CE5" w14:textId="705C8FBB" w:rsidR="008E5087" w:rsidRPr="008E5087" w:rsidRDefault="008E5087" w:rsidP="008E5087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A02EF06" w14:textId="41AC9B10" w:rsidR="008E5087" w:rsidRDefault="008E5087" w:rsidP="008E5087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8E5087">
        <w:rPr>
          <w:b/>
          <w:bCs/>
          <w:sz w:val="32"/>
          <w:szCs w:val="32"/>
        </w:rPr>
        <w:t xml:space="preserve">LISTEN </w:t>
      </w:r>
      <w:hyperlink r:id="rId4" w:history="1">
        <w:r w:rsidRPr="00F3506A">
          <w:rPr>
            <w:rStyle w:val="Hyperlink"/>
            <w:b/>
            <w:bCs/>
            <w:sz w:val="32"/>
            <w:szCs w:val="32"/>
          </w:rPr>
          <w:t>HERE</w:t>
        </w:r>
      </w:hyperlink>
    </w:p>
    <w:p w14:paraId="5EDB6DC4" w14:textId="230ED1E5" w:rsidR="00DE522B" w:rsidRDefault="00DE522B" w:rsidP="008E5087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2D07AD36" w14:textId="77777777" w:rsidR="00DE522B" w:rsidRPr="00DE522B" w:rsidRDefault="00DE522B" w:rsidP="008E508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E522B">
        <w:rPr>
          <w:b/>
          <w:bCs/>
          <w:sz w:val="24"/>
          <w:szCs w:val="24"/>
        </w:rPr>
        <w:t>FRED TO EMBARK ON US HEADLINE TOUR</w:t>
      </w:r>
    </w:p>
    <w:p w14:paraId="268798F2" w14:textId="13B5638F" w:rsidR="00DE522B" w:rsidRPr="00DE522B" w:rsidRDefault="00DE522B" w:rsidP="00DE522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E522B">
        <w:rPr>
          <w:b/>
          <w:bCs/>
          <w:sz w:val="24"/>
          <w:szCs w:val="24"/>
        </w:rPr>
        <w:t xml:space="preserve"> IN S</w:t>
      </w:r>
      <w:r>
        <w:rPr>
          <w:b/>
          <w:bCs/>
          <w:sz w:val="24"/>
          <w:szCs w:val="24"/>
        </w:rPr>
        <w:t xml:space="preserve">EPT/OCT </w:t>
      </w:r>
      <w:r w:rsidRPr="00DE522B">
        <w:rPr>
          <w:b/>
          <w:bCs/>
          <w:sz w:val="24"/>
          <w:szCs w:val="24"/>
        </w:rPr>
        <w:t>INCLUDING A TRIO OF</w:t>
      </w:r>
      <w:r w:rsidR="007031D8">
        <w:rPr>
          <w:b/>
          <w:bCs/>
          <w:sz w:val="24"/>
          <w:szCs w:val="24"/>
        </w:rPr>
        <w:t xml:space="preserve"> SOLD-OUT </w:t>
      </w:r>
      <w:r w:rsidRPr="00DE522B">
        <w:rPr>
          <w:b/>
          <w:bCs/>
          <w:sz w:val="24"/>
          <w:szCs w:val="24"/>
        </w:rPr>
        <w:t>SHOWS AT</w:t>
      </w:r>
      <w:r>
        <w:rPr>
          <w:b/>
          <w:bCs/>
          <w:sz w:val="24"/>
          <w:szCs w:val="24"/>
        </w:rPr>
        <w:t xml:space="preserve"> </w:t>
      </w:r>
    </w:p>
    <w:p w14:paraId="6BF8541B" w14:textId="3A67AED3" w:rsidR="00DE522B" w:rsidRPr="00DE522B" w:rsidRDefault="00DE522B" w:rsidP="008E508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E522B">
        <w:rPr>
          <w:b/>
          <w:bCs/>
          <w:sz w:val="24"/>
          <w:szCs w:val="24"/>
        </w:rPr>
        <w:t xml:space="preserve"> HOLLYWOOD FOREVER CEMET</w:t>
      </w:r>
      <w:r w:rsidR="00F769C2">
        <w:rPr>
          <w:b/>
          <w:bCs/>
          <w:sz w:val="24"/>
          <w:szCs w:val="24"/>
        </w:rPr>
        <w:t>E</w:t>
      </w:r>
      <w:r w:rsidRPr="00DE522B">
        <w:rPr>
          <w:b/>
          <w:bCs/>
          <w:sz w:val="24"/>
          <w:szCs w:val="24"/>
        </w:rPr>
        <w:t>RY (LA) &amp; TERMI</w:t>
      </w:r>
      <w:r>
        <w:rPr>
          <w:b/>
          <w:bCs/>
          <w:sz w:val="24"/>
          <w:szCs w:val="24"/>
        </w:rPr>
        <w:t>NA</w:t>
      </w:r>
      <w:r w:rsidRPr="00DE522B">
        <w:rPr>
          <w:b/>
          <w:bCs/>
          <w:sz w:val="24"/>
          <w:szCs w:val="24"/>
        </w:rPr>
        <w:t>L 5 (NYC)</w:t>
      </w:r>
    </w:p>
    <w:p w14:paraId="003E92B9" w14:textId="763AB234" w:rsidR="008E5087" w:rsidRDefault="008E5087" w:rsidP="008E5087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44D36296" w14:textId="75FA6344" w:rsidR="0094026E" w:rsidRDefault="0094026E" w:rsidP="008E5087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F5221FD" wp14:editId="711A8CA3">
            <wp:extent cx="2787650" cy="278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140D" w14:textId="16740CCE" w:rsidR="006C67FA" w:rsidRPr="007F1434" w:rsidRDefault="007F1434" w:rsidP="008E5087">
      <w:pPr>
        <w:spacing w:after="0" w:line="240" w:lineRule="auto"/>
        <w:jc w:val="center"/>
        <w:rPr>
          <w:rStyle w:val="Hyperlink"/>
        </w:rPr>
      </w:pPr>
      <w:r>
        <w:fldChar w:fldCharType="begin"/>
      </w:r>
      <w:r>
        <w:instrText xml:space="preserve"> HYPERLINK "https://warnermusicgroup.box.com/s/xuzi405lcp0mo3pcedqm9spejhsqpb5m" </w:instrText>
      </w:r>
      <w:r>
        <w:fldChar w:fldCharType="separate"/>
      </w:r>
      <w:r w:rsidR="006C67FA" w:rsidRPr="007F1434">
        <w:rPr>
          <w:rStyle w:val="Hyperlink"/>
        </w:rPr>
        <w:t>DOWNLOAD ARTWORK HERE</w:t>
      </w:r>
    </w:p>
    <w:p w14:paraId="2E134CC1" w14:textId="1865EF89" w:rsidR="002E7D69" w:rsidRDefault="007F1434" w:rsidP="008E5087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fldChar w:fldCharType="end"/>
      </w:r>
    </w:p>
    <w:p w14:paraId="4D9F36A6" w14:textId="035B8C0D" w:rsidR="002E7D69" w:rsidRDefault="002E459D" w:rsidP="002E7D69">
      <w:pPr>
        <w:spacing w:after="0" w:line="240" w:lineRule="auto"/>
      </w:pPr>
      <w:r>
        <w:t xml:space="preserve">Fred </w:t>
      </w:r>
      <w:proofErr w:type="gramStart"/>
      <w:r>
        <w:t>again..</w:t>
      </w:r>
      <w:proofErr w:type="gramEnd"/>
      <w:r>
        <w:t xml:space="preserve"> is back with new single, </w:t>
      </w:r>
      <w:r w:rsidR="00F769C2">
        <w:t>“</w:t>
      </w:r>
      <w:r>
        <w:t xml:space="preserve">Turn On The Lights </w:t>
      </w:r>
      <w:proofErr w:type="gramStart"/>
      <w:r>
        <w:t>again..</w:t>
      </w:r>
      <w:proofErr w:type="gramEnd"/>
      <w:r w:rsidR="00F769C2">
        <w:t>”</w:t>
      </w:r>
      <w:r w:rsidR="00703DA6">
        <w:t xml:space="preserve"> (</w:t>
      </w:r>
      <w:proofErr w:type="gramStart"/>
      <w:r w:rsidR="00703DA6">
        <w:t>feat</w:t>
      </w:r>
      <w:proofErr w:type="gramEnd"/>
      <w:r w:rsidR="00703DA6">
        <w:t>. Future)</w:t>
      </w:r>
      <w:r>
        <w:t xml:space="preserve"> – a collaboration with dance </w:t>
      </w:r>
      <w:r w:rsidR="00D1323F">
        <w:t xml:space="preserve">music </w:t>
      </w:r>
      <w:r w:rsidR="00B35D08">
        <w:t>titans</w:t>
      </w:r>
      <w:r>
        <w:t xml:space="preserve">, Swedish House Mafia, and US rap </w:t>
      </w:r>
      <w:r w:rsidR="00B35D08">
        <w:t>kingpin</w:t>
      </w:r>
      <w:r w:rsidR="00D1323F">
        <w:t xml:space="preserve">, Future. Listen </w:t>
      </w:r>
      <w:hyperlink r:id="rId6" w:history="1">
        <w:r w:rsidR="00D1323F" w:rsidRPr="00F3506A">
          <w:rPr>
            <w:rStyle w:val="Hyperlink"/>
            <w:b/>
            <w:bCs/>
          </w:rPr>
          <w:t>HERE</w:t>
        </w:r>
      </w:hyperlink>
      <w:r w:rsidR="00D1323F">
        <w:t>.</w:t>
      </w:r>
    </w:p>
    <w:p w14:paraId="63CB1B51" w14:textId="01E3E2AD" w:rsidR="00D1323F" w:rsidRDefault="00D1323F" w:rsidP="002E7D69">
      <w:pPr>
        <w:spacing w:after="0" w:line="240" w:lineRule="auto"/>
      </w:pPr>
    </w:p>
    <w:p w14:paraId="62B301E6" w14:textId="272599E3" w:rsidR="004A7F5F" w:rsidRDefault="00D1323F" w:rsidP="002E7D69">
      <w:pPr>
        <w:spacing w:after="0" w:line="240" w:lineRule="auto"/>
      </w:pPr>
      <w:r>
        <w:t>Following hot on the heels of</w:t>
      </w:r>
      <w:r w:rsidR="001B528E">
        <w:t xml:space="preserve"> </w:t>
      </w:r>
      <w:r>
        <w:t xml:space="preserve"> </w:t>
      </w:r>
      <w:hyperlink r:id="rId7" w:history="1">
        <w:r w:rsidR="00B35D08" w:rsidRPr="00FE383F">
          <w:rPr>
            <w:rStyle w:val="Hyperlink"/>
          </w:rPr>
          <w:t>‘Jungle’</w:t>
        </w:r>
      </w:hyperlink>
      <w:r w:rsidR="00B35D08">
        <w:t xml:space="preserve"> </w:t>
      </w:r>
      <w:r w:rsidR="008854B7">
        <w:t xml:space="preserve">– which also featured a </w:t>
      </w:r>
      <w:r w:rsidR="001B528E">
        <w:t xml:space="preserve">crushing </w:t>
      </w:r>
      <w:hyperlink r:id="rId8" w:history="1">
        <w:r w:rsidR="008854B7" w:rsidRPr="000F2284">
          <w:rPr>
            <w:rStyle w:val="Hyperlink"/>
          </w:rPr>
          <w:t>Rico Nasty Remix</w:t>
        </w:r>
      </w:hyperlink>
      <w:r w:rsidR="008854B7">
        <w:t xml:space="preserve"> – </w:t>
      </w:r>
      <w:r w:rsidR="00B35D08">
        <w:t xml:space="preserve">and featuring artwork </w:t>
      </w:r>
      <w:r w:rsidR="001F66B5">
        <w:t xml:space="preserve">shot at Fred’s </w:t>
      </w:r>
      <w:r w:rsidR="00CB367D">
        <w:t>recent</w:t>
      </w:r>
      <w:r w:rsidR="001F66B5">
        <w:t xml:space="preserve"> </w:t>
      </w:r>
      <w:hyperlink r:id="rId9" w:history="1">
        <w:r w:rsidR="001F66B5" w:rsidRPr="003740D8">
          <w:rPr>
            <w:rStyle w:val="Hyperlink"/>
          </w:rPr>
          <w:t>Boiler Room s</w:t>
        </w:r>
        <w:r w:rsidR="001F66B5" w:rsidRPr="003740D8">
          <w:rPr>
            <w:rStyle w:val="Hyperlink"/>
          </w:rPr>
          <w:t>e</w:t>
        </w:r>
        <w:r w:rsidR="001F66B5" w:rsidRPr="003740D8">
          <w:rPr>
            <w:rStyle w:val="Hyperlink"/>
          </w:rPr>
          <w:t>ssion</w:t>
        </w:r>
      </w:hyperlink>
      <w:r w:rsidR="0087741E">
        <w:t xml:space="preserve"> </w:t>
      </w:r>
      <w:r w:rsidR="001F66B5">
        <w:t xml:space="preserve">broadcast from London, ‘Turn On The Lights again..’ was born out </w:t>
      </w:r>
      <w:r w:rsidR="0087741E">
        <w:t>of an impromptu studio session in Sweden.</w:t>
      </w:r>
      <w:r w:rsidR="001351FC">
        <w:t xml:space="preserve"> </w:t>
      </w:r>
      <w:r w:rsidR="00425F16">
        <w:t xml:space="preserve">After ripping a sample from </w:t>
      </w:r>
      <w:r w:rsidR="002D34D1">
        <w:t xml:space="preserve">a video clip of </w:t>
      </w:r>
      <w:r w:rsidR="00425F16">
        <w:t xml:space="preserve">Future’s ‘Turn </w:t>
      </w:r>
      <w:proofErr w:type="gramStart"/>
      <w:r w:rsidR="00425F16">
        <w:t>On</w:t>
      </w:r>
      <w:proofErr w:type="gramEnd"/>
      <w:r w:rsidR="00425F16">
        <w:t xml:space="preserve"> The Light</w:t>
      </w:r>
      <w:r w:rsidR="007A299A">
        <w:t>s</w:t>
      </w:r>
      <w:r w:rsidR="00425F16">
        <w:t xml:space="preserve">’ </w:t>
      </w:r>
      <w:r w:rsidR="00AD6CB3">
        <w:t>online</w:t>
      </w:r>
      <w:r w:rsidR="00425F16">
        <w:t xml:space="preserve">, </w:t>
      </w:r>
      <w:r w:rsidR="000C01FD">
        <w:t>he played a skeleton of the track to Swedish House Mafia</w:t>
      </w:r>
      <w:r w:rsidR="002F2B31">
        <w:t>,</w:t>
      </w:r>
      <w:r w:rsidR="002A0BE9">
        <w:t xml:space="preserve"> before going back-and-forth</w:t>
      </w:r>
      <w:r w:rsidR="005571D9">
        <w:t xml:space="preserve"> with the trio</w:t>
      </w:r>
      <w:r w:rsidR="00EE74A3">
        <w:t xml:space="preserve"> (</w:t>
      </w:r>
      <w:proofErr w:type="spellStart"/>
      <w:r w:rsidR="00EE74A3">
        <w:t>Axwell</w:t>
      </w:r>
      <w:proofErr w:type="spellEnd"/>
      <w:r w:rsidR="00EE74A3">
        <w:t xml:space="preserve">, Steve </w:t>
      </w:r>
      <w:proofErr w:type="spellStart"/>
      <w:r w:rsidR="00EE74A3">
        <w:t>Angello</w:t>
      </w:r>
      <w:proofErr w:type="spellEnd"/>
      <w:r w:rsidR="00EE74A3">
        <w:t xml:space="preserve"> &amp; Sebastian </w:t>
      </w:r>
      <w:proofErr w:type="spellStart"/>
      <w:r w:rsidR="00EE74A3">
        <w:t>Ingrosso</w:t>
      </w:r>
      <w:proofErr w:type="spellEnd"/>
      <w:r w:rsidR="00EE74A3">
        <w:t>)</w:t>
      </w:r>
      <w:r w:rsidR="002A0BE9">
        <w:t xml:space="preserve"> to land o</w:t>
      </w:r>
      <w:r w:rsidR="00535875">
        <w:t xml:space="preserve">n </w:t>
      </w:r>
      <w:r w:rsidR="00CD53EE">
        <w:t xml:space="preserve">the final </w:t>
      </w:r>
      <w:r w:rsidR="00690ADD">
        <w:t>mix.</w:t>
      </w:r>
      <w:r w:rsidR="004A7F5F">
        <w:t xml:space="preserve"> Teased by Fred on Tik Tok via a </w:t>
      </w:r>
      <w:hyperlink r:id="rId10" w:history="1">
        <w:r w:rsidR="004A7F5F" w:rsidRPr="007D4900">
          <w:rPr>
            <w:rStyle w:val="Hyperlink"/>
          </w:rPr>
          <w:t>viral clip</w:t>
        </w:r>
      </w:hyperlink>
      <w:r w:rsidR="004A7F5F">
        <w:t xml:space="preserve"> that’s already racked up over 3.7 million views, further creations on the platform have generated a</w:t>
      </w:r>
      <w:r w:rsidR="0023386C">
        <w:t>n additional</w:t>
      </w:r>
      <w:r w:rsidR="004A7F5F">
        <w:t xml:space="preserve"> 10 million</w:t>
      </w:r>
      <w:r w:rsidR="0023386C">
        <w:t xml:space="preserve"> (!)</w:t>
      </w:r>
      <w:r w:rsidR="004A7F5F">
        <w:t xml:space="preserve"> views since, with </w:t>
      </w:r>
      <w:r w:rsidR="007D4900">
        <w:t>French football champions PSG also using an audio clip to</w:t>
      </w:r>
      <w:hyperlink r:id="rId11" w:history="1">
        <w:r w:rsidR="007D4900">
          <w:rPr>
            <w:rStyle w:val="Hyperlink"/>
          </w:rPr>
          <w:t xml:space="preserve"> soundtrack the unveiling of summer transfer signing, </w:t>
        </w:r>
        <w:proofErr w:type="spellStart"/>
        <w:r w:rsidR="007D4900">
          <w:rPr>
            <w:rStyle w:val="Hyperlink"/>
          </w:rPr>
          <w:t>Vitinha</w:t>
        </w:r>
        <w:proofErr w:type="spellEnd"/>
      </w:hyperlink>
      <w:r w:rsidR="00CB69F2">
        <w:t xml:space="preserve">. </w:t>
      </w:r>
    </w:p>
    <w:p w14:paraId="392210E5" w14:textId="6AEEE394" w:rsidR="002F2B31" w:rsidRDefault="002F2B31" w:rsidP="002E7D69">
      <w:pPr>
        <w:spacing w:after="0" w:line="240" w:lineRule="auto"/>
      </w:pPr>
    </w:p>
    <w:p w14:paraId="343D327C" w14:textId="77777777" w:rsidR="00CE1D3E" w:rsidRDefault="00941E78" w:rsidP="002A0BE9">
      <w:pPr>
        <w:spacing w:after="0" w:line="240" w:lineRule="auto"/>
        <w:rPr>
          <w:rFonts w:eastAsia="Calibri" w:cstheme="minorHAnsi"/>
          <w:color w:val="000000"/>
          <w:lang w:eastAsia="en-GB"/>
        </w:rPr>
      </w:pPr>
      <w:r>
        <w:rPr>
          <w:rFonts w:eastAsia="Calibri" w:cstheme="minorHAnsi"/>
          <w:color w:val="000000"/>
          <w:lang w:eastAsia="en-GB"/>
        </w:rPr>
        <w:t xml:space="preserve">‘Turn On The Lights </w:t>
      </w:r>
      <w:proofErr w:type="gramStart"/>
      <w:r>
        <w:rPr>
          <w:rFonts w:eastAsia="Calibri" w:cstheme="minorHAnsi"/>
          <w:color w:val="000000"/>
          <w:lang w:eastAsia="en-GB"/>
        </w:rPr>
        <w:t>again..</w:t>
      </w:r>
      <w:proofErr w:type="gramEnd"/>
      <w:r>
        <w:rPr>
          <w:rFonts w:eastAsia="Calibri" w:cstheme="minorHAnsi"/>
          <w:color w:val="000000"/>
          <w:lang w:eastAsia="en-GB"/>
        </w:rPr>
        <w:t>’ (</w:t>
      </w:r>
      <w:proofErr w:type="gramStart"/>
      <w:r>
        <w:rPr>
          <w:rFonts w:eastAsia="Calibri" w:cstheme="minorHAnsi"/>
          <w:color w:val="000000"/>
          <w:lang w:eastAsia="en-GB"/>
        </w:rPr>
        <w:t>feat</w:t>
      </w:r>
      <w:proofErr w:type="gramEnd"/>
      <w:r>
        <w:rPr>
          <w:rFonts w:eastAsia="Calibri" w:cstheme="minorHAnsi"/>
          <w:color w:val="000000"/>
          <w:lang w:eastAsia="en-GB"/>
        </w:rPr>
        <w:t xml:space="preserve">. Future) </w:t>
      </w:r>
      <w:r w:rsidR="004C723D" w:rsidRPr="004C723D">
        <w:rPr>
          <w:rFonts w:eastAsia="Calibri" w:cstheme="minorHAnsi"/>
          <w:color w:val="000000"/>
          <w:lang w:eastAsia="en-GB"/>
        </w:rPr>
        <w:t>follows on from a run of acclaimed collaborative singles</w:t>
      </w:r>
      <w:r>
        <w:rPr>
          <w:rFonts w:eastAsia="Calibri" w:cstheme="minorHAnsi"/>
          <w:color w:val="000000"/>
          <w:lang w:eastAsia="en-GB"/>
        </w:rPr>
        <w:t>, including</w:t>
      </w:r>
      <w:r w:rsidR="004C723D" w:rsidRPr="004C723D">
        <w:rPr>
          <w:rFonts w:eastAsia="Calibri" w:cstheme="minorHAnsi"/>
          <w:color w:val="000000"/>
          <w:lang w:eastAsia="en-GB"/>
        </w:rPr>
        <w:t xml:space="preserve"> January’s </w:t>
      </w:r>
      <w:r>
        <w:rPr>
          <w:rFonts w:eastAsia="Calibri" w:cstheme="minorHAnsi"/>
          <w:color w:val="000000"/>
          <w:lang w:eastAsia="en-GB"/>
        </w:rPr>
        <w:t>‘</w:t>
      </w:r>
      <w:hyperlink r:id="rId12" w:history="1">
        <w:r w:rsidR="004C723D" w:rsidRPr="004C723D">
          <w:rPr>
            <w:rFonts w:eastAsia="Calibri" w:cstheme="minorHAnsi"/>
            <w:color w:val="0563C1"/>
            <w:u w:val="single"/>
            <w:lang w:eastAsia="en-GB"/>
          </w:rPr>
          <w:t>Lights Out</w:t>
        </w:r>
      </w:hyperlink>
      <w:r>
        <w:rPr>
          <w:rFonts w:eastAsia="Calibri" w:cstheme="minorHAnsi"/>
          <w:color w:val="000000"/>
          <w:lang w:eastAsia="en-GB"/>
        </w:rPr>
        <w:t>’</w:t>
      </w:r>
      <w:r w:rsidR="004C723D" w:rsidRPr="004C723D">
        <w:rPr>
          <w:rFonts w:eastAsia="Calibri" w:cstheme="minorHAnsi"/>
          <w:color w:val="000000"/>
          <w:lang w:eastAsia="en-GB"/>
        </w:rPr>
        <w:t xml:space="preserve"> with </w:t>
      </w:r>
      <w:proofErr w:type="spellStart"/>
      <w:r w:rsidR="004C723D" w:rsidRPr="004C723D">
        <w:rPr>
          <w:rFonts w:eastAsia="Calibri" w:cstheme="minorHAnsi"/>
          <w:color w:val="000000"/>
          <w:lang w:eastAsia="en-GB"/>
        </w:rPr>
        <w:t>HAAi</w:t>
      </w:r>
      <w:proofErr w:type="spellEnd"/>
      <w:r w:rsidR="004C723D" w:rsidRPr="004C723D">
        <w:rPr>
          <w:rFonts w:eastAsia="Calibri" w:cstheme="minorHAnsi"/>
          <w:color w:val="000000"/>
          <w:lang w:eastAsia="en-GB"/>
        </w:rPr>
        <w:t xml:space="preserve"> </w:t>
      </w:r>
      <w:r>
        <w:rPr>
          <w:rFonts w:eastAsia="Calibri" w:cstheme="minorHAnsi"/>
          <w:color w:val="000000"/>
          <w:lang w:eastAsia="en-GB"/>
        </w:rPr>
        <w:t>&amp;</w:t>
      </w:r>
      <w:r w:rsidR="004C723D" w:rsidRPr="004C723D">
        <w:rPr>
          <w:rFonts w:eastAsia="Calibri" w:cstheme="minorHAnsi"/>
          <w:color w:val="000000"/>
          <w:lang w:eastAsia="en-GB"/>
        </w:rPr>
        <w:t xml:space="preserve"> Romy and March’s ‘</w:t>
      </w:r>
      <w:hyperlink r:id="rId13" w:history="1">
        <w:r w:rsidR="004C723D" w:rsidRPr="004C723D">
          <w:rPr>
            <w:rFonts w:eastAsia="Calibri" w:cstheme="minorHAnsi"/>
            <w:color w:val="1155CC"/>
            <w:u w:val="single"/>
            <w:lang w:eastAsia="en-GB"/>
          </w:rPr>
          <w:t>Admit It (U Don’t Want 2)</w:t>
        </w:r>
      </w:hyperlink>
      <w:r w:rsidR="004C723D" w:rsidRPr="004C723D">
        <w:rPr>
          <w:rFonts w:eastAsia="Calibri" w:cstheme="minorHAnsi"/>
          <w:color w:val="000000"/>
          <w:lang w:eastAsia="en-GB"/>
        </w:rPr>
        <w:t>’ with I. Jordan</w:t>
      </w:r>
      <w:r w:rsidR="001E2D23">
        <w:rPr>
          <w:rFonts w:eastAsia="Calibri" w:cstheme="minorHAnsi"/>
          <w:color w:val="000000"/>
          <w:lang w:eastAsia="en-GB"/>
        </w:rPr>
        <w:t>;</w:t>
      </w:r>
      <w:r w:rsidR="004C723D" w:rsidRPr="004C723D">
        <w:rPr>
          <w:rFonts w:eastAsia="Calibri" w:cstheme="minorHAnsi"/>
          <w:color w:val="000000"/>
          <w:lang w:eastAsia="en-GB"/>
        </w:rPr>
        <w:t xml:space="preserve"> both now fixtures in DJ sets around the world, as well as Fred’s own live performances</w:t>
      </w:r>
      <w:r w:rsidR="00072EBF">
        <w:rPr>
          <w:rFonts w:eastAsia="Calibri" w:cstheme="minorHAnsi"/>
          <w:color w:val="000000"/>
          <w:lang w:eastAsia="en-GB"/>
        </w:rPr>
        <w:t>.</w:t>
      </w:r>
      <w:r w:rsidR="004C723D" w:rsidRPr="004C723D">
        <w:rPr>
          <w:rFonts w:eastAsia="Calibri" w:cstheme="minorHAnsi"/>
          <w:color w:val="000000"/>
          <w:lang w:eastAsia="en-GB"/>
        </w:rPr>
        <w:t xml:space="preserve"> </w:t>
      </w:r>
      <w:r w:rsidR="00670053">
        <w:rPr>
          <w:rFonts w:eastAsia="Calibri" w:cstheme="minorHAnsi"/>
          <w:color w:val="000000"/>
          <w:lang w:eastAsia="en-GB"/>
        </w:rPr>
        <w:t>Uniquely</w:t>
      </w:r>
      <w:r w:rsidR="00072EBF">
        <w:rPr>
          <w:rFonts w:eastAsia="Calibri" w:cstheme="minorHAnsi"/>
          <w:color w:val="000000"/>
          <w:lang w:eastAsia="en-GB"/>
        </w:rPr>
        <w:t xml:space="preserve"> transcendent, </w:t>
      </w:r>
      <w:r w:rsidR="00670053">
        <w:rPr>
          <w:rFonts w:eastAsia="Calibri" w:cstheme="minorHAnsi"/>
          <w:color w:val="000000"/>
          <w:lang w:eastAsia="en-GB"/>
        </w:rPr>
        <w:t>Fred’s one-of-a-kind live show</w:t>
      </w:r>
      <w:r w:rsidR="004C723D" w:rsidRPr="004C723D">
        <w:rPr>
          <w:rFonts w:eastAsia="Calibri" w:cstheme="minorHAnsi"/>
          <w:color w:val="000000"/>
          <w:lang w:eastAsia="en-GB"/>
        </w:rPr>
        <w:t xml:space="preserve"> takes crowds through</w:t>
      </w:r>
      <w:r w:rsidR="00670053">
        <w:rPr>
          <w:rFonts w:eastAsia="Calibri" w:cstheme="minorHAnsi"/>
          <w:color w:val="000000"/>
          <w:lang w:eastAsia="en-GB"/>
        </w:rPr>
        <w:t xml:space="preserve"> a raft of</w:t>
      </w:r>
      <w:r w:rsidR="004C723D" w:rsidRPr="004C723D">
        <w:rPr>
          <w:rFonts w:eastAsia="Calibri" w:cstheme="minorHAnsi"/>
          <w:color w:val="000000"/>
          <w:lang w:eastAsia="en-GB"/>
        </w:rPr>
        <w:t xml:space="preserve"> material</w:t>
      </w:r>
      <w:r w:rsidR="00670053">
        <w:rPr>
          <w:rFonts w:eastAsia="Calibri" w:cstheme="minorHAnsi"/>
          <w:color w:val="000000"/>
          <w:lang w:eastAsia="en-GB"/>
        </w:rPr>
        <w:t>;</w:t>
      </w:r>
      <w:r w:rsidR="004C723D" w:rsidRPr="004C723D">
        <w:rPr>
          <w:rFonts w:eastAsia="Calibri" w:cstheme="minorHAnsi"/>
          <w:color w:val="000000"/>
          <w:lang w:eastAsia="en-GB"/>
        </w:rPr>
        <w:t xml:space="preserve"> from the achingly beautiful moments of his ‘Actual Life’ album series </w:t>
      </w:r>
      <w:r w:rsidR="00670053">
        <w:rPr>
          <w:rFonts w:eastAsia="Calibri" w:cstheme="minorHAnsi"/>
          <w:color w:val="000000"/>
          <w:lang w:eastAsia="en-GB"/>
        </w:rPr>
        <w:t xml:space="preserve">to two of the </w:t>
      </w:r>
      <w:r w:rsidR="004C723D" w:rsidRPr="004C723D">
        <w:rPr>
          <w:rFonts w:eastAsia="Calibri" w:cstheme="minorHAnsi"/>
          <w:color w:val="000000"/>
          <w:lang w:eastAsia="en-GB"/>
        </w:rPr>
        <w:t xml:space="preserve">standout </w:t>
      </w:r>
      <w:r w:rsidR="00670053">
        <w:rPr>
          <w:rFonts w:eastAsia="Calibri" w:cstheme="minorHAnsi"/>
          <w:color w:val="000000"/>
          <w:lang w:eastAsia="en-GB"/>
        </w:rPr>
        <w:t xml:space="preserve">dance floor </w:t>
      </w:r>
      <w:r w:rsidR="004C723D" w:rsidRPr="004C723D">
        <w:rPr>
          <w:rFonts w:eastAsia="Calibri" w:cstheme="minorHAnsi"/>
          <w:color w:val="000000"/>
          <w:lang w:eastAsia="en-GB"/>
        </w:rPr>
        <w:lastRenderedPageBreak/>
        <w:t>tracks of last summer</w:t>
      </w:r>
      <w:r w:rsidR="00670053">
        <w:rPr>
          <w:rFonts w:eastAsia="Calibri" w:cstheme="minorHAnsi"/>
          <w:color w:val="000000"/>
          <w:lang w:eastAsia="en-GB"/>
        </w:rPr>
        <w:t>,</w:t>
      </w:r>
      <w:r w:rsidR="004C723D" w:rsidRPr="004C723D">
        <w:rPr>
          <w:rFonts w:eastAsia="Calibri" w:cstheme="minorHAnsi"/>
          <w:color w:val="000000"/>
          <w:lang w:eastAsia="en-GB"/>
        </w:rPr>
        <w:t xml:space="preserve"> ‘</w:t>
      </w:r>
      <w:hyperlink r:id="rId14" w:history="1">
        <w:r w:rsidR="004C723D" w:rsidRPr="004C723D">
          <w:rPr>
            <w:rFonts w:eastAsia="Calibri" w:cstheme="minorHAnsi"/>
            <w:color w:val="1155CC"/>
            <w:u w:val="single"/>
            <w:lang w:eastAsia="en-GB"/>
          </w:rPr>
          <w:t>Marea (We’ve Lost Dancing)</w:t>
        </w:r>
      </w:hyperlink>
      <w:r w:rsidR="004C723D" w:rsidRPr="004C723D">
        <w:rPr>
          <w:rFonts w:eastAsia="Calibri" w:cstheme="minorHAnsi"/>
          <w:color w:val="000000"/>
          <w:lang w:eastAsia="en-GB"/>
        </w:rPr>
        <w:t>’ and ‘</w:t>
      </w:r>
      <w:hyperlink r:id="rId15" w:history="1">
        <w:r w:rsidR="004C723D" w:rsidRPr="004C723D">
          <w:rPr>
            <w:rFonts w:eastAsia="Calibri" w:cstheme="minorHAnsi"/>
            <w:color w:val="1155CC"/>
            <w:u w:val="single"/>
            <w:lang w:eastAsia="en-GB"/>
          </w:rPr>
          <w:t>Billie (Loving Arms)</w:t>
        </w:r>
      </w:hyperlink>
      <w:r w:rsidR="004C723D" w:rsidRPr="004C723D">
        <w:rPr>
          <w:rFonts w:eastAsia="Calibri" w:cstheme="minorHAnsi"/>
          <w:color w:val="000000"/>
          <w:lang w:eastAsia="en-GB"/>
        </w:rPr>
        <w:t xml:space="preserve">’. </w:t>
      </w:r>
      <w:r w:rsidR="00126D33" w:rsidRPr="00D9377F">
        <w:rPr>
          <w:rFonts w:eastAsia="Calibri" w:cstheme="minorHAnsi"/>
          <w:color w:val="000000"/>
          <w:lang w:eastAsia="en-GB"/>
        </w:rPr>
        <w:t xml:space="preserve">‘Turn On The Lights </w:t>
      </w:r>
      <w:proofErr w:type="gramStart"/>
      <w:r w:rsidR="00126D33" w:rsidRPr="00D9377F">
        <w:rPr>
          <w:rFonts w:eastAsia="Calibri" w:cstheme="minorHAnsi"/>
          <w:color w:val="000000"/>
          <w:lang w:eastAsia="en-GB"/>
        </w:rPr>
        <w:t>again..</w:t>
      </w:r>
      <w:proofErr w:type="gramEnd"/>
      <w:r w:rsidR="00126D33" w:rsidRPr="00D9377F">
        <w:rPr>
          <w:rFonts w:eastAsia="Calibri" w:cstheme="minorHAnsi"/>
          <w:color w:val="000000"/>
          <w:lang w:eastAsia="en-GB"/>
        </w:rPr>
        <w:t>’ is out now</w:t>
      </w:r>
      <w:r w:rsidR="00F602B0" w:rsidRPr="00D9377F">
        <w:rPr>
          <w:rFonts w:eastAsia="Calibri" w:cstheme="minorHAnsi"/>
          <w:color w:val="000000"/>
          <w:lang w:eastAsia="en-GB"/>
        </w:rPr>
        <w:t xml:space="preserve"> on Atlantic:</w:t>
      </w:r>
      <w:r w:rsidR="00F602B0" w:rsidRPr="00F602B0">
        <w:rPr>
          <w:rFonts w:eastAsia="Calibri" w:cstheme="minorHAnsi"/>
          <w:b/>
          <w:bCs/>
          <w:color w:val="000000"/>
          <w:lang w:eastAsia="en-GB"/>
        </w:rPr>
        <w:t xml:space="preserve"> </w:t>
      </w:r>
      <w:hyperlink r:id="rId16" w:history="1">
        <w:r w:rsidR="00F3506A" w:rsidRPr="00F3506A">
          <w:rPr>
            <w:rStyle w:val="Hyperlink"/>
            <w:rFonts w:eastAsia="Calibri" w:cstheme="minorHAnsi"/>
            <w:b/>
            <w:bCs/>
            <w:lang w:eastAsia="en-GB"/>
          </w:rPr>
          <w:t>https://fredagain.lnk.to/TOTLA</w:t>
        </w:r>
      </w:hyperlink>
    </w:p>
    <w:p w14:paraId="1D5A6B5E" w14:textId="77777777" w:rsidR="00CE1D3E" w:rsidRDefault="00CE1D3E" w:rsidP="002A0BE9">
      <w:pPr>
        <w:spacing w:after="0" w:line="240" w:lineRule="auto"/>
        <w:rPr>
          <w:rFonts w:eastAsia="Calibri" w:cstheme="minorHAnsi"/>
          <w:color w:val="000000"/>
          <w:lang w:eastAsia="en-GB"/>
        </w:rPr>
      </w:pPr>
    </w:p>
    <w:p w14:paraId="24B61783" w14:textId="57CA08AA" w:rsidR="00DF36F0" w:rsidRPr="00D9377F" w:rsidRDefault="00E72E18" w:rsidP="002A0BE9">
      <w:pPr>
        <w:spacing w:after="0" w:line="240" w:lineRule="auto"/>
        <w:rPr>
          <w:rFonts w:eastAsia="Calibri" w:cstheme="minorHAnsi"/>
          <w:color w:val="000000"/>
          <w:lang w:eastAsia="en-GB"/>
        </w:rPr>
      </w:pPr>
      <w:r>
        <w:rPr>
          <w:rFonts w:eastAsia="Calibri" w:cstheme="minorHAnsi"/>
          <w:color w:val="000000"/>
          <w:lang w:eastAsia="en-GB"/>
        </w:rPr>
        <w:t xml:space="preserve">Looking ahead, </w:t>
      </w:r>
      <w:r w:rsidR="002A0BE9" w:rsidRPr="002A0BE9">
        <w:rPr>
          <w:rFonts w:eastAsia="Calibri" w:cstheme="minorHAnsi"/>
          <w:color w:val="000000"/>
          <w:lang w:eastAsia="en-GB"/>
        </w:rPr>
        <w:t xml:space="preserve">Fred </w:t>
      </w:r>
      <w:proofErr w:type="gramStart"/>
      <w:r w:rsidR="002A0BE9" w:rsidRPr="002A0BE9">
        <w:rPr>
          <w:rFonts w:eastAsia="Calibri" w:cstheme="minorHAnsi"/>
          <w:color w:val="000000"/>
          <w:lang w:eastAsia="en-GB"/>
        </w:rPr>
        <w:t>again..</w:t>
      </w:r>
      <w:proofErr w:type="gramEnd"/>
      <w:r w:rsidR="002A0BE9" w:rsidRPr="002A0BE9">
        <w:rPr>
          <w:rFonts w:eastAsia="Calibri" w:cstheme="minorHAnsi"/>
          <w:color w:val="000000"/>
          <w:lang w:eastAsia="en-GB"/>
        </w:rPr>
        <w:t xml:space="preserve"> </w:t>
      </w:r>
      <w:r>
        <w:rPr>
          <w:rFonts w:eastAsia="Calibri" w:cstheme="minorHAnsi"/>
          <w:color w:val="000000"/>
          <w:lang w:eastAsia="en-GB"/>
        </w:rPr>
        <w:t xml:space="preserve">is gearing up for a </w:t>
      </w:r>
      <w:r w:rsidR="00DF36F0">
        <w:rPr>
          <w:rFonts w:eastAsia="Calibri" w:cstheme="minorHAnsi"/>
          <w:color w:val="000000"/>
          <w:lang w:eastAsia="en-GB"/>
        </w:rPr>
        <w:t>1</w:t>
      </w:r>
      <w:r w:rsidR="00725F42">
        <w:rPr>
          <w:rFonts w:eastAsia="Calibri" w:cstheme="minorHAnsi"/>
          <w:color w:val="000000"/>
          <w:lang w:eastAsia="en-GB"/>
        </w:rPr>
        <w:t>6</w:t>
      </w:r>
      <w:r w:rsidR="00DF36F0">
        <w:rPr>
          <w:rFonts w:eastAsia="Calibri" w:cstheme="minorHAnsi"/>
          <w:color w:val="000000"/>
          <w:lang w:eastAsia="en-GB"/>
        </w:rPr>
        <w:t>-date US headline tour throughout September and October, including a trio of virtually sold-out shows at both Hollywood Forever Cemet</w:t>
      </w:r>
      <w:r w:rsidR="00F769C2">
        <w:rPr>
          <w:rFonts w:eastAsia="Calibri" w:cstheme="minorHAnsi"/>
          <w:color w:val="000000"/>
          <w:lang w:eastAsia="en-GB"/>
        </w:rPr>
        <w:t>e</w:t>
      </w:r>
      <w:r w:rsidR="00DF36F0">
        <w:rPr>
          <w:rFonts w:eastAsia="Calibri" w:cstheme="minorHAnsi"/>
          <w:color w:val="000000"/>
          <w:lang w:eastAsia="en-GB"/>
        </w:rPr>
        <w:t>ry in LA and Terminal 5 in NYC</w:t>
      </w:r>
      <w:r w:rsidR="00E6791B">
        <w:rPr>
          <w:rFonts w:eastAsia="Calibri" w:cstheme="minorHAnsi"/>
          <w:color w:val="000000"/>
          <w:lang w:eastAsia="en-GB"/>
        </w:rPr>
        <w:t>.</w:t>
      </w:r>
      <w:r w:rsidR="00CE1D3E">
        <w:rPr>
          <w:rFonts w:eastAsia="Calibri" w:cstheme="minorHAnsi"/>
          <w:color w:val="000000"/>
          <w:lang w:eastAsia="en-GB"/>
        </w:rPr>
        <w:t xml:space="preserve"> </w:t>
      </w:r>
      <w:r w:rsidR="00E6791B" w:rsidRPr="00D9377F">
        <w:rPr>
          <w:rFonts w:eastAsia="Calibri" w:cstheme="minorHAnsi"/>
          <w:color w:val="000000"/>
          <w:lang w:eastAsia="en-GB"/>
        </w:rPr>
        <w:t>F</w:t>
      </w:r>
      <w:r w:rsidR="00E227E1" w:rsidRPr="00D9377F">
        <w:rPr>
          <w:rFonts w:eastAsia="Calibri" w:cstheme="minorHAnsi"/>
          <w:color w:val="000000"/>
          <w:lang w:eastAsia="en-GB"/>
        </w:rPr>
        <w:t>or tickets and more information, please visit</w:t>
      </w:r>
      <w:r w:rsidR="00D9377F">
        <w:rPr>
          <w:rFonts w:eastAsia="Calibri" w:cstheme="minorHAnsi"/>
          <w:color w:val="000000"/>
          <w:lang w:eastAsia="en-GB"/>
        </w:rPr>
        <w:t xml:space="preserve"> </w:t>
      </w:r>
      <w:hyperlink r:id="rId17" w:history="1">
        <w:r w:rsidR="00D9377F" w:rsidRPr="00CE630F">
          <w:rPr>
            <w:rStyle w:val="Hyperlink"/>
            <w:rFonts w:eastAsia="Calibri" w:cstheme="minorHAnsi"/>
            <w:b/>
            <w:bCs/>
            <w:lang w:eastAsia="en-GB"/>
          </w:rPr>
          <w:t>https://www.fredagain.com/tour/</w:t>
        </w:r>
      </w:hyperlink>
      <w:r w:rsidR="00D9377F">
        <w:rPr>
          <w:rFonts w:eastAsia="Calibri" w:cstheme="minorHAnsi"/>
          <w:b/>
          <w:bCs/>
          <w:color w:val="0563C1"/>
          <w:lang w:eastAsia="en-GB"/>
        </w:rPr>
        <w:t xml:space="preserve">. </w:t>
      </w:r>
      <w:r w:rsidR="00D9377F" w:rsidRPr="00D9377F">
        <w:rPr>
          <w:rFonts w:eastAsia="Calibri" w:cstheme="minorHAnsi"/>
          <w:lang w:eastAsia="en-GB"/>
        </w:rPr>
        <w:t>See full list of tour dates below.</w:t>
      </w:r>
    </w:p>
    <w:p w14:paraId="27F16BDD" w14:textId="30D5B2D1" w:rsidR="00E227E1" w:rsidRDefault="00E227E1" w:rsidP="002A0BE9">
      <w:pPr>
        <w:spacing w:after="0" w:line="240" w:lineRule="auto"/>
        <w:rPr>
          <w:rFonts w:eastAsia="Calibri" w:cstheme="minorHAnsi"/>
          <w:color w:val="000000"/>
          <w:lang w:eastAsia="en-GB"/>
        </w:rPr>
      </w:pPr>
    </w:p>
    <w:p w14:paraId="1139C236" w14:textId="57DDCB1D" w:rsidR="00CE1D3E" w:rsidRDefault="00CE1D3E" w:rsidP="00CE1D3E">
      <w:pPr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en-GB"/>
        </w:rPr>
      </w:pPr>
      <w:r>
        <w:rPr>
          <w:rFonts w:eastAsia="Calibri" w:cstheme="minorHAnsi"/>
          <w:b/>
          <w:bCs/>
          <w:color w:val="000000"/>
          <w:lang w:eastAsia="en-GB"/>
        </w:rPr>
        <w:t xml:space="preserve">FRED </w:t>
      </w:r>
      <w:proofErr w:type="gramStart"/>
      <w:r>
        <w:rPr>
          <w:rFonts w:eastAsia="Calibri" w:cstheme="minorHAnsi"/>
          <w:b/>
          <w:bCs/>
          <w:color w:val="000000"/>
          <w:lang w:eastAsia="en-GB"/>
        </w:rPr>
        <w:t>AGAIN..</w:t>
      </w:r>
      <w:proofErr w:type="gramEnd"/>
    </w:p>
    <w:p w14:paraId="72C5ED2D" w14:textId="453778CC" w:rsidR="00CE1D3E" w:rsidRPr="00CE1D3E" w:rsidRDefault="00CE1D3E" w:rsidP="00CE1D3E">
      <w:pPr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en-GB"/>
        </w:rPr>
      </w:pPr>
      <w:r>
        <w:rPr>
          <w:rFonts w:eastAsia="Calibri" w:cstheme="minorHAnsi"/>
          <w:b/>
          <w:bCs/>
          <w:color w:val="000000"/>
          <w:lang w:eastAsia="en-GB"/>
        </w:rPr>
        <w:t>NORTH AMERICA 2022</w:t>
      </w:r>
    </w:p>
    <w:p w14:paraId="404ECF54" w14:textId="77777777" w:rsidR="00CE1D3E" w:rsidRDefault="00CE1D3E" w:rsidP="002A0BE9">
      <w:pPr>
        <w:spacing w:after="0" w:line="240" w:lineRule="auto"/>
        <w:rPr>
          <w:rFonts w:eastAsia="Calibri" w:cstheme="minorHAnsi"/>
          <w:b/>
          <w:bCs/>
          <w:color w:val="000000"/>
          <w:u w:val="single"/>
          <w:lang w:eastAsia="en-GB"/>
        </w:rPr>
      </w:pPr>
    </w:p>
    <w:p w14:paraId="0D59B722" w14:textId="45524F27" w:rsidR="002A0BE9" w:rsidRPr="00CE1D3E" w:rsidRDefault="00CE1D3E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b/>
          <w:bCs/>
          <w:color w:val="000000"/>
          <w:lang w:eastAsia="en-GB"/>
        </w:rPr>
        <w:t>SEPTEMBER</w:t>
      </w:r>
    </w:p>
    <w:p w14:paraId="6A349A2A" w14:textId="16ED42AF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23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San Francisco, CA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The Warfield</w:t>
      </w:r>
      <w:r>
        <w:rPr>
          <w:rFonts w:eastAsia="Calibri" w:cstheme="minorHAnsi"/>
          <w:color w:val="000000"/>
          <w:lang w:eastAsia="en-GB"/>
        </w:rPr>
        <w:t xml:space="preserve"> </w:t>
      </w:r>
      <w:r w:rsidR="002A0BE9" w:rsidRPr="002A0BE9">
        <w:rPr>
          <w:rFonts w:eastAsia="Calibri" w:cstheme="minorHAnsi"/>
          <w:color w:val="000000"/>
          <w:lang w:eastAsia="en-GB"/>
        </w:rPr>
        <w:t>(SOLD OUT)</w:t>
      </w:r>
    </w:p>
    <w:p w14:paraId="7F0B21E2" w14:textId="06A033AE" w:rsidR="002A0BE9" w:rsidRDefault="00F769C2" w:rsidP="00CE1D3E">
      <w:pPr>
        <w:spacing w:after="0" w:line="240" w:lineRule="auto"/>
        <w:jc w:val="center"/>
        <w:rPr>
          <w:rFonts w:eastAsia="Calibri" w:cstheme="minorHAnsi"/>
          <w:color w:val="000000"/>
          <w:lang w:eastAsia="en-GB"/>
        </w:rPr>
      </w:pPr>
      <w:r>
        <w:rPr>
          <w:rFonts w:eastAsia="Calibri" w:cstheme="minorHAnsi"/>
          <w:color w:val="000000"/>
          <w:lang w:eastAsia="en-GB"/>
        </w:rPr>
        <w:t>24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 xml:space="preserve">San </w:t>
      </w:r>
      <w:r w:rsidR="005F66A0" w:rsidRPr="002A0BE9">
        <w:rPr>
          <w:rFonts w:eastAsia="Calibri" w:cstheme="minorHAnsi"/>
          <w:color w:val="000000"/>
          <w:lang w:eastAsia="en-GB"/>
        </w:rPr>
        <w:t>Francisco</w:t>
      </w:r>
      <w:r w:rsidR="002A0BE9" w:rsidRPr="002A0BE9">
        <w:rPr>
          <w:rFonts w:eastAsia="Calibri" w:cstheme="minorHAnsi"/>
          <w:color w:val="000000"/>
          <w:lang w:eastAsia="en-GB"/>
        </w:rPr>
        <w:t>, CA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Portola Festival</w:t>
      </w:r>
    </w:p>
    <w:p w14:paraId="0F8DB9C4" w14:textId="0D7E0320" w:rsidR="00DF5D9F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25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DF5D9F">
        <w:rPr>
          <w:rFonts w:eastAsia="Times New Roman"/>
        </w:rPr>
        <w:t>San Diego</w:t>
      </w:r>
      <w:r w:rsidR="00932BA1">
        <w:rPr>
          <w:rFonts w:eastAsia="Times New Roman"/>
        </w:rPr>
        <w:t>, CA</w:t>
      </w:r>
      <w:r w:rsidR="00CE1D3E">
        <w:rPr>
          <w:rFonts w:eastAsia="Times New Roman"/>
        </w:rPr>
        <w:t xml:space="preserve"> - CRSSD Festival</w:t>
      </w:r>
    </w:p>
    <w:p w14:paraId="691FD921" w14:textId="13223DC3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28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Los Angeles, CA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Hollywood Forever Cemetery</w:t>
      </w:r>
      <w:r>
        <w:rPr>
          <w:rFonts w:eastAsia="Calibri" w:cstheme="minorHAnsi"/>
          <w:color w:val="000000"/>
          <w:lang w:eastAsia="en-GB"/>
        </w:rPr>
        <w:t xml:space="preserve"> </w:t>
      </w:r>
      <w:r w:rsidR="002A0BE9" w:rsidRPr="002A0BE9">
        <w:rPr>
          <w:rFonts w:eastAsia="Calibri" w:cstheme="minorHAnsi"/>
          <w:color w:val="000000"/>
          <w:lang w:eastAsia="en-GB"/>
        </w:rPr>
        <w:t>(SOLD OUT)</w:t>
      </w:r>
    </w:p>
    <w:p w14:paraId="05D9B4E9" w14:textId="1BADBB8B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29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Los Angeles, CA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Hollywood Forever Cemetery</w:t>
      </w:r>
      <w:r w:rsidR="00CE1D3E">
        <w:rPr>
          <w:rFonts w:eastAsia="Calibri" w:cstheme="minorHAnsi"/>
          <w:color w:val="000000"/>
          <w:lang w:eastAsia="en-GB"/>
        </w:rPr>
        <w:t xml:space="preserve"> </w:t>
      </w:r>
      <w:r>
        <w:rPr>
          <w:rFonts w:eastAsia="Calibri" w:cstheme="minorHAnsi"/>
          <w:color w:val="000000"/>
          <w:lang w:eastAsia="en-GB"/>
        </w:rPr>
        <w:t>(</w:t>
      </w:r>
      <w:r w:rsidR="002A0BE9" w:rsidRPr="002A0BE9">
        <w:rPr>
          <w:rFonts w:eastAsia="Calibri" w:cstheme="minorHAnsi"/>
          <w:color w:val="000000"/>
          <w:lang w:eastAsia="en-GB"/>
        </w:rPr>
        <w:t>SOLD OUT)</w:t>
      </w:r>
    </w:p>
    <w:p w14:paraId="0BFE1408" w14:textId="1C1E71C1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30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Los Angeles, CA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Hollywood Forever Cemetery</w:t>
      </w:r>
      <w:r>
        <w:rPr>
          <w:rFonts w:eastAsia="Calibri" w:cstheme="minorHAnsi"/>
          <w:color w:val="000000"/>
          <w:lang w:eastAsia="en-GB"/>
        </w:rPr>
        <w:t xml:space="preserve"> </w:t>
      </w:r>
      <w:r w:rsidR="00DF5D9F">
        <w:rPr>
          <w:rFonts w:eastAsia="Calibri" w:cstheme="minorHAnsi"/>
          <w:color w:val="000000"/>
          <w:lang w:eastAsia="en-GB"/>
        </w:rPr>
        <w:t>(SOLD OUT)</w:t>
      </w:r>
    </w:p>
    <w:p w14:paraId="2D533207" w14:textId="56FEAA57" w:rsidR="002A0BE9" w:rsidRDefault="002A0BE9" w:rsidP="00CE1D3E">
      <w:pPr>
        <w:spacing w:after="0" w:line="240" w:lineRule="auto"/>
        <w:jc w:val="center"/>
        <w:rPr>
          <w:rFonts w:eastAsia="Calibri" w:cstheme="minorHAnsi"/>
        </w:rPr>
      </w:pPr>
    </w:p>
    <w:p w14:paraId="02D9B269" w14:textId="7140374E" w:rsidR="00CE1D3E" w:rsidRPr="00CE1D3E" w:rsidRDefault="00CE1D3E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b/>
          <w:bCs/>
        </w:rPr>
        <w:t>OCTOBER</w:t>
      </w:r>
    </w:p>
    <w:p w14:paraId="6BB2F614" w14:textId="7B7EC046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1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George, WA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Gorge Amphitheatre</w:t>
      </w:r>
    </w:p>
    <w:p w14:paraId="4B975EAB" w14:textId="1C034DAC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2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Denver, CO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Mission Ballroom</w:t>
      </w:r>
    </w:p>
    <w:p w14:paraId="09179446" w14:textId="2C185D77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5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Chicago, IL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 xml:space="preserve">Riviera </w:t>
      </w:r>
      <w:proofErr w:type="spellStart"/>
      <w:r w:rsidR="00CE1D3E" w:rsidRPr="002A0BE9">
        <w:rPr>
          <w:rFonts w:eastAsia="Calibri" w:cstheme="minorHAnsi"/>
          <w:color w:val="000000"/>
          <w:lang w:eastAsia="en-GB"/>
        </w:rPr>
        <w:t>Theater</w:t>
      </w:r>
      <w:proofErr w:type="spellEnd"/>
    </w:p>
    <w:p w14:paraId="68A00636" w14:textId="1B446B6C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6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Toronto, Canada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proofErr w:type="spellStart"/>
      <w:r w:rsidR="00CE1D3E">
        <w:rPr>
          <w:rFonts w:eastAsia="Calibri" w:cstheme="minorHAnsi"/>
          <w:color w:val="000000"/>
          <w:lang w:eastAsia="en-GB"/>
        </w:rPr>
        <w:t>Danforth</w:t>
      </w:r>
      <w:proofErr w:type="spellEnd"/>
      <w:r w:rsidR="00CE1D3E">
        <w:rPr>
          <w:rFonts w:eastAsia="Calibri" w:cstheme="minorHAnsi"/>
          <w:color w:val="000000"/>
          <w:lang w:eastAsia="en-GB"/>
        </w:rPr>
        <w:t xml:space="preserve"> Music Hall</w:t>
      </w:r>
      <w:r w:rsidR="002A0BE9" w:rsidRPr="002A0BE9">
        <w:rPr>
          <w:rFonts w:eastAsia="Calibri" w:cstheme="minorHAnsi"/>
          <w:color w:val="000000"/>
          <w:lang w:eastAsia="en-GB"/>
        </w:rPr>
        <w:t xml:space="preserve"> (SOLD OUT)</w:t>
      </w:r>
    </w:p>
    <w:p w14:paraId="5E1B3C14" w14:textId="4D59C7AC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8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Washington, DC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9:30 Club</w:t>
      </w:r>
      <w:r>
        <w:rPr>
          <w:rFonts w:eastAsia="Calibri" w:cstheme="minorHAnsi"/>
          <w:color w:val="000000"/>
          <w:lang w:eastAsia="en-GB"/>
        </w:rPr>
        <w:t xml:space="preserve"> </w:t>
      </w:r>
      <w:r w:rsidR="002A0BE9" w:rsidRPr="002A0BE9">
        <w:rPr>
          <w:rFonts w:eastAsia="Calibri" w:cstheme="minorHAnsi"/>
          <w:color w:val="000000"/>
          <w:lang w:eastAsia="en-GB"/>
        </w:rPr>
        <w:t>(SOLD OUT)</w:t>
      </w:r>
    </w:p>
    <w:p w14:paraId="55DCABC6" w14:textId="225ED175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11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Boston, MA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Roadrunner</w:t>
      </w:r>
    </w:p>
    <w:p w14:paraId="0DB6A2F9" w14:textId="64637385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13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New York, NY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Terminal 5</w:t>
      </w:r>
      <w:r>
        <w:rPr>
          <w:rFonts w:eastAsia="Calibri" w:cstheme="minorHAnsi"/>
          <w:color w:val="000000"/>
          <w:lang w:eastAsia="en-GB"/>
        </w:rPr>
        <w:t xml:space="preserve"> (</w:t>
      </w:r>
      <w:r w:rsidR="002A0BE9" w:rsidRPr="002A0BE9">
        <w:rPr>
          <w:rFonts w:eastAsia="Calibri" w:cstheme="minorHAnsi"/>
          <w:color w:val="000000"/>
          <w:lang w:eastAsia="en-GB"/>
        </w:rPr>
        <w:t>SOLD OUT)</w:t>
      </w:r>
    </w:p>
    <w:p w14:paraId="3296EE58" w14:textId="4AABEA20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14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New York, NY</w:t>
      </w:r>
      <w:r>
        <w:rPr>
          <w:rFonts w:eastAsia="Calibri" w:cstheme="minorHAnsi"/>
          <w:color w:val="000000"/>
          <w:lang w:eastAsia="en-GB"/>
        </w:rPr>
        <w:t xml:space="preserve"> </w:t>
      </w:r>
      <w:r w:rsidR="00CE1D3E">
        <w:rPr>
          <w:rFonts w:eastAsia="Calibri" w:cstheme="minorHAnsi"/>
          <w:color w:val="000000"/>
          <w:lang w:eastAsia="en-GB"/>
        </w:rPr>
        <w:t xml:space="preserve">- </w:t>
      </w:r>
      <w:r w:rsidR="00CE1D3E" w:rsidRPr="002A0BE9">
        <w:rPr>
          <w:rFonts w:eastAsia="Calibri" w:cstheme="minorHAnsi"/>
          <w:color w:val="000000"/>
          <w:lang w:eastAsia="en-GB"/>
        </w:rPr>
        <w:t>Terminal 5</w:t>
      </w:r>
      <w:r w:rsidR="00CE1D3E">
        <w:rPr>
          <w:rFonts w:eastAsia="Calibri" w:cstheme="minorHAnsi"/>
          <w:color w:val="000000"/>
          <w:lang w:eastAsia="en-GB"/>
        </w:rPr>
        <w:t xml:space="preserve"> </w:t>
      </w:r>
      <w:r w:rsidR="002A0BE9" w:rsidRPr="002A0BE9">
        <w:rPr>
          <w:rFonts w:eastAsia="Calibri" w:cstheme="minorHAnsi"/>
          <w:color w:val="000000"/>
          <w:lang w:eastAsia="en-GB"/>
        </w:rPr>
        <w:t>(SOLD OUT)</w:t>
      </w:r>
    </w:p>
    <w:p w14:paraId="63426F2C" w14:textId="3DF87478" w:rsidR="002A0BE9" w:rsidRPr="002A0BE9" w:rsidRDefault="00F769C2" w:rsidP="00CE1D3E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color w:val="000000"/>
          <w:lang w:eastAsia="en-GB"/>
        </w:rPr>
        <w:t>16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New York, NY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Terminal 5</w:t>
      </w:r>
    </w:p>
    <w:p w14:paraId="06AFD696" w14:textId="4297D6F9" w:rsidR="002A0BE9" w:rsidRPr="00C961BF" w:rsidRDefault="00F769C2" w:rsidP="00CE1D3E">
      <w:pPr>
        <w:spacing w:after="0" w:line="240" w:lineRule="auto"/>
        <w:jc w:val="center"/>
        <w:rPr>
          <w:rFonts w:eastAsia="Calibri" w:cstheme="minorHAnsi"/>
          <w:color w:val="000000"/>
          <w:lang w:eastAsia="en-GB"/>
        </w:rPr>
      </w:pPr>
      <w:r>
        <w:rPr>
          <w:rFonts w:eastAsia="Calibri" w:cstheme="minorHAnsi"/>
          <w:color w:val="000000"/>
          <w:lang w:eastAsia="en-GB"/>
        </w:rPr>
        <w:t>29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2A0BE9" w:rsidRPr="002A0BE9">
        <w:rPr>
          <w:rFonts w:eastAsia="Calibri" w:cstheme="minorHAnsi"/>
          <w:color w:val="000000"/>
          <w:lang w:eastAsia="en-GB"/>
        </w:rPr>
        <w:t>Oakland, CA</w:t>
      </w:r>
      <w:r w:rsidR="00CE1D3E">
        <w:rPr>
          <w:rFonts w:eastAsia="Calibri" w:cstheme="minorHAnsi"/>
          <w:color w:val="000000"/>
          <w:lang w:eastAsia="en-GB"/>
        </w:rPr>
        <w:t xml:space="preserve"> - </w:t>
      </w:r>
      <w:r w:rsidR="00CE1D3E" w:rsidRPr="002A0BE9">
        <w:rPr>
          <w:rFonts w:eastAsia="Calibri" w:cstheme="minorHAnsi"/>
          <w:color w:val="000000"/>
          <w:lang w:eastAsia="en-GB"/>
        </w:rPr>
        <w:t>Oakland Arena</w:t>
      </w:r>
    </w:p>
    <w:p w14:paraId="4E80FEEA" w14:textId="45C0254F" w:rsidR="002A0BE9" w:rsidRDefault="002A0BE9" w:rsidP="002A0BE9">
      <w:pPr>
        <w:spacing w:after="0" w:line="240" w:lineRule="auto"/>
        <w:rPr>
          <w:rFonts w:eastAsia="Calibri" w:cstheme="minorHAnsi"/>
          <w:color w:val="000000"/>
          <w:sz w:val="20"/>
          <w:szCs w:val="20"/>
          <w:lang w:eastAsia="en-GB"/>
        </w:rPr>
      </w:pPr>
    </w:p>
    <w:p w14:paraId="2C1447F1" w14:textId="77777777" w:rsidR="002A0BE9" w:rsidRDefault="002A0BE9" w:rsidP="002A0BE9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  <w:lang w:eastAsia="en-GB"/>
        </w:rPr>
      </w:pPr>
    </w:p>
    <w:p w14:paraId="49C049A3" w14:textId="52C6B4D6" w:rsidR="008E5087" w:rsidRPr="002A0BE9" w:rsidRDefault="002A0BE9" w:rsidP="002A0BE9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2A0BE9">
        <w:rPr>
          <w:rFonts w:eastAsia="Calibri" w:cstheme="minorHAnsi"/>
          <w:b/>
          <w:bCs/>
          <w:color w:val="000000"/>
          <w:sz w:val="20"/>
          <w:szCs w:val="20"/>
          <w:lang w:eastAsia="en-GB"/>
        </w:rPr>
        <w:t>###</w:t>
      </w:r>
    </w:p>
    <w:p w14:paraId="4FE5C5B9" w14:textId="77777777" w:rsidR="002A0BE9" w:rsidRPr="002A0BE9" w:rsidRDefault="002A0BE9" w:rsidP="002A0BE9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51EBD238" w14:textId="1DCADE1B" w:rsidR="008E5087" w:rsidRPr="002E7D69" w:rsidRDefault="00B23339" w:rsidP="002E7D69">
      <w:pPr>
        <w:spacing w:after="0" w:line="240" w:lineRule="auto"/>
        <w:jc w:val="center"/>
        <w:rPr>
          <w:b/>
          <w:bCs/>
        </w:rPr>
      </w:pPr>
      <w:r w:rsidRPr="002E7D69">
        <w:rPr>
          <w:b/>
          <w:bCs/>
        </w:rPr>
        <w:t xml:space="preserve">CONNECT WITH FRED </w:t>
      </w:r>
      <w:proofErr w:type="gramStart"/>
      <w:r w:rsidRPr="002E7D69">
        <w:rPr>
          <w:b/>
          <w:bCs/>
        </w:rPr>
        <w:t>AGAIN..</w:t>
      </w:r>
      <w:proofErr w:type="gramEnd"/>
    </w:p>
    <w:p w14:paraId="0AB7692F" w14:textId="7B4D043F" w:rsidR="00B23339" w:rsidRDefault="003740D8" w:rsidP="002E7D69">
      <w:pPr>
        <w:spacing w:after="0" w:line="240" w:lineRule="auto"/>
        <w:jc w:val="center"/>
        <w:rPr>
          <w:rStyle w:val="Hyperlink"/>
          <w:b/>
          <w:bCs/>
        </w:rPr>
      </w:pPr>
      <w:hyperlink r:id="rId18" w:history="1">
        <w:r w:rsidR="00B23339" w:rsidRPr="002E7D69">
          <w:rPr>
            <w:rStyle w:val="Hyperlink"/>
            <w:b/>
            <w:bCs/>
          </w:rPr>
          <w:t>WEBSITE</w:t>
        </w:r>
      </w:hyperlink>
      <w:r w:rsidR="00B23339" w:rsidRPr="002E7D69">
        <w:rPr>
          <w:b/>
          <w:bCs/>
        </w:rPr>
        <w:t xml:space="preserve"> / </w:t>
      </w:r>
      <w:hyperlink r:id="rId19" w:history="1">
        <w:r w:rsidR="00B23339" w:rsidRPr="002E7D69">
          <w:rPr>
            <w:rStyle w:val="Hyperlink"/>
            <w:b/>
            <w:bCs/>
          </w:rPr>
          <w:t>INSTAGRAM</w:t>
        </w:r>
      </w:hyperlink>
    </w:p>
    <w:p w14:paraId="54A8E7EF" w14:textId="6ED6B02F" w:rsidR="00F769C2" w:rsidRDefault="00F769C2" w:rsidP="002E7D69">
      <w:pPr>
        <w:spacing w:after="0" w:line="240" w:lineRule="auto"/>
        <w:jc w:val="center"/>
        <w:rPr>
          <w:rStyle w:val="Hyperlink"/>
          <w:b/>
          <w:bCs/>
        </w:rPr>
      </w:pPr>
    </w:p>
    <w:p w14:paraId="59CBF74C" w14:textId="6459F98A" w:rsidR="00F769C2" w:rsidRDefault="00F769C2" w:rsidP="00F769C2">
      <w:pPr>
        <w:jc w:val="center"/>
        <w:rPr>
          <w:rStyle w:val="Hyperlink"/>
          <w:b/>
          <w:bCs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CONTACT: KELLY MCWILLIAM / ATLANTIC RECORDS</w:t>
      </w:r>
      <w:r>
        <w:rPr>
          <w:rStyle w:val="Hyperlink"/>
          <w:b/>
          <w:bCs/>
          <w:color w:val="000000" w:themeColor="text1"/>
          <w:u w:val="none"/>
        </w:rPr>
        <w:br/>
      </w:r>
      <w:hyperlink r:id="rId20" w:history="1">
        <w:r w:rsidRPr="00F33A2C">
          <w:rPr>
            <w:rStyle w:val="Hyperlink"/>
            <w:b/>
            <w:bCs/>
          </w:rPr>
          <w:t>KELLY.MCWILLIAM@ATLANTICRECORDS.COM</w:t>
        </w:r>
      </w:hyperlink>
    </w:p>
    <w:p w14:paraId="2A0F81D0" w14:textId="77777777" w:rsidR="00F769C2" w:rsidRPr="00F769C2" w:rsidRDefault="00F769C2" w:rsidP="00F769C2">
      <w:pPr>
        <w:jc w:val="center"/>
        <w:rPr>
          <w:b/>
          <w:bCs/>
          <w:color w:val="000000" w:themeColor="text1"/>
        </w:rPr>
      </w:pPr>
    </w:p>
    <w:sectPr w:rsidR="00F769C2" w:rsidRPr="00F7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87"/>
    <w:rsid w:val="00072EBF"/>
    <w:rsid w:val="000C01FD"/>
    <w:rsid w:val="000F2284"/>
    <w:rsid w:val="00126D33"/>
    <w:rsid w:val="001351FC"/>
    <w:rsid w:val="001B528E"/>
    <w:rsid w:val="001C4515"/>
    <w:rsid w:val="001D61AA"/>
    <w:rsid w:val="001E2D23"/>
    <w:rsid w:val="001F66B5"/>
    <w:rsid w:val="0023386C"/>
    <w:rsid w:val="002A0BE9"/>
    <w:rsid w:val="002D34D1"/>
    <w:rsid w:val="002E459D"/>
    <w:rsid w:val="002E7D69"/>
    <w:rsid w:val="002F2B31"/>
    <w:rsid w:val="00337DB0"/>
    <w:rsid w:val="003740D8"/>
    <w:rsid w:val="00425F16"/>
    <w:rsid w:val="004A7F5F"/>
    <w:rsid w:val="004C723D"/>
    <w:rsid w:val="00535875"/>
    <w:rsid w:val="00540191"/>
    <w:rsid w:val="005571D9"/>
    <w:rsid w:val="00587FF0"/>
    <w:rsid w:val="005F66A0"/>
    <w:rsid w:val="00670053"/>
    <w:rsid w:val="00690ADD"/>
    <w:rsid w:val="006C67FA"/>
    <w:rsid w:val="007031D8"/>
    <w:rsid w:val="00703DA6"/>
    <w:rsid w:val="00725F42"/>
    <w:rsid w:val="007A299A"/>
    <w:rsid w:val="007D4900"/>
    <w:rsid w:val="007F1434"/>
    <w:rsid w:val="0087741E"/>
    <w:rsid w:val="008854B7"/>
    <w:rsid w:val="008E5087"/>
    <w:rsid w:val="00906909"/>
    <w:rsid w:val="00932BA1"/>
    <w:rsid w:val="0094026E"/>
    <w:rsid w:val="00941E78"/>
    <w:rsid w:val="00951B1B"/>
    <w:rsid w:val="00AD6CB3"/>
    <w:rsid w:val="00B1102C"/>
    <w:rsid w:val="00B23339"/>
    <w:rsid w:val="00B35D08"/>
    <w:rsid w:val="00C961BF"/>
    <w:rsid w:val="00CB367D"/>
    <w:rsid w:val="00CB69F2"/>
    <w:rsid w:val="00CB6D4C"/>
    <w:rsid w:val="00CD53EE"/>
    <w:rsid w:val="00CE1D3E"/>
    <w:rsid w:val="00D1323F"/>
    <w:rsid w:val="00D9377F"/>
    <w:rsid w:val="00DE522B"/>
    <w:rsid w:val="00DF36F0"/>
    <w:rsid w:val="00DF5D9F"/>
    <w:rsid w:val="00E227E1"/>
    <w:rsid w:val="00E6791B"/>
    <w:rsid w:val="00E726F6"/>
    <w:rsid w:val="00E72E18"/>
    <w:rsid w:val="00E94FA0"/>
    <w:rsid w:val="00EC69D7"/>
    <w:rsid w:val="00EE74A3"/>
    <w:rsid w:val="00F3506A"/>
    <w:rsid w:val="00F602B0"/>
    <w:rsid w:val="00F769C2"/>
    <w:rsid w:val="00F801C4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878A"/>
  <w15:chartTrackingRefBased/>
  <w15:docId w15:val="{7E3BD6C7-F3F2-45F2-AEFE-D64611FB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3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EVMKe7Rvw" TargetMode="External"/><Relationship Id="rId13" Type="http://schemas.openxmlformats.org/officeDocument/2006/relationships/hyperlink" Target="https://nam04.safelinks.protection.outlook.com/?url=https%3A%2F%2Ffredagain.lnk.to%2FAdmit-it-india-Jordan&amp;data=05%7C01%7CTomas.Fraser%40atlanticrecords.co.uk%7Cfb98403857864f9e4d7808da6ef8c18c%7C8367939002ec4ba1ad3d69da3fdd637e%7C0%7C0%7C637944311920913354%7CUnknown%7CTWFpbGZsb3d8eyJWIjoiMC4wLjAwMDAiLCJQIjoiV2luMzIiLCJBTiI6Ik1haWwiLCJXVCI6Mn0%3D%7C3000%7C%7C%7C&amp;sdata=sN0hV3RjrnWN%2Fi7%2Fmo9XLyg37vlgTlu0NAhUvKjRNtI%3D&amp;reserved=0" TargetMode="External"/><Relationship Id="rId18" Type="http://schemas.openxmlformats.org/officeDocument/2006/relationships/hyperlink" Target="https://www.fredagain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Bp7KBmgsdU" TargetMode="External"/><Relationship Id="rId12" Type="http://schemas.openxmlformats.org/officeDocument/2006/relationships/hyperlink" Target="https://nam04.safelinks.protection.outlook.com/?url=https%3A%2F%2Ffromaai.lnk.to%2FLights-Out&amp;data=05%7C01%7CTomas.Fraser%40atlanticrecords.co.uk%7Cfb98403857864f9e4d7808da6ef8c18c%7C8367939002ec4ba1ad3d69da3fdd637e%7C0%7C0%7C637944311920913354%7CUnknown%7CTWFpbGZsb3d8eyJWIjoiMC4wLjAwMDAiLCJQIjoiV2luMzIiLCJBTiI6Ik1haWwiLCJXVCI6Mn0%3D%7C3000%7C%7C%7C&amp;sdata=lsUl%2Fy0RMA2hkEHME%2FzEj8cZ9Y5TLYVw8K6y2tcw2fc%3D&amp;reserved=0" TargetMode="External"/><Relationship Id="rId17" Type="http://schemas.openxmlformats.org/officeDocument/2006/relationships/hyperlink" Target="https://www.fredagain.com/tou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edagain.lnk.to/TOTLA" TargetMode="External"/><Relationship Id="rId20" Type="http://schemas.openxmlformats.org/officeDocument/2006/relationships/hyperlink" Target="mailto:KELLY.MCWILLIAM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fredagain.lnk.to/TOTLA" TargetMode="External"/><Relationship Id="rId11" Type="http://schemas.openxmlformats.org/officeDocument/2006/relationships/hyperlink" Target="https://www.tiktok.com/@psg/video/7115146965561658630?is_copy_url=1&amp;is_from_webapp=v1&amp;lang=e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www.youtube.com%2Fwatch%3Fv%3D_WkzhhO21s8&amp;data=05%7C01%7CTomas.Fraser%40atlanticrecords.co.uk%7Cfb98403857864f9e4d7808da6ef8c18c%7C8367939002ec4ba1ad3d69da3fdd637e%7C0%7C0%7C637944311920913354%7CUnknown%7CTWFpbGZsb3d8eyJWIjoiMC4wLjAwMDAiLCJQIjoiV2luMzIiLCJBTiI6Ik1haWwiLCJXVCI6Mn0%3D%7C3000%7C%7C%7C&amp;sdata=d4Hfo01pOclbYfD%2BFkdundnXvunqyW3%2FxgVeNoFZNCs%3D&amp;reserved=0" TargetMode="External"/><Relationship Id="rId10" Type="http://schemas.openxmlformats.org/officeDocument/2006/relationships/hyperlink" Target="https://www.tiktok.com/@fredagainagain/video/7106588313372396806?is_copy_url=1&amp;is_from_webapp=v1&amp;lang=en" TargetMode="External"/><Relationship Id="rId19" Type="http://schemas.openxmlformats.org/officeDocument/2006/relationships/hyperlink" Target="https://www.instagram.com/fredagainagainagainagainagain/?hl=enhttps://wmg-my.sharepoint.com/personal/tomas_fraser_atlanticrecords_co_uk/Documents/Desktop/Fred%20again/Turn%20On%20The%20Lights%20again/Fred%20again..%20x%20Swedish%20House%20Mafia%20x%20Future%20-%20'Turn%20On%20The%20Lights%20again..'%20UK%20PR.docx" TargetMode="External"/><Relationship Id="rId4" Type="http://schemas.openxmlformats.org/officeDocument/2006/relationships/hyperlink" Target="https://fredagain.lnk.to/TOTLA" TargetMode="External"/><Relationship Id="rId9" Type="http://schemas.openxmlformats.org/officeDocument/2006/relationships/hyperlink" Target="https://www.youtube.com/watch?v=c0-hvjV2A5Y" TargetMode="External"/><Relationship Id="rId14" Type="http://schemas.openxmlformats.org/officeDocument/2006/relationships/hyperlink" Target="https://nam04.safelinks.protection.outlook.com/?url=https%3A%2F%2Fwww.youtube.com%2Fwatch%3Fv%3Dl4UkYBr1NnA&amp;data=05%7C01%7CTomas.Fraser%40atlanticrecords.co.uk%7Cfb98403857864f9e4d7808da6ef8c18c%7C8367939002ec4ba1ad3d69da3fdd637e%7C0%7C0%7C637944311920913354%7CUnknown%7CTWFpbGZsb3d8eyJWIjoiMC4wLjAwMDAiLCJQIjoiV2luMzIiLCJBTiI6Ik1haWwiLCJXVCI6Mn0%3D%7C3000%7C%7C%7C&amp;sdata=hrgarZKL0S5jeKNna1WIQvfT0IcipAZt%2BRI3ZK3III0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Tomas</dc:creator>
  <cp:keywords/>
  <dc:description/>
  <cp:lastModifiedBy>Lee, Olivia</cp:lastModifiedBy>
  <cp:revision>6</cp:revision>
  <dcterms:created xsi:type="dcterms:W3CDTF">2022-07-28T18:47:00Z</dcterms:created>
  <dcterms:modified xsi:type="dcterms:W3CDTF">2022-07-29T13:48:00Z</dcterms:modified>
</cp:coreProperties>
</file>