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41E8" w14:textId="6D429788" w:rsidR="006D368C" w:rsidRPr="00E30BCA" w:rsidRDefault="001D3DB3" w:rsidP="00E30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b/>
          <w:noProof/>
          <w:sz w:val="44"/>
          <w:szCs w:val="44"/>
        </w:rPr>
      </w:pPr>
      <w:bookmarkStart w:id="0" w:name="_Hlk16067523"/>
      <w:r>
        <w:rPr>
          <w:rFonts w:ascii="Cambria" w:hAnsi="Cambria"/>
          <w:b/>
          <w:noProof/>
          <w:sz w:val="44"/>
          <w:szCs w:val="44"/>
        </w:rPr>
        <w:drawing>
          <wp:inline distT="0" distB="0" distL="0" distR="0" wp14:anchorId="1AD52701" wp14:editId="35CBFA00">
            <wp:extent cx="2900362" cy="640428"/>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ry_Logo-white.jpg"/>
                    <pic:cNvPicPr/>
                  </pic:nvPicPr>
                  <pic:blipFill rotWithShape="1">
                    <a:blip r:embed="rId9" cstate="print">
                      <a:extLst>
                        <a:ext uri="{28A0092B-C50C-407E-A947-70E740481C1C}">
                          <a14:useLocalDpi xmlns:a14="http://schemas.microsoft.com/office/drawing/2010/main" val="0"/>
                        </a:ext>
                      </a:extLst>
                    </a:blip>
                    <a:srcRect t="38841" b="39078"/>
                    <a:stretch/>
                  </pic:blipFill>
                  <pic:spPr bwMode="auto">
                    <a:xfrm>
                      <a:off x="0" y="0"/>
                      <a:ext cx="2999211" cy="662255"/>
                    </a:xfrm>
                    <a:prstGeom prst="rect">
                      <a:avLst/>
                    </a:prstGeom>
                    <a:ln>
                      <a:noFill/>
                    </a:ln>
                    <a:extLst>
                      <a:ext uri="{53640926-AAD7-44D8-BBD7-CCE9431645EC}">
                        <a14:shadowObscured xmlns:a14="http://schemas.microsoft.com/office/drawing/2010/main"/>
                      </a:ext>
                    </a:extLst>
                  </pic:spPr>
                </pic:pic>
              </a:graphicData>
            </a:graphic>
          </wp:inline>
        </w:drawing>
      </w:r>
    </w:p>
    <w:p w14:paraId="70D0DFFF" w14:textId="3C527C9E" w:rsidR="00D83DD8" w:rsidRDefault="00D83DD8" w:rsidP="006D368C">
      <w:pPr>
        <w:contextualSpacing/>
        <w:jc w:val="center"/>
        <w:rPr>
          <w:rFonts w:asciiTheme="minorHAnsi" w:hAnsiTheme="minorHAnsi" w:cstheme="minorHAnsi"/>
          <w:b/>
          <w:bCs/>
          <w:sz w:val="32"/>
          <w:szCs w:val="32"/>
        </w:rPr>
      </w:pPr>
      <w:r>
        <w:rPr>
          <w:rFonts w:asciiTheme="minorHAnsi" w:hAnsiTheme="minorHAnsi" w:cstheme="minorHAnsi"/>
          <w:b/>
          <w:bCs/>
          <w:sz w:val="32"/>
          <w:szCs w:val="32"/>
        </w:rPr>
        <w:t>RELEASE NEW VERSION OF “STRANGERS” FEATURING ZERO 9:36</w:t>
      </w:r>
    </w:p>
    <w:p w14:paraId="44B450B0" w14:textId="77777777" w:rsidR="00D83DD8" w:rsidRPr="00A40258" w:rsidRDefault="00D83DD8" w:rsidP="006D368C">
      <w:pPr>
        <w:contextualSpacing/>
        <w:jc w:val="center"/>
        <w:rPr>
          <w:rFonts w:asciiTheme="minorHAnsi" w:hAnsiTheme="minorHAnsi" w:cstheme="minorHAnsi"/>
          <w:b/>
          <w:bCs/>
          <w:sz w:val="12"/>
          <w:szCs w:val="12"/>
        </w:rPr>
      </w:pPr>
    </w:p>
    <w:p w14:paraId="3602D59D" w14:textId="0FC7D67E" w:rsidR="00A40258" w:rsidRPr="00073D82" w:rsidRDefault="00A0027B" w:rsidP="006D368C">
      <w:pPr>
        <w:contextualSpacing/>
        <w:jc w:val="center"/>
        <w:rPr>
          <w:rFonts w:asciiTheme="minorHAnsi" w:hAnsiTheme="minorHAnsi" w:cstheme="minorHAnsi"/>
          <w:b/>
          <w:bCs/>
          <w:sz w:val="26"/>
          <w:szCs w:val="26"/>
        </w:rPr>
      </w:pPr>
      <w:r>
        <w:rPr>
          <w:rFonts w:asciiTheme="minorHAnsi" w:hAnsiTheme="minorHAnsi" w:cstheme="minorHAnsi"/>
          <w:b/>
          <w:bCs/>
          <w:sz w:val="26"/>
          <w:szCs w:val="26"/>
        </w:rPr>
        <w:t>LISTEN</w:t>
      </w:r>
      <w:r w:rsidR="00D83DD8">
        <w:rPr>
          <w:rFonts w:asciiTheme="minorHAnsi" w:hAnsiTheme="minorHAnsi" w:cstheme="minorHAnsi"/>
          <w:b/>
          <w:bCs/>
          <w:sz w:val="26"/>
          <w:szCs w:val="26"/>
        </w:rPr>
        <w:t xml:space="preserve"> </w:t>
      </w:r>
      <w:r w:rsidR="00760A26">
        <w:rPr>
          <w:rFonts w:asciiTheme="minorHAnsi" w:hAnsiTheme="minorHAnsi" w:cstheme="minorHAnsi"/>
          <w:b/>
          <w:bCs/>
          <w:color w:val="FF0000"/>
          <w:sz w:val="26"/>
          <w:szCs w:val="26"/>
        </w:rPr>
        <w:fldChar w:fldCharType="begin"/>
      </w:r>
      <w:r w:rsidR="00760A26">
        <w:rPr>
          <w:rFonts w:asciiTheme="minorHAnsi" w:hAnsiTheme="minorHAnsi" w:cstheme="minorHAnsi"/>
          <w:b/>
          <w:bCs/>
          <w:color w:val="FF0000"/>
          <w:sz w:val="26"/>
          <w:szCs w:val="26"/>
        </w:rPr>
        <w:instrText xml:space="preserve"> HYPERLINK "https://theory.lnk.to/strangers" </w:instrText>
      </w:r>
      <w:r w:rsidR="00760A26">
        <w:rPr>
          <w:rFonts w:asciiTheme="minorHAnsi" w:hAnsiTheme="minorHAnsi" w:cstheme="minorHAnsi"/>
          <w:b/>
          <w:bCs/>
          <w:color w:val="FF0000"/>
          <w:sz w:val="26"/>
          <w:szCs w:val="26"/>
        </w:rPr>
      </w:r>
      <w:r w:rsidR="00760A26">
        <w:rPr>
          <w:rFonts w:asciiTheme="minorHAnsi" w:hAnsiTheme="minorHAnsi" w:cstheme="minorHAnsi"/>
          <w:b/>
          <w:bCs/>
          <w:color w:val="FF0000"/>
          <w:sz w:val="26"/>
          <w:szCs w:val="26"/>
        </w:rPr>
        <w:fldChar w:fldCharType="separate"/>
      </w:r>
      <w:r w:rsidR="00D83DD8" w:rsidRPr="00760A26">
        <w:rPr>
          <w:rStyle w:val="Hyperlink"/>
          <w:rFonts w:asciiTheme="minorHAnsi" w:hAnsiTheme="minorHAnsi" w:cstheme="minorHAnsi"/>
          <w:b/>
          <w:bCs/>
          <w:sz w:val="26"/>
          <w:szCs w:val="26"/>
        </w:rPr>
        <w:t>HERE</w:t>
      </w:r>
      <w:r w:rsidR="00760A26">
        <w:rPr>
          <w:rFonts w:asciiTheme="minorHAnsi" w:hAnsiTheme="minorHAnsi" w:cstheme="minorHAnsi"/>
          <w:b/>
          <w:bCs/>
          <w:color w:val="FF0000"/>
          <w:sz w:val="26"/>
          <w:szCs w:val="26"/>
        </w:rPr>
        <w:fldChar w:fldCharType="end"/>
      </w:r>
      <w:bookmarkStart w:id="1" w:name="_GoBack"/>
      <w:bookmarkEnd w:id="1"/>
    </w:p>
    <w:p w14:paraId="1ADAED60" w14:textId="5CF6B398" w:rsidR="00A40258" w:rsidRPr="00A40258" w:rsidRDefault="00A40258" w:rsidP="006D368C">
      <w:pPr>
        <w:contextualSpacing/>
        <w:jc w:val="center"/>
        <w:rPr>
          <w:rFonts w:asciiTheme="minorHAnsi" w:hAnsiTheme="minorHAnsi" w:cstheme="minorHAnsi"/>
          <w:b/>
          <w:bCs/>
          <w:sz w:val="12"/>
          <w:szCs w:val="12"/>
        </w:rPr>
      </w:pPr>
    </w:p>
    <w:p w14:paraId="7F54B026" w14:textId="55EC612D" w:rsidR="00A40258" w:rsidRPr="00073D82" w:rsidRDefault="00A40258" w:rsidP="006D368C">
      <w:pPr>
        <w:contextualSpacing/>
        <w:jc w:val="center"/>
        <w:rPr>
          <w:rFonts w:asciiTheme="minorHAnsi" w:hAnsiTheme="minorHAnsi" w:cstheme="minorHAnsi"/>
          <w:b/>
          <w:bCs/>
          <w:sz w:val="26"/>
          <w:szCs w:val="26"/>
        </w:rPr>
      </w:pPr>
      <w:r w:rsidRPr="00073D82">
        <w:rPr>
          <w:rFonts w:asciiTheme="minorHAnsi" w:hAnsiTheme="minorHAnsi" w:cstheme="minorHAnsi"/>
          <w:b/>
          <w:bCs/>
          <w:i/>
          <w:sz w:val="26"/>
          <w:szCs w:val="26"/>
        </w:rPr>
        <w:t>SAY NOTHING</w:t>
      </w:r>
      <w:r w:rsidRPr="00073D82">
        <w:rPr>
          <w:rFonts w:asciiTheme="minorHAnsi" w:hAnsiTheme="minorHAnsi" w:cstheme="minorHAnsi"/>
          <w:b/>
          <w:bCs/>
          <w:sz w:val="26"/>
          <w:szCs w:val="26"/>
        </w:rPr>
        <w:t xml:space="preserve"> OUT NOW ON ATLANTIC RECORDS</w:t>
      </w:r>
    </w:p>
    <w:p w14:paraId="22E355FC" w14:textId="56DFB698" w:rsidR="00CB2442" w:rsidRDefault="00673E42" w:rsidP="00673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noProof/>
          <w:color w:val="FF0000"/>
          <w:sz w:val="20"/>
          <w:szCs w:val="20"/>
        </w:rPr>
      </w:pPr>
      <w:r>
        <w:rPr>
          <w:rFonts w:ascii="Cambria" w:hAnsi="Cambria"/>
          <w:noProof/>
          <w:color w:val="FF0000"/>
          <w:sz w:val="20"/>
          <w:szCs w:val="20"/>
        </w:rPr>
        <w:drawing>
          <wp:inline distT="0" distB="0" distL="0" distR="0" wp14:anchorId="5F6CCC9E" wp14:editId="79090C9B">
            <wp:extent cx="3357563" cy="5036346"/>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ry - 2020 Pub - Jimmy Fontaine - 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294" cy="5047942"/>
                    </a:xfrm>
                    <a:prstGeom prst="rect">
                      <a:avLst/>
                    </a:prstGeom>
                  </pic:spPr>
                </pic:pic>
              </a:graphicData>
            </a:graphic>
          </wp:inline>
        </w:drawing>
      </w:r>
    </w:p>
    <w:p w14:paraId="0666704E" w14:textId="77777777" w:rsidR="00CB2442" w:rsidRPr="0061032B" w:rsidRDefault="00CB2442"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Theme="minorHAnsi" w:hAnsiTheme="minorHAnsi" w:cstheme="minorHAnsi"/>
          <w:noProof/>
          <w:sz w:val="18"/>
          <w:szCs w:val="18"/>
        </w:rPr>
      </w:pPr>
      <w:r w:rsidRPr="0061032B">
        <w:rPr>
          <w:rFonts w:asciiTheme="minorHAnsi" w:hAnsiTheme="minorHAnsi" w:cstheme="minorHAnsi"/>
          <w:noProof/>
          <w:sz w:val="18"/>
          <w:szCs w:val="18"/>
        </w:rPr>
        <w:t xml:space="preserve">Photo </w:t>
      </w:r>
      <w:r w:rsidR="006D17D0" w:rsidRPr="0061032B">
        <w:rPr>
          <w:rFonts w:asciiTheme="minorHAnsi" w:hAnsiTheme="minorHAnsi" w:cstheme="minorHAnsi"/>
          <w:noProof/>
          <w:sz w:val="18"/>
          <w:szCs w:val="18"/>
        </w:rPr>
        <w:t>C</w:t>
      </w:r>
      <w:r w:rsidRPr="0061032B">
        <w:rPr>
          <w:rFonts w:asciiTheme="minorHAnsi" w:hAnsiTheme="minorHAnsi" w:cstheme="minorHAnsi"/>
          <w:noProof/>
          <w:sz w:val="18"/>
          <w:szCs w:val="18"/>
        </w:rPr>
        <w:t>redit: Jimmy Fontaine</w:t>
      </w:r>
    </w:p>
    <w:p w14:paraId="0F7F3B1B" w14:textId="77777777" w:rsidR="00635083" w:rsidRPr="003211EE" w:rsidRDefault="00635083" w:rsidP="0027750A">
      <w:pPr>
        <w:pStyle w:val="NoSpacing"/>
        <w:jc w:val="both"/>
        <w:rPr>
          <w:rFonts w:cs="Calibri"/>
          <w:shd w:val="clear" w:color="auto" w:fill="FFFFFF"/>
        </w:rPr>
      </w:pPr>
    </w:p>
    <w:p w14:paraId="7CDBFFED" w14:textId="77219AE7" w:rsidR="00D83DD8" w:rsidRPr="004546A6" w:rsidRDefault="00D83DD8" w:rsidP="0061032B">
      <w:pPr>
        <w:contextualSpacing/>
        <w:jc w:val="both"/>
        <w:rPr>
          <w:rFonts w:ascii="Calibri" w:hAnsi="Calibri" w:cs="Calibri"/>
          <w:bCs/>
          <w:sz w:val="22"/>
          <w:szCs w:val="22"/>
        </w:rPr>
      </w:pPr>
      <w:bookmarkStart w:id="2" w:name="_Hlk4684967"/>
      <w:bookmarkStart w:id="3" w:name="_Hlk2768859"/>
      <w:r>
        <w:rPr>
          <w:rFonts w:asciiTheme="minorHAnsi" w:hAnsiTheme="minorHAnsi" w:cstheme="minorHAnsi"/>
          <w:b/>
          <w:bCs/>
          <w:sz w:val="22"/>
          <w:szCs w:val="22"/>
        </w:rPr>
        <w:t>NOVEMBER</w:t>
      </w:r>
      <w:r w:rsidR="0061032B" w:rsidRPr="00432697">
        <w:rPr>
          <w:rFonts w:asciiTheme="minorHAnsi" w:hAnsiTheme="minorHAnsi" w:cstheme="minorHAnsi"/>
          <w:b/>
          <w:bCs/>
          <w:sz w:val="22"/>
          <w:szCs w:val="22"/>
        </w:rPr>
        <w:t xml:space="preserve"> </w:t>
      </w:r>
      <w:r w:rsidR="0062035C" w:rsidRPr="0062035C">
        <w:rPr>
          <w:rFonts w:asciiTheme="minorHAnsi" w:hAnsiTheme="minorHAnsi" w:cstheme="minorHAnsi"/>
          <w:b/>
          <w:bCs/>
          <w:sz w:val="22"/>
          <w:szCs w:val="22"/>
        </w:rPr>
        <w:t>11</w:t>
      </w:r>
      <w:r w:rsidR="00CB2442" w:rsidRPr="00432697">
        <w:rPr>
          <w:rFonts w:asciiTheme="minorHAnsi" w:hAnsiTheme="minorHAnsi" w:cstheme="minorHAnsi"/>
          <w:b/>
          <w:bCs/>
          <w:sz w:val="22"/>
          <w:szCs w:val="22"/>
        </w:rPr>
        <w:t>, 20</w:t>
      </w:r>
      <w:r w:rsidR="005D5537" w:rsidRPr="00432697">
        <w:rPr>
          <w:rFonts w:asciiTheme="minorHAnsi" w:hAnsiTheme="minorHAnsi" w:cstheme="minorHAnsi"/>
          <w:b/>
          <w:bCs/>
          <w:sz w:val="22"/>
          <w:szCs w:val="22"/>
        </w:rPr>
        <w:t>20</w:t>
      </w:r>
      <w:r w:rsidR="00CB2442" w:rsidRPr="00A40258">
        <w:rPr>
          <w:rFonts w:asciiTheme="minorHAnsi" w:hAnsiTheme="minorHAnsi" w:cstheme="minorHAnsi"/>
          <w:bCs/>
          <w:sz w:val="22"/>
          <w:szCs w:val="22"/>
        </w:rPr>
        <w:t xml:space="preserve"> –</w:t>
      </w:r>
      <w:bookmarkStart w:id="4" w:name="_Hlk6304953"/>
      <w:bookmarkStart w:id="5" w:name="_Hlk6543358"/>
      <w:r w:rsidR="006D368C" w:rsidRPr="00A40258">
        <w:rPr>
          <w:rFonts w:asciiTheme="minorHAnsi" w:hAnsiTheme="minorHAnsi" w:cstheme="minorHAnsi"/>
          <w:bCs/>
          <w:sz w:val="22"/>
          <w:szCs w:val="22"/>
        </w:rPr>
        <w:t xml:space="preserve"> </w:t>
      </w:r>
      <w:r w:rsidR="000362C2" w:rsidRPr="004546A6">
        <w:rPr>
          <w:rFonts w:ascii="Calibri" w:hAnsi="Calibri" w:cs="Calibri"/>
          <w:bCs/>
          <w:sz w:val="22"/>
          <w:szCs w:val="22"/>
        </w:rPr>
        <w:t>M</w:t>
      </w:r>
      <w:r w:rsidR="00201725" w:rsidRPr="004546A6">
        <w:rPr>
          <w:rFonts w:ascii="Calibri" w:hAnsi="Calibri" w:cs="Calibri"/>
          <w:bCs/>
          <w:sz w:val="22"/>
          <w:szCs w:val="22"/>
        </w:rPr>
        <w:t>ulti-platinum band THEORY (Theory Of A Deadman)</w:t>
      </w:r>
      <w:r w:rsidRPr="004546A6">
        <w:rPr>
          <w:rFonts w:ascii="Calibri" w:hAnsi="Calibri" w:cs="Calibri"/>
          <w:bCs/>
          <w:sz w:val="22"/>
          <w:szCs w:val="22"/>
        </w:rPr>
        <w:t xml:space="preserve"> have released a new version of their single “Strangers” featuring Zero 9:36. It is </w:t>
      </w:r>
      <w:r w:rsidRPr="0062035C">
        <w:rPr>
          <w:rFonts w:ascii="Calibri" w:hAnsi="Calibri" w:cs="Calibri"/>
          <w:bCs/>
          <w:sz w:val="22"/>
          <w:szCs w:val="22"/>
        </w:rPr>
        <w:t xml:space="preserve">available </w:t>
      </w:r>
      <w:r w:rsidR="0062035C">
        <w:rPr>
          <w:rFonts w:ascii="Calibri" w:hAnsi="Calibri" w:cs="Calibri"/>
          <w:bCs/>
          <w:sz w:val="22"/>
          <w:szCs w:val="22"/>
        </w:rPr>
        <w:t xml:space="preserve">now </w:t>
      </w:r>
      <w:r w:rsidRPr="0062035C">
        <w:rPr>
          <w:rFonts w:ascii="Calibri" w:hAnsi="Calibri" w:cs="Calibri"/>
          <w:bCs/>
          <w:sz w:val="22"/>
          <w:szCs w:val="22"/>
        </w:rPr>
        <w:t xml:space="preserve">on </w:t>
      </w:r>
      <w:hyperlink r:id="rId11" w:history="1">
        <w:r w:rsidRPr="00760A26">
          <w:rPr>
            <w:rStyle w:val="Hyperlink"/>
            <w:rFonts w:ascii="Calibri" w:hAnsi="Calibri" w:cs="Calibri"/>
            <w:bCs/>
            <w:sz w:val="22"/>
            <w:szCs w:val="22"/>
          </w:rPr>
          <w:t>all streaming platforms</w:t>
        </w:r>
      </w:hyperlink>
      <w:r w:rsidRPr="004546A6">
        <w:rPr>
          <w:rFonts w:ascii="Calibri" w:hAnsi="Calibri" w:cs="Calibri"/>
          <w:bCs/>
          <w:color w:val="FF0000"/>
          <w:sz w:val="22"/>
          <w:szCs w:val="22"/>
        </w:rPr>
        <w:t xml:space="preserve"> </w:t>
      </w:r>
      <w:r w:rsidRPr="004546A6">
        <w:rPr>
          <w:rFonts w:ascii="Calibri" w:hAnsi="Calibri" w:cs="Calibri"/>
          <w:bCs/>
          <w:sz w:val="22"/>
          <w:szCs w:val="22"/>
        </w:rPr>
        <w:t>now.</w:t>
      </w:r>
    </w:p>
    <w:p w14:paraId="363C3A2C" w14:textId="54982C58" w:rsidR="00D83DD8" w:rsidRPr="004546A6" w:rsidRDefault="00D83DD8" w:rsidP="0061032B">
      <w:pPr>
        <w:contextualSpacing/>
        <w:jc w:val="both"/>
        <w:rPr>
          <w:rFonts w:ascii="Calibri" w:hAnsi="Calibri" w:cs="Calibri"/>
          <w:bCs/>
          <w:sz w:val="22"/>
          <w:szCs w:val="22"/>
        </w:rPr>
      </w:pPr>
    </w:p>
    <w:p w14:paraId="6CE9FED6" w14:textId="5CDE6415" w:rsidR="00D83DD8" w:rsidRPr="004546A6" w:rsidRDefault="00D83DD8" w:rsidP="0061032B">
      <w:pPr>
        <w:contextualSpacing/>
        <w:jc w:val="both"/>
        <w:rPr>
          <w:rFonts w:ascii="Calibri" w:hAnsi="Calibri" w:cs="Calibri"/>
          <w:bCs/>
          <w:sz w:val="22"/>
          <w:szCs w:val="22"/>
        </w:rPr>
      </w:pPr>
      <w:r w:rsidRPr="004546A6">
        <w:rPr>
          <w:rFonts w:ascii="Calibri" w:hAnsi="Calibri" w:cs="Calibri"/>
          <w:bCs/>
          <w:sz w:val="22"/>
          <w:szCs w:val="22"/>
        </w:rPr>
        <w:t xml:space="preserve">“Strangers” </w:t>
      </w:r>
      <w:r w:rsidR="004546A6" w:rsidRPr="004546A6">
        <w:rPr>
          <w:rFonts w:ascii="Calibri" w:hAnsi="Calibri" w:cs="Calibri"/>
          <w:bCs/>
          <w:sz w:val="22"/>
          <w:szCs w:val="22"/>
        </w:rPr>
        <w:t xml:space="preserve">originally </w:t>
      </w:r>
      <w:r w:rsidRPr="004546A6">
        <w:rPr>
          <w:rFonts w:ascii="Calibri" w:hAnsi="Calibri" w:cs="Calibri"/>
          <w:bCs/>
          <w:sz w:val="22"/>
          <w:szCs w:val="22"/>
        </w:rPr>
        <w:t xml:space="preserve">appeared on the band’s acclaimed studio album </w:t>
      </w:r>
      <w:hyperlink r:id="rId12" w:history="1">
        <w:r w:rsidRPr="004546A6">
          <w:rPr>
            <w:rStyle w:val="Hyperlink"/>
            <w:rFonts w:ascii="Calibri" w:hAnsi="Calibri" w:cs="Calibri"/>
            <w:i/>
            <w:iCs/>
            <w:sz w:val="22"/>
            <w:szCs w:val="22"/>
          </w:rPr>
          <w:t>Say Nothing</w:t>
        </w:r>
      </w:hyperlink>
      <w:r w:rsidRPr="004546A6">
        <w:rPr>
          <w:rFonts w:ascii="Calibri" w:hAnsi="Calibri" w:cs="Calibri"/>
          <w:bCs/>
          <w:sz w:val="22"/>
          <w:szCs w:val="22"/>
        </w:rPr>
        <w:t xml:space="preserve"> (</w:t>
      </w:r>
      <w:r w:rsidRPr="004546A6">
        <w:rPr>
          <w:rFonts w:ascii="Calibri" w:hAnsi="Calibri" w:cs="Calibri"/>
          <w:sz w:val="22"/>
          <w:szCs w:val="22"/>
        </w:rPr>
        <w:t>Atlantic Records</w:t>
      </w:r>
      <w:r w:rsidRPr="004546A6">
        <w:rPr>
          <w:rFonts w:ascii="Calibri" w:hAnsi="Calibri" w:cs="Calibri"/>
          <w:bCs/>
          <w:sz w:val="22"/>
          <w:szCs w:val="22"/>
        </w:rPr>
        <w:t>)— which arrived at the top of this year. Widening the scope of the song with yet another dimension, the group recruited Philadelphia</w:t>
      </w:r>
      <w:r w:rsidR="00A0027B">
        <w:rPr>
          <w:rFonts w:ascii="Calibri" w:hAnsi="Calibri" w:cs="Calibri"/>
          <w:bCs/>
          <w:sz w:val="22"/>
          <w:szCs w:val="22"/>
        </w:rPr>
        <w:t xml:space="preserve"> alternative</w:t>
      </w:r>
      <w:r w:rsidRPr="004546A6">
        <w:rPr>
          <w:rFonts w:ascii="Calibri" w:hAnsi="Calibri" w:cs="Calibri"/>
          <w:bCs/>
          <w:sz w:val="22"/>
          <w:szCs w:val="22"/>
        </w:rPr>
        <w:t xml:space="preserve"> genre-bender Zero 9:36 to guest on this recharged rendition. Locking into an airy melodic flow, he provides a counterpoint to the chantable chorus</w:t>
      </w:r>
      <w:r w:rsidR="00A0027B">
        <w:rPr>
          <w:rFonts w:ascii="Calibri" w:hAnsi="Calibri" w:cs="Calibri"/>
          <w:bCs/>
          <w:sz w:val="22"/>
          <w:szCs w:val="22"/>
        </w:rPr>
        <w:t xml:space="preserve"> from THEORY singer and guitarist Tyler Connolly</w:t>
      </w:r>
      <w:r w:rsidRPr="004546A6">
        <w:rPr>
          <w:rFonts w:ascii="Calibri" w:hAnsi="Calibri" w:cs="Calibri"/>
          <w:bCs/>
          <w:sz w:val="22"/>
          <w:szCs w:val="22"/>
        </w:rPr>
        <w:t xml:space="preserve">. </w:t>
      </w:r>
      <w:r w:rsidR="00A4581D" w:rsidRPr="004546A6">
        <w:rPr>
          <w:rFonts w:ascii="Calibri" w:hAnsi="Calibri" w:cs="Calibri"/>
          <w:bCs/>
          <w:sz w:val="22"/>
          <w:szCs w:val="22"/>
        </w:rPr>
        <w:t>Sharpened w</w:t>
      </w:r>
      <w:r w:rsidRPr="004546A6">
        <w:rPr>
          <w:rFonts w:ascii="Calibri" w:hAnsi="Calibri" w:cs="Calibri"/>
          <w:bCs/>
          <w:sz w:val="22"/>
          <w:szCs w:val="22"/>
        </w:rPr>
        <w:t>ith this</w:t>
      </w:r>
      <w:r w:rsidR="00A4581D" w:rsidRPr="004546A6">
        <w:rPr>
          <w:rFonts w:ascii="Calibri" w:hAnsi="Calibri" w:cs="Calibri"/>
          <w:bCs/>
          <w:sz w:val="22"/>
          <w:szCs w:val="22"/>
        </w:rPr>
        <w:t xml:space="preserve"> edge</w:t>
      </w:r>
      <w:r w:rsidRPr="004546A6">
        <w:rPr>
          <w:rFonts w:ascii="Calibri" w:hAnsi="Calibri" w:cs="Calibri"/>
          <w:bCs/>
          <w:sz w:val="22"/>
          <w:szCs w:val="22"/>
        </w:rPr>
        <w:t>, the song packs an even bigger and bolder punch</w:t>
      </w:r>
      <w:r w:rsidR="00A4581D" w:rsidRPr="004546A6">
        <w:rPr>
          <w:rFonts w:ascii="Calibri" w:hAnsi="Calibri" w:cs="Calibri"/>
          <w:bCs/>
          <w:sz w:val="22"/>
          <w:szCs w:val="22"/>
        </w:rPr>
        <w:t xml:space="preserve"> than before</w:t>
      </w:r>
    </w:p>
    <w:p w14:paraId="03FAA865" w14:textId="421ACC42" w:rsidR="00A4581D" w:rsidRPr="004546A6" w:rsidRDefault="00A4581D" w:rsidP="0061032B">
      <w:pPr>
        <w:contextualSpacing/>
        <w:jc w:val="both"/>
        <w:rPr>
          <w:rFonts w:ascii="Calibri" w:hAnsi="Calibri" w:cs="Calibri"/>
          <w:bCs/>
          <w:sz w:val="22"/>
          <w:szCs w:val="22"/>
        </w:rPr>
      </w:pPr>
    </w:p>
    <w:p w14:paraId="463464CC" w14:textId="3427F578" w:rsidR="00D83DD8" w:rsidRPr="004546A6" w:rsidRDefault="00A4581D" w:rsidP="00A4581D">
      <w:pPr>
        <w:contextualSpacing/>
        <w:jc w:val="both"/>
        <w:rPr>
          <w:rFonts w:ascii="Calibri" w:hAnsi="Calibri" w:cs="Calibri"/>
          <w:color w:val="222222"/>
          <w:sz w:val="22"/>
          <w:szCs w:val="22"/>
        </w:rPr>
      </w:pPr>
      <w:r w:rsidRPr="004546A6">
        <w:rPr>
          <w:rFonts w:ascii="Calibri" w:hAnsi="Calibri" w:cs="Calibri"/>
          <w:bCs/>
          <w:sz w:val="22"/>
          <w:szCs w:val="22"/>
        </w:rPr>
        <w:t xml:space="preserve">Connolly said, </w:t>
      </w:r>
      <w:r w:rsidR="00D83DD8" w:rsidRPr="006439D3">
        <w:rPr>
          <w:rFonts w:ascii="Calibri" w:hAnsi="Calibri" w:cs="Calibri"/>
          <w:color w:val="222222"/>
          <w:sz w:val="22"/>
          <w:szCs w:val="22"/>
        </w:rPr>
        <w:t xml:space="preserve">“Man, I’ve been excited for a while now for people to hear this song! The </w:t>
      </w:r>
      <w:r w:rsidR="004546A6" w:rsidRPr="004546A6">
        <w:rPr>
          <w:rFonts w:ascii="Calibri" w:hAnsi="Calibri" w:cs="Calibri"/>
          <w:color w:val="222222"/>
          <w:sz w:val="22"/>
          <w:szCs w:val="22"/>
        </w:rPr>
        <w:t>‘</w:t>
      </w:r>
      <w:r w:rsidR="00D83DD8" w:rsidRPr="006439D3">
        <w:rPr>
          <w:rFonts w:ascii="Calibri" w:hAnsi="Calibri" w:cs="Calibri"/>
          <w:color w:val="222222"/>
          <w:sz w:val="22"/>
          <w:szCs w:val="22"/>
        </w:rPr>
        <w:t>Strangers</w:t>
      </w:r>
      <w:r w:rsidR="004546A6" w:rsidRPr="004546A6">
        <w:rPr>
          <w:rFonts w:ascii="Calibri" w:hAnsi="Calibri" w:cs="Calibri"/>
          <w:color w:val="222222"/>
          <w:sz w:val="22"/>
          <w:szCs w:val="22"/>
        </w:rPr>
        <w:t>’</w:t>
      </w:r>
      <w:r w:rsidR="00D83DD8" w:rsidRPr="006439D3">
        <w:rPr>
          <w:rFonts w:ascii="Calibri" w:hAnsi="Calibri" w:cs="Calibri"/>
          <w:color w:val="222222"/>
          <w:sz w:val="22"/>
          <w:szCs w:val="22"/>
        </w:rPr>
        <w:t xml:space="preserve"> remix is heavier and more driving and with Zero 9:36 featured, it adds a new perspective to it that I think brings the song to another level.”</w:t>
      </w:r>
    </w:p>
    <w:p w14:paraId="0EA3EAC9" w14:textId="4172EA3A" w:rsidR="00A4581D" w:rsidRPr="004546A6" w:rsidRDefault="00A4581D" w:rsidP="00A4581D">
      <w:pPr>
        <w:contextualSpacing/>
        <w:jc w:val="both"/>
        <w:rPr>
          <w:rFonts w:ascii="Calibri" w:hAnsi="Calibri" w:cs="Calibri"/>
          <w:color w:val="222222"/>
          <w:sz w:val="22"/>
          <w:szCs w:val="22"/>
        </w:rPr>
      </w:pPr>
    </w:p>
    <w:p w14:paraId="720C583A" w14:textId="6B9E7BC2" w:rsidR="007242AF" w:rsidRPr="00CF33E7" w:rsidRDefault="00A4581D" w:rsidP="007242AF">
      <w:pPr>
        <w:contextualSpacing/>
        <w:jc w:val="both"/>
        <w:rPr>
          <w:rFonts w:ascii="Calibri" w:hAnsi="Calibri" w:cs="Calibri"/>
          <w:sz w:val="22"/>
          <w:szCs w:val="22"/>
        </w:rPr>
      </w:pPr>
      <w:r w:rsidRPr="004546A6">
        <w:rPr>
          <w:rFonts w:ascii="Calibri" w:hAnsi="Calibri" w:cs="Calibri"/>
          <w:color w:val="222222"/>
          <w:sz w:val="22"/>
          <w:szCs w:val="22"/>
        </w:rPr>
        <w:t>Zero 9:36 added</w:t>
      </w:r>
      <w:r w:rsidRPr="00CF33E7">
        <w:rPr>
          <w:rFonts w:ascii="Calibri" w:hAnsi="Calibri" w:cs="Calibri"/>
          <w:sz w:val="22"/>
          <w:szCs w:val="22"/>
        </w:rPr>
        <w:t xml:space="preserve">, </w:t>
      </w:r>
      <w:r w:rsidR="007242AF" w:rsidRPr="00CF33E7">
        <w:rPr>
          <w:rFonts w:ascii="Calibri" w:hAnsi="Calibri" w:cs="Calibri"/>
          <w:sz w:val="22"/>
          <w:szCs w:val="22"/>
        </w:rPr>
        <w:t>“</w:t>
      </w:r>
      <w:r w:rsidR="007242AF" w:rsidRPr="00CF33E7">
        <w:rPr>
          <w:rFonts w:ascii="Calibri" w:hAnsi="Calibri" w:cs="Calibri"/>
          <w:sz w:val="22"/>
          <w:szCs w:val="22"/>
        </w:rPr>
        <w:t xml:space="preserve">I’ve been a fan of Theory for </w:t>
      </w:r>
      <w:r w:rsidR="007242AF" w:rsidRPr="00CF33E7">
        <w:rPr>
          <w:rFonts w:ascii="Calibri" w:hAnsi="Calibri" w:cs="Calibri"/>
          <w:sz w:val="22"/>
          <w:szCs w:val="22"/>
        </w:rPr>
        <w:t>a while</w:t>
      </w:r>
      <w:r w:rsidR="007242AF" w:rsidRPr="00CF33E7">
        <w:rPr>
          <w:rFonts w:ascii="Calibri" w:hAnsi="Calibri" w:cs="Calibri"/>
          <w:sz w:val="22"/>
          <w:szCs w:val="22"/>
        </w:rPr>
        <w:t xml:space="preserve"> now and when the opportunity to collaborate with them came up, it was </w:t>
      </w:r>
      <w:r w:rsidR="00CF33E7" w:rsidRPr="00CF33E7">
        <w:rPr>
          <w:rFonts w:ascii="Calibri" w:hAnsi="Calibri" w:cs="Calibri"/>
          <w:sz w:val="22"/>
          <w:szCs w:val="22"/>
        </w:rPr>
        <w:t xml:space="preserve">a </w:t>
      </w:r>
      <w:r w:rsidR="007242AF" w:rsidRPr="00CF33E7">
        <w:rPr>
          <w:rFonts w:ascii="Calibri" w:hAnsi="Calibri" w:cs="Calibri"/>
          <w:sz w:val="22"/>
          <w:szCs w:val="22"/>
        </w:rPr>
        <w:t>no brainer. Getting to take 'Stranger</w:t>
      </w:r>
      <w:r w:rsidR="00CF33E7" w:rsidRPr="00CF33E7">
        <w:rPr>
          <w:rFonts w:ascii="Calibri" w:hAnsi="Calibri" w:cs="Calibri"/>
          <w:sz w:val="22"/>
          <w:szCs w:val="22"/>
        </w:rPr>
        <w:t>s,’</w:t>
      </w:r>
      <w:r w:rsidR="007242AF" w:rsidRPr="00CF33E7">
        <w:rPr>
          <w:rFonts w:ascii="Calibri" w:hAnsi="Calibri" w:cs="Calibri"/>
          <w:sz w:val="22"/>
          <w:szCs w:val="22"/>
        </w:rPr>
        <w:t xml:space="preserve"> which is already a cool alternative rock song, and bring some heaviness to it was a lot of fun.”</w:t>
      </w:r>
    </w:p>
    <w:p w14:paraId="41307A8C" w14:textId="77777777" w:rsidR="004546A6" w:rsidRPr="004546A6" w:rsidRDefault="004546A6" w:rsidP="00D83DD8">
      <w:pPr>
        <w:suppressAutoHyphens w:val="0"/>
        <w:autoSpaceDN/>
        <w:textAlignment w:val="auto"/>
        <w:rPr>
          <w:rFonts w:ascii="Calibri" w:hAnsi="Calibri" w:cs="Calibri"/>
          <w:color w:val="222222"/>
          <w:sz w:val="22"/>
          <w:szCs w:val="22"/>
          <w:lang w:val="en-AU"/>
        </w:rPr>
      </w:pPr>
    </w:p>
    <w:p w14:paraId="3475C87D" w14:textId="02A40279" w:rsidR="004546A6" w:rsidRDefault="004546A6" w:rsidP="004546A6">
      <w:pPr>
        <w:suppressAutoHyphens w:val="0"/>
        <w:autoSpaceDN/>
        <w:textAlignment w:val="auto"/>
        <w:rPr>
          <w:rFonts w:ascii="Calibri" w:hAnsi="Calibri" w:cs="Calibri"/>
          <w:color w:val="000000"/>
          <w:sz w:val="22"/>
          <w:szCs w:val="22"/>
          <w:shd w:val="clear" w:color="auto" w:fill="FFFFFF"/>
        </w:rPr>
      </w:pPr>
      <w:r w:rsidRPr="004546A6">
        <w:rPr>
          <w:rFonts w:ascii="Calibri" w:hAnsi="Calibri" w:cs="Calibri"/>
          <w:color w:val="000000"/>
          <w:sz w:val="22"/>
          <w:szCs w:val="22"/>
          <w:shd w:val="clear" w:color="auto" w:fill="FFFFFF"/>
        </w:rPr>
        <w:t xml:space="preserve">Of that message, </w:t>
      </w:r>
      <w:r w:rsidRPr="004546A6">
        <w:rPr>
          <w:rFonts w:ascii="Calibri" w:hAnsi="Calibri" w:cs="Calibri"/>
          <w:i/>
          <w:iCs/>
          <w:color w:val="000000"/>
          <w:sz w:val="22"/>
          <w:szCs w:val="22"/>
          <w:shd w:val="clear" w:color="auto" w:fill="FFFFFF"/>
        </w:rPr>
        <w:t xml:space="preserve">Parade </w:t>
      </w:r>
      <w:r w:rsidRPr="004546A6">
        <w:rPr>
          <w:rFonts w:ascii="Calibri" w:hAnsi="Calibri" w:cs="Calibri"/>
          <w:color w:val="000000"/>
          <w:sz w:val="22"/>
          <w:szCs w:val="22"/>
          <w:shd w:val="clear" w:color="auto" w:fill="FFFFFF"/>
        </w:rPr>
        <w:t xml:space="preserve">wrote, “‘Strangers’ vocalizes the frustrations and powerlessness many feel.” Meanwhile, the </w:t>
      </w:r>
      <w:hyperlink r:id="rId13" w:history="1">
        <w:r w:rsidRPr="004546A6">
          <w:rPr>
            <w:rStyle w:val="Hyperlink"/>
            <w:rFonts w:ascii="Calibri" w:hAnsi="Calibri" w:cs="Calibri"/>
            <w:sz w:val="22"/>
            <w:szCs w:val="22"/>
            <w:shd w:val="clear" w:color="auto" w:fill="FFFFFF"/>
          </w:rPr>
          <w:t>Official Visualizer</w:t>
        </w:r>
      </w:hyperlink>
      <w:r w:rsidRPr="004546A6">
        <w:rPr>
          <w:rFonts w:ascii="Calibri" w:hAnsi="Calibri" w:cs="Calibri"/>
          <w:color w:val="000000"/>
          <w:sz w:val="22"/>
          <w:szCs w:val="22"/>
          <w:shd w:val="clear" w:color="auto" w:fill="FFFFFF"/>
        </w:rPr>
        <w:t xml:space="preserve"> generated over 1.3 million YouTube views.</w:t>
      </w:r>
    </w:p>
    <w:p w14:paraId="0253F77D" w14:textId="77777777" w:rsidR="004546A6" w:rsidRDefault="004546A6" w:rsidP="004546A6">
      <w:pPr>
        <w:suppressAutoHyphens w:val="0"/>
        <w:autoSpaceDN/>
        <w:textAlignment w:val="auto"/>
        <w:rPr>
          <w:rFonts w:ascii="Helvetica Neue" w:hAnsi="Helvetica Neue"/>
          <w:color w:val="000000"/>
          <w:sz w:val="27"/>
          <w:szCs w:val="27"/>
          <w:shd w:val="clear" w:color="auto" w:fill="FFFFFF"/>
        </w:rPr>
      </w:pPr>
    </w:p>
    <w:p w14:paraId="38940FFC" w14:textId="6D2F1590" w:rsidR="00AA29A7" w:rsidRPr="0062035C" w:rsidRDefault="004546A6" w:rsidP="0062035C">
      <w:pPr>
        <w:suppressAutoHyphens w:val="0"/>
        <w:autoSpaceDN/>
        <w:jc w:val="both"/>
        <w:textAlignment w:val="auto"/>
        <w:rPr>
          <w:rFonts w:asciiTheme="minorHAnsi" w:hAnsiTheme="minorHAnsi" w:cstheme="minorHAnsi"/>
          <w:sz w:val="22"/>
          <w:szCs w:val="22"/>
        </w:rPr>
      </w:pPr>
      <w:r w:rsidRPr="0062035C">
        <w:rPr>
          <w:rFonts w:asciiTheme="minorHAnsi" w:hAnsiTheme="minorHAnsi" w:cstheme="minorHAnsi"/>
          <w:color w:val="222222"/>
          <w:sz w:val="22"/>
          <w:szCs w:val="22"/>
          <w:lang w:val="en-AU"/>
        </w:rPr>
        <w:t xml:space="preserve">Earlier in the summer, THEORY unleashed </w:t>
      </w:r>
      <w:r w:rsidR="00B0380B" w:rsidRPr="0062035C">
        <w:rPr>
          <w:rFonts w:asciiTheme="minorHAnsi" w:hAnsiTheme="minorHAnsi" w:cstheme="minorHAnsi"/>
          <w:sz w:val="22"/>
          <w:szCs w:val="22"/>
        </w:rPr>
        <w:t xml:space="preserve"> “</w:t>
      </w:r>
      <w:hyperlink r:id="rId14" w:history="1">
        <w:r w:rsidR="00B0380B" w:rsidRPr="0062035C">
          <w:rPr>
            <w:rStyle w:val="Hyperlink"/>
            <w:rFonts w:asciiTheme="minorHAnsi" w:hAnsiTheme="minorHAnsi" w:cstheme="minorHAnsi"/>
            <w:sz w:val="22"/>
            <w:szCs w:val="22"/>
          </w:rPr>
          <w:t>Live From MTELUS</w:t>
        </w:r>
      </w:hyperlink>
      <w:r w:rsidR="00B0380B" w:rsidRPr="0062035C">
        <w:rPr>
          <w:rFonts w:asciiTheme="minorHAnsi" w:hAnsiTheme="minorHAnsi" w:cstheme="minorHAnsi"/>
          <w:sz w:val="22"/>
          <w:szCs w:val="22"/>
        </w:rPr>
        <w:t xml:space="preserve">” - a 30-minute concert </w:t>
      </w:r>
      <w:r w:rsidR="0062035C" w:rsidRPr="0062035C">
        <w:rPr>
          <w:rFonts w:asciiTheme="minorHAnsi" w:hAnsiTheme="minorHAnsi" w:cstheme="minorHAnsi"/>
          <w:sz w:val="22"/>
          <w:szCs w:val="22"/>
        </w:rPr>
        <w:t>stream</w:t>
      </w:r>
      <w:r w:rsidRPr="0062035C">
        <w:rPr>
          <w:rFonts w:asciiTheme="minorHAnsi" w:hAnsiTheme="minorHAnsi" w:cstheme="minorHAnsi"/>
          <w:sz w:val="22"/>
          <w:szCs w:val="22"/>
        </w:rPr>
        <w:t xml:space="preserve"> </w:t>
      </w:r>
      <w:r w:rsidR="00B0380B" w:rsidRPr="0062035C">
        <w:rPr>
          <w:rFonts w:asciiTheme="minorHAnsi" w:hAnsiTheme="minorHAnsi" w:cstheme="minorHAnsi"/>
          <w:sz w:val="22"/>
          <w:szCs w:val="22"/>
        </w:rPr>
        <w:t xml:space="preserve">on the </w:t>
      </w:r>
      <w:hyperlink r:id="rId15" w:history="1">
        <w:r w:rsidR="00B0380B" w:rsidRPr="0062035C">
          <w:rPr>
            <w:rStyle w:val="Hyperlink"/>
            <w:rFonts w:asciiTheme="minorHAnsi" w:hAnsiTheme="minorHAnsi" w:cstheme="minorHAnsi"/>
            <w:sz w:val="22"/>
            <w:szCs w:val="22"/>
          </w:rPr>
          <w:t>band’s official YouTube channel</w:t>
        </w:r>
      </w:hyperlink>
      <w:r w:rsidR="00B0380B" w:rsidRPr="0062035C">
        <w:rPr>
          <w:rFonts w:asciiTheme="minorHAnsi" w:hAnsiTheme="minorHAnsi" w:cstheme="minorHAnsi"/>
          <w:sz w:val="22"/>
          <w:szCs w:val="22"/>
        </w:rPr>
        <w:t xml:space="preserve">.  Captured during their recent headline tour at Montreal’s MTELUS performing arts center, the historic performance </w:t>
      </w:r>
      <w:r w:rsidR="00EA05DC" w:rsidRPr="0062035C">
        <w:rPr>
          <w:rFonts w:asciiTheme="minorHAnsi" w:hAnsiTheme="minorHAnsi" w:cstheme="minorHAnsi"/>
          <w:sz w:val="22"/>
          <w:szCs w:val="22"/>
        </w:rPr>
        <w:t xml:space="preserve">sees THEORY </w:t>
      </w:r>
      <w:r w:rsidR="00B0380B" w:rsidRPr="0062035C">
        <w:rPr>
          <w:rFonts w:asciiTheme="minorHAnsi" w:hAnsiTheme="minorHAnsi" w:cstheme="minorHAnsi"/>
          <w:sz w:val="22"/>
          <w:szCs w:val="22"/>
        </w:rPr>
        <w:t xml:space="preserve">delivering a career spanning set in front of a </w:t>
      </w:r>
      <w:r w:rsidR="00D44C89" w:rsidRPr="0062035C">
        <w:rPr>
          <w:rFonts w:asciiTheme="minorHAnsi" w:hAnsiTheme="minorHAnsi" w:cstheme="minorHAnsi"/>
          <w:sz w:val="22"/>
          <w:szCs w:val="22"/>
        </w:rPr>
        <w:t>packed crowd</w:t>
      </w:r>
      <w:r w:rsidR="00B0380B" w:rsidRPr="0062035C">
        <w:rPr>
          <w:rFonts w:asciiTheme="minorHAnsi" w:hAnsiTheme="minorHAnsi" w:cstheme="minorHAnsi"/>
          <w:sz w:val="22"/>
          <w:szCs w:val="22"/>
        </w:rPr>
        <w:t xml:space="preserve">.  </w:t>
      </w:r>
      <w:r w:rsidRPr="0062035C">
        <w:rPr>
          <w:rFonts w:asciiTheme="minorHAnsi" w:hAnsiTheme="minorHAnsi" w:cstheme="minorHAnsi"/>
          <w:sz w:val="22"/>
          <w:szCs w:val="22"/>
        </w:rPr>
        <w:t>Culled from the show, they</w:t>
      </w:r>
      <w:r w:rsidRPr="0062035C">
        <w:rPr>
          <w:rFonts w:asciiTheme="minorHAnsi" w:hAnsiTheme="minorHAnsi" w:cstheme="minorHAnsi"/>
          <w:color w:val="222222"/>
          <w:sz w:val="22"/>
          <w:szCs w:val="22"/>
          <w:lang w:val="en-AU"/>
        </w:rPr>
        <w:t xml:space="preserve"> </w:t>
      </w:r>
      <w:r w:rsidRPr="0062035C">
        <w:rPr>
          <w:rFonts w:asciiTheme="minorHAnsi" w:hAnsiTheme="minorHAnsi" w:cstheme="minorHAnsi"/>
          <w:sz w:val="22"/>
          <w:szCs w:val="22"/>
        </w:rPr>
        <w:t>uncovered</w:t>
      </w:r>
      <w:r w:rsidR="00EA05DC" w:rsidRPr="0062035C">
        <w:rPr>
          <w:rFonts w:asciiTheme="minorHAnsi" w:hAnsiTheme="minorHAnsi" w:cstheme="minorHAnsi"/>
          <w:sz w:val="22"/>
          <w:szCs w:val="22"/>
        </w:rPr>
        <w:t xml:space="preserve"> a live version of their single </w:t>
      </w:r>
      <w:r w:rsidRPr="0062035C">
        <w:rPr>
          <w:rFonts w:asciiTheme="minorHAnsi" w:hAnsiTheme="minorHAnsi" w:cstheme="minorHAnsi"/>
          <w:sz w:val="22"/>
          <w:szCs w:val="22"/>
        </w:rPr>
        <w:t>“</w:t>
      </w:r>
      <w:hyperlink r:id="rId16" w:history="1">
        <w:r w:rsidRPr="0062035C">
          <w:rPr>
            <w:rStyle w:val="Hyperlink"/>
            <w:rFonts w:asciiTheme="minorHAnsi" w:hAnsiTheme="minorHAnsi" w:cstheme="minorHAnsi"/>
            <w:sz w:val="22"/>
            <w:szCs w:val="22"/>
          </w:rPr>
          <w:t>World Keeps Spinning</w:t>
        </w:r>
      </w:hyperlink>
      <w:r w:rsidRPr="0062035C">
        <w:rPr>
          <w:rFonts w:asciiTheme="minorHAnsi" w:hAnsiTheme="minorHAnsi" w:cstheme="minorHAnsi"/>
          <w:sz w:val="22"/>
          <w:szCs w:val="22"/>
        </w:rPr>
        <w:t xml:space="preserve">,” which went Top 15 at Active Rock radio. </w:t>
      </w:r>
      <w:r w:rsidR="00EA05DC" w:rsidRPr="0062035C">
        <w:rPr>
          <w:rFonts w:asciiTheme="minorHAnsi" w:hAnsiTheme="minorHAnsi" w:cstheme="minorHAnsi"/>
          <w:sz w:val="22"/>
          <w:szCs w:val="22"/>
        </w:rPr>
        <w:t>The p</w:t>
      </w:r>
      <w:r w:rsidR="00930D4F" w:rsidRPr="0062035C">
        <w:rPr>
          <w:rFonts w:asciiTheme="minorHAnsi" w:hAnsiTheme="minorHAnsi" w:cstheme="minorHAnsi"/>
          <w:sz w:val="22"/>
          <w:szCs w:val="22"/>
        </w:rPr>
        <w:t xml:space="preserve">owerful single – a personal track written by front man </w:t>
      </w:r>
      <w:r w:rsidR="00930D4F" w:rsidRPr="0062035C">
        <w:rPr>
          <w:rFonts w:asciiTheme="minorHAnsi" w:hAnsiTheme="minorHAnsi" w:cstheme="minorHAnsi"/>
          <w:bCs/>
          <w:sz w:val="22"/>
          <w:szCs w:val="22"/>
        </w:rPr>
        <w:t>Tyler Connolly</w:t>
      </w:r>
      <w:r w:rsidR="00930D4F" w:rsidRPr="0062035C">
        <w:rPr>
          <w:rFonts w:asciiTheme="minorHAnsi" w:hAnsiTheme="minorHAnsi" w:cstheme="minorHAnsi"/>
          <w:sz w:val="22"/>
          <w:szCs w:val="22"/>
        </w:rPr>
        <w:t xml:space="preserve"> about depression and anxiety - follow</w:t>
      </w:r>
      <w:r w:rsidRPr="0062035C">
        <w:rPr>
          <w:rFonts w:asciiTheme="minorHAnsi" w:hAnsiTheme="minorHAnsi" w:cstheme="minorHAnsi"/>
          <w:sz w:val="22"/>
          <w:szCs w:val="22"/>
        </w:rPr>
        <w:t>ed</w:t>
      </w:r>
      <w:r w:rsidR="00930D4F" w:rsidRPr="0062035C">
        <w:rPr>
          <w:rFonts w:asciiTheme="minorHAnsi" w:hAnsiTheme="minorHAnsi" w:cstheme="minorHAnsi"/>
          <w:sz w:val="22"/>
          <w:szCs w:val="22"/>
        </w:rPr>
        <w:t xml:space="preserve"> THEORY’s #1 hit</w:t>
      </w:r>
      <w:r w:rsidR="005953DE" w:rsidRPr="0062035C">
        <w:rPr>
          <w:rFonts w:asciiTheme="minorHAnsi" w:hAnsiTheme="minorHAnsi" w:cstheme="minorHAnsi"/>
          <w:bCs/>
          <w:sz w:val="22"/>
          <w:szCs w:val="22"/>
        </w:rPr>
        <w:t xml:space="preserve"> </w:t>
      </w:r>
      <w:r w:rsidR="005953DE" w:rsidRPr="0062035C">
        <w:rPr>
          <w:rFonts w:asciiTheme="minorHAnsi" w:hAnsiTheme="minorHAnsi" w:cstheme="minorHAnsi"/>
          <w:sz w:val="22"/>
          <w:szCs w:val="22"/>
        </w:rPr>
        <w:t>“History of Violence</w:t>
      </w:r>
      <w:r w:rsidR="00930D4F" w:rsidRPr="0062035C">
        <w:rPr>
          <w:rFonts w:asciiTheme="minorHAnsi" w:hAnsiTheme="minorHAnsi" w:cstheme="minorHAnsi"/>
          <w:sz w:val="22"/>
          <w:szCs w:val="22"/>
        </w:rPr>
        <w:t>,” which became  their sixth #1</w:t>
      </w:r>
      <w:r w:rsidR="00930D4F" w:rsidRPr="0062035C">
        <w:rPr>
          <w:rFonts w:asciiTheme="minorHAnsi" w:hAnsiTheme="minorHAnsi" w:cstheme="minorHAnsi"/>
          <w:bCs/>
          <w:sz w:val="22"/>
          <w:szCs w:val="22"/>
        </w:rPr>
        <w:t xml:space="preserve"> on the </w:t>
      </w:r>
      <w:proofErr w:type="spellStart"/>
      <w:r w:rsidR="00930D4F" w:rsidRPr="0062035C">
        <w:rPr>
          <w:rFonts w:asciiTheme="minorHAnsi" w:hAnsiTheme="minorHAnsi" w:cstheme="minorHAnsi"/>
          <w:sz w:val="22"/>
          <w:szCs w:val="22"/>
        </w:rPr>
        <w:t>Mediabase</w:t>
      </w:r>
      <w:proofErr w:type="spellEnd"/>
      <w:r w:rsidR="00930D4F" w:rsidRPr="0062035C">
        <w:rPr>
          <w:rFonts w:asciiTheme="minorHAnsi" w:hAnsiTheme="minorHAnsi" w:cstheme="minorHAnsi"/>
          <w:sz w:val="22"/>
          <w:szCs w:val="22"/>
        </w:rPr>
        <w:t xml:space="preserve"> Active</w:t>
      </w:r>
      <w:r w:rsidR="00930D4F" w:rsidRPr="0062035C">
        <w:rPr>
          <w:rFonts w:asciiTheme="minorHAnsi" w:hAnsiTheme="minorHAnsi" w:cstheme="minorHAnsi"/>
          <w:bCs/>
          <w:sz w:val="22"/>
          <w:szCs w:val="22"/>
        </w:rPr>
        <w:t xml:space="preserve"> </w:t>
      </w:r>
      <w:r w:rsidR="00930D4F" w:rsidRPr="0062035C">
        <w:rPr>
          <w:rFonts w:asciiTheme="minorHAnsi" w:hAnsiTheme="minorHAnsi" w:cstheme="minorHAnsi"/>
          <w:sz w:val="22"/>
          <w:szCs w:val="22"/>
        </w:rPr>
        <w:t>Rock Chart</w:t>
      </w:r>
      <w:r w:rsidR="00930D4F" w:rsidRPr="0062035C">
        <w:rPr>
          <w:rFonts w:asciiTheme="minorHAnsi" w:hAnsiTheme="minorHAnsi" w:cstheme="minorHAnsi"/>
          <w:bCs/>
          <w:sz w:val="22"/>
          <w:szCs w:val="22"/>
        </w:rPr>
        <w:t xml:space="preserve"> and </w:t>
      </w:r>
      <w:r w:rsidR="00930D4F" w:rsidRPr="0062035C">
        <w:rPr>
          <w:rFonts w:asciiTheme="minorHAnsi" w:hAnsiTheme="minorHAnsi" w:cstheme="minorHAnsi"/>
          <w:sz w:val="22"/>
          <w:szCs w:val="22"/>
        </w:rPr>
        <w:t>fourth #1</w:t>
      </w:r>
      <w:r w:rsidR="00930D4F" w:rsidRPr="0062035C">
        <w:rPr>
          <w:rFonts w:asciiTheme="minorHAnsi" w:hAnsiTheme="minorHAnsi" w:cstheme="minorHAnsi"/>
          <w:bCs/>
          <w:sz w:val="22"/>
          <w:szCs w:val="22"/>
        </w:rPr>
        <w:t xml:space="preserve"> on the </w:t>
      </w:r>
      <w:r w:rsidR="00930D4F" w:rsidRPr="0062035C">
        <w:rPr>
          <w:rFonts w:asciiTheme="minorHAnsi" w:hAnsiTheme="minorHAnsi" w:cstheme="minorHAnsi"/>
          <w:i/>
          <w:iCs/>
          <w:sz w:val="22"/>
          <w:szCs w:val="22"/>
        </w:rPr>
        <w:t>Billboard</w:t>
      </w:r>
      <w:r w:rsidR="00930D4F" w:rsidRPr="0062035C">
        <w:rPr>
          <w:rFonts w:asciiTheme="minorHAnsi" w:hAnsiTheme="minorHAnsi" w:cstheme="minorHAnsi"/>
          <w:sz w:val="22"/>
          <w:szCs w:val="22"/>
        </w:rPr>
        <w:t xml:space="preserve"> Mainstream Rock</w:t>
      </w:r>
      <w:r w:rsidR="00930D4F" w:rsidRPr="0062035C">
        <w:rPr>
          <w:rFonts w:asciiTheme="minorHAnsi" w:hAnsiTheme="minorHAnsi" w:cstheme="minorHAnsi"/>
          <w:bCs/>
          <w:sz w:val="22"/>
          <w:szCs w:val="22"/>
        </w:rPr>
        <w:t xml:space="preserve"> </w:t>
      </w:r>
      <w:r w:rsidR="00930D4F" w:rsidRPr="0062035C">
        <w:rPr>
          <w:rFonts w:asciiTheme="minorHAnsi" w:hAnsiTheme="minorHAnsi" w:cstheme="minorHAnsi"/>
          <w:sz w:val="22"/>
          <w:szCs w:val="22"/>
        </w:rPr>
        <w:t xml:space="preserve">Chart. Turning the tables on a story of domestic violence, “History of Violence” </w:t>
      </w:r>
      <w:r w:rsidR="00A0027B" w:rsidRPr="0062035C">
        <w:rPr>
          <w:rFonts w:asciiTheme="minorHAnsi" w:hAnsiTheme="minorHAnsi" w:cstheme="minorHAnsi"/>
          <w:sz w:val="22"/>
          <w:szCs w:val="22"/>
        </w:rPr>
        <w:t>wa</w:t>
      </w:r>
      <w:r w:rsidR="00930D4F" w:rsidRPr="0062035C">
        <w:rPr>
          <w:rFonts w:asciiTheme="minorHAnsi" w:hAnsiTheme="minorHAnsi" w:cstheme="minorHAnsi"/>
          <w:sz w:val="22"/>
          <w:szCs w:val="22"/>
        </w:rPr>
        <w:t xml:space="preserve">s joined by a gripping </w:t>
      </w:r>
      <w:hyperlink r:id="rId17" w:history="1">
        <w:r w:rsidR="00930D4F" w:rsidRPr="0062035C">
          <w:rPr>
            <w:rStyle w:val="Hyperlink"/>
            <w:rFonts w:asciiTheme="minorHAnsi" w:hAnsiTheme="minorHAnsi" w:cstheme="minorHAnsi"/>
            <w:sz w:val="22"/>
            <w:szCs w:val="22"/>
          </w:rPr>
          <w:t>official music video</w:t>
        </w:r>
      </w:hyperlink>
      <w:r w:rsidR="00930D4F" w:rsidRPr="0062035C">
        <w:rPr>
          <w:rFonts w:asciiTheme="minorHAnsi" w:hAnsiTheme="minorHAnsi" w:cstheme="minorHAnsi"/>
          <w:sz w:val="22"/>
          <w:szCs w:val="22"/>
        </w:rPr>
        <w:t xml:space="preserve">  </w:t>
      </w:r>
      <w:r w:rsidR="00AA29A7" w:rsidRPr="0062035C">
        <w:rPr>
          <w:rFonts w:asciiTheme="minorHAnsi" w:hAnsiTheme="minorHAnsi" w:cstheme="minorHAnsi"/>
          <w:bCs/>
          <w:sz w:val="22"/>
          <w:szCs w:val="22"/>
        </w:rPr>
        <w:t>illustrating a searing snapshot of a woman enduring an abusive husband as she plans to fight back, eventually ending up in jail but free of her abuser</w:t>
      </w:r>
      <w:r w:rsidR="009C14B0" w:rsidRPr="0062035C">
        <w:rPr>
          <w:rFonts w:asciiTheme="minorHAnsi" w:hAnsiTheme="minorHAnsi" w:cstheme="minorHAnsi"/>
          <w:bCs/>
          <w:sz w:val="22"/>
          <w:szCs w:val="22"/>
        </w:rPr>
        <w:t xml:space="preserve">. </w:t>
      </w:r>
    </w:p>
    <w:p w14:paraId="072898EC" w14:textId="77777777" w:rsidR="005953DE" w:rsidRPr="00A40258" w:rsidRDefault="005953DE" w:rsidP="0061032B">
      <w:pPr>
        <w:contextualSpacing/>
        <w:jc w:val="both"/>
        <w:rPr>
          <w:rFonts w:asciiTheme="minorHAnsi" w:hAnsiTheme="minorHAnsi" w:cstheme="minorHAnsi"/>
          <w:bCs/>
          <w:sz w:val="22"/>
          <w:szCs w:val="22"/>
        </w:rPr>
      </w:pPr>
    </w:p>
    <w:p w14:paraId="54C7DEE5" w14:textId="4CDBED33" w:rsidR="00645440" w:rsidRPr="00A40258" w:rsidRDefault="005953DE" w:rsidP="0061032B">
      <w:pPr>
        <w:contextualSpacing/>
        <w:jc w:val="both"/>
        <w:rPr>
          <w:rFonts w:asciiTheme="minorHAnsi" w:hAnsiTheme="minorHAnsi" w:cstheme="minorHAnsi"/>
          <w:strike/>
          <w:color w:val="FF0000"/>
          <w:sz w:val="22"/>
          <w:szCs w:val="22"/>
        </w:rPr>
      </w:pPr>
      <w:r w:rsidRPr="00A40258">
        <w:rPr>
          <w:rFonts w:asciiTheme="minorHAnsi" w:hAnsiTheme="minorHAnsi" w:cstheme="minorHAnsi"/>
          <w:bCs/>
          <w:sz w:val="22"/>
          <w:szCs w:val="22"/>
        </w:rPr>
        <w:t>Already being hailed their best album to date,</w:t>
      </w:r>
      <w:r w:rsidR="009C14B0" w:rsidRPr="00A40258">
        <w:rPr>
          <w:rFonts w:asciiTheme="minorHAnsi" w:hAnsiTheme="minorHAnsi" w:cstheme="minorHAnsi"/>
          <w:bCs/>
          <w:sz w:val="22"/>
          <w:szCs w:val="22"/>
        </w:rPr>
        <w:t xml:space="preserve"> </w:t>
      </w:r>
      <w:r w:rsidR="009C14B0" w:rsidRPr="00A40258">
        <w:rPr>
          <w:rFonts w:asciiTheme="minorHAnsi" w:hAnsiTheme="minorHAnsi" w:cstheme="minorHAnsi"/>
          <w:i/>
          <w:iCs/>
          <w:sz w:val="22"/>
          <w:szCs w:val="22"/>
        </w:rPr>
        <w:t>Say Nothing</w:t>
      </w:r>
      <w:r w:rsidR="009C14B0" w:rsidRPr="00A40258">
        <w:rPr>
          <w:rFonts w:asciiTheme="minorHAnsi" w:hAnsiTheme="minorHAnsi" w:cstheme="minorHAnsi"/>
          <w:bCs/>
          <w:sz w:val="22"/>
          <w:szCs w:val="22"/>
        </w:rPr>
        <w:t xml:space="preserve">, which debuted at </w:t>
      </w:r>
      <w:r w:rsidR="009C14B0" w:rsidRPr="00A40258">
        <w:rPr>
          <w:rFonts w:asciiTheme="minorHAnsi" w:hAnsiTheme="minorHAnsi" w:cstheme="minorHAnsi"/>
          <w:sz w:val="22"/>
          <w:szCs w:val="22"/>
        </w:rPr>
        <w:t xml:space="preserve">#2 on the </w:t>
      </w:r>
      <w:r w:rsidR="009C14B0" w:rsidRPr="00A40258">
        <w:rPr>
          <w:rFonts w:asciiTheme="minorHAnsi" w:hAnsiTheme="minorHAnsi" w:cstheme="minorHAnsi"/>
          <w:i/>
          <w:iCs/>
          <w:sz w:val="22"/>
          <w:szCs w:val="22"/>
        </w:rPr>
        <w:t>Billboard</w:t>
      </w:r>
      <w:r w:rsidR="009C14B0" w:rsidRPr="00A40258">
        <w:rPr>
          <w:rFonts w:asciiTheme="minorHAnsi" w:hAnsiTheme="minorHAnsi" w:cstheme="minorHAnsi"/>
          <w:sz w:val="22"/>
          <w:szCs w:val="22"/>
        </w:rPr>
        <w:t xml:space="preserve"> Alternative Albums chart </w:t>
      </w:r>
      <w:r w:rsidR="009C14B0" w:rsidRPr="00A40258">
        <w:rPr>
          <w:rFonts w:asciiTheme="minorHAnsi" w:hAnsiTheme="minorHAnsi" w:cstheme="minorHAnsi"/>
          <w:bCs/>
          <w:sz w:val="22"/>
          <w:szCs w:val="22"/>
        </w:rPr>
        <w:t xml:space="preserve">and </w:t>
      </w:r>
      <w:r w:rsidR="009C14B0" w:rsidRPr="00A40258">
        <w:rPr>
          <w:rFonts w:asciiTheme="minorHAnsi" w:hAnsiTheme="minorHAnsi" w:cstheme="minorHAnsi"/>
          <w:sz w:val="22"/>
          <w:szCs w:val="22"/>
        </w:rPr>
        <w:t>#3 on the Rock Albums Chart</w:t>
      </w:r>
      <w:r w:rsidR="00645440" w:rsidRPr="00A40258">
        <w:rPr>
          <w:rFonts w:asciiTheme="minorHAnsi" w:hAnsiTheme="minorHAnsi" w:cstheme="minorHAnsi"/>
          <w:bCs/>
          <w:sz w:val="22"/>
          <w:szCs w:val="22"/>
        </w:rPr>
        <w:t xml:space="preserve"> and was produced by Martin </w:t>
      </w:r>
      <w:proofErr w:type="spellStart"/>
      <w:r w:rsidR="00645440" w:rsidRPr="00A40258">
        <w:rPr>
          <w:rFonts w:asciiTheme="minorHAnsi" w:hAnsiTheme="minorHAnsi" w:cstheme="minorHAnsi"/>
          <w:bCs/>
          <w:sz w:val="22"/>
          <w:szCs w:val="22"/>
        </w:rPr>
        <w:t>Terefe</w:t>
      </w:r>
      <w:proofErr w:type="spellEnd"/>
      <w:r w:rsidR="00645440" w:rsidRPr="00A40258">
        <w:rPr>
          <w:rFonts w:asciiTheme="minorHAnsi" w:hAnsiTheme="minorHAnsi" w:cstheme="minorHAnsi"/>
          <w:bCs/>
          <w:sz w:val="22"/>
          <w:szCs w:val="22"/>
        </w:rPr>
        <w:t xml:space="preserve"> [Jason Mraz, </w:t>
      </w:r>
      <w:proofErr w:type="spellStart"/>
      <w:r w:rsidR="00645440" w:rsidRPr="00A40258">
        <w:rPr>
          <w:rFonts w:asciiTheme="minorHAnsi" w:hAnsiTheme="minorHAnsi" w:cstheme="minorHAnsi"/>
          <w:bCs/>
          <w:sz w:val="22"/>
          <w:szCs w:val="22"/>
        </w:rPr>
        <w:t>Yungblud</w:t>
      </w:r>
      <w:proofErr w:type="spellEnd"/>
      <w:r w:rsidR="00645440" w:rsidRPr="00A40258">
        <w:rPr>
          <w:rFonts w:asciiTheme="minorHAnsi" w:hAnsiTheme="minorHAnsi" w:cstheme="minorHAnsi"/>
          <w:bCs/>
          <w:sz w:val="22"/>
          <w:szCs w:val="22"/>
        </w:rPr>
        <w:t>]</w:t>
      </w:r>
      <w:r w:rsidR="009C14B0" w:rsidRPr="00A40258">
        <w:rPr>
          <w:rFonts w:asciiTheme="minorHAnsi" w:hAnsiTheme="minorHAnsi" w:cstheme="minorHAnsi"/>
          <w:sz w:val="22"/>
          <w:szCs w:val="22"/>
        </w:rPr>
        <w:t xml:space="preserve">, </w:t>
      </w:r>
      <w:r w:rsidR="007C1502" w:rsidRPr="00A40258">
        <w:rPr>
          <w:rFonts w:asciiTheme="minorHAnsi" w:hAnsiTheme="minorHAnsi" w:cstheme="minorHAnsi"/>
          <w:bCs/>
          <w:sz w:val="22"/>
          <w:szCs w:val="22"/>
        </w:rPr>
        <w:t>finds</w:t>
      </w:r>
      <w:r w:rsidR="007C1502" w:rsidRPr="00A40258">
        <w:rPr>
          <w:rFonts w:asciiTheme="minorHAnsi" w:hAnsiTheme="minorHAnsi" w:cstheme="minorHAnsi"/>
          <w:sz w:val="22"/>
          <w:szCs w:val="22"/>
        </w:rPr>
        <w:t xml:space="preserve"> </w:t>
      </w:r>
      <w:r w:rsidRPr="00A40258">
        <w:rPr>
          <w:rFonts w:asciiTheme="minorHAnsi" w:hAnsiTheme="minorHAnsi" w:cstheme="minorHAnsi"/>
          <w:sz w:val="22"/>
          <w:szCs w:val="22"/>
        </w:rPr>
        <w:t>THEORY</w:t>
      </w:r>
      <w:r w:rsidRPr="00A40258">
        <w:rPr>
          <w:rFonts w:asciiTheme="minorHAnsi" w:hAnsiTheme="minorHAnsi" w:cstheme="minorHAnsi"/>
          <w:bCs/>
          <w:sz w:val="22"/>
          <w:szCs w:val="22"/>
        </w:rPr>
        <w:t xml:space="preserve"> speaking up </w:t>
      </w:r>
      <w:r w:rsidRPr="00A40258">
        <w:rPr>
          <w:rFonts w:asciiTheme="minorHAnsi" w:hAnsiTheme="minorHAnsi" w:cstheme="minorHAnsi"/>
          <w:sz w:val="22"/>
          <w:szCs w:val="22"/>
        </w:rPr>
        <w:t xml:space="preserve">through </w:t>
      </w:r>
      <w:r w:rsidRPr="00A40258">
        <w:rPr>
          <w:rFonts w:asciiTheme="minorHAnsi" w:hAnsiTheme="minorHAnsi" w:cstheme="minorHAnsi"/>
          <w:bCs/>
          <w:sz w:val="22"/>
          <w:szCs w:val="22"/>
        </w:rPr>
        <w:t xml:space="preserve">timely lyrical commentary </w:t>
      </w:r>
      <w:r w:rsidR="007C1502" w:rsidRPr="00A40258">
        <w:rPr>
          <w:rFonts w:asciiTheme="minorHAnsi" w:hAnsiTheme="minorHAnsi" w:cstheme="minorHAnsi"/>
          <w:bCs/>
          <w:sz w:val="22"/>
          <w:szCs w:val="22"/>
        </w:rPr>
        <w:t>with the</w:t>
      </w:r>
      <w:r w:rsidRPr="00A40258">
        <w:rPr>
          <w:rFonts w:asciiTheme="minorHAnsi" w:hAnsiTheme="minorHAnsi" w:cstheme="minorHAnsi"/>
          <w:sz w:val="22"/>
          <w:szCs w:val="22"/>
        </w:rPr>
        <w:t xml:space="preserve"> band’s finger on the pulse of the current climate and the issues that our society is grappling with today, all threaded together with a message that’s both a cautionary warning and a hopeful wish for our collective future</w:t>
      </w:r>
      <w:r w:rsidRPr="00A40258">
        <w:rPr>
          <w:rFonts w:asciiTheme="minorHAnsi" w:hAnsiTheme="minorHAnsi" w:cstheme="minorHAnsi"/>
          <w:bCs/>
          <w:sz w:val="22"/>
          <w:szCs w:val="22"/>
        </w:rPr>
        <w:t xml:space="preserve">. The </w:t>
      </w:r>
      <w:hyperlink r:id="rId18" w:history="1">
        <w:r w:rsidRPr="00A40258">
          <w:rPr>
            <w:rStyle w:val="Hyperlink"/>
            <w:rFonts w:asciiTheme="minorHAnsi" w:hAnsiTheme="minorHAnsi" w:cstheme="minorHAnsi"/>
            <w:bCs/>
            <w:sz w:val="22"/>
            <w:szCs w:val="22"/>
          </w:rPr>
          <w:t>title track</w:t>
        </w:r>
      </w:hyperlink>
      <w:r w:rsidRPr="00A40258">
        <w:rPr>
          <w:rStyle w:val="Hyperlink"/>
          <w:rFonts w:asciiTheme="minorHAnsi" w:hAnsiTheme="minorHAnsi" w:cstheme="minorHAnsi"/>
          <w:bCs/>
          <w:sz w:val="22"/>
          <w:szCs w:val="22"/>
          <w:u w:val="none"/>
        </w:rPr>
        <w:t xml:space="preserve"> </w:t>
      </w:r>
      <w:r w:rsidRPr="00A40258">
        <w:rPr>
          <w:rFonts w:asciiTheme="minorHAnsi" w:hAnsiTheme="minorHAnsi" w:cstheme="minorHAnsi"/>
          <w:bCs/>
          <w:sz w:val="22"/>
          <w:szCs w:val="22"/>
        </w:rPr>
        <w:t xml:space="preserve">offers up a stark, emotional confessional about a communication breakdown in a relationship that ultimately leads to its demise and </w:t>
      </w:r>
      <w:hyperlink r:id="rId19" w:history="1">
        <w:r w:rsidRPr="00A40258">
          <w:rPr>
            <w:rStyle w:val="Hyperlink"/>
            <w:rFonts w:asciiTheme="minorHAnsi" w:hAnsiTheme="minorHAnsi" w:cstheme="minorHAnsi"/>
            <w:color w:val="auto"/>
            <w:sz w:val="22"/>
            <w:szCs w:val="22"/>
            <w:u w:val="none"/>
          </w:rPr>
          <w:t>"</w:t>
        </w:r>
        <w:r w:rsidRPr="00A40258">
          <w:rPr>
            <w:rStyle w:val="Hyperlink"/>
            <w:rFonts w:asciiTheme="minorHAnsi" w:hAnsiTheme="minorHAnsi" w:cstheme="minorHAnsi"/>
            <w:sz w:val="22"/>
            <w:szCs w:val="22"/>
          </w:rPr>
          <w:t>Strangers</w:t>
        </w:r>
        <w:r w:rsidRPr="00A40258">
          <w:rPr>
            <w:rStyle w:val="Hyperlink"/>
            <w:rFonts w:asciiTheme="minorHAnsi" w:hAnsiTheme="minorHAnsi" w:cstheme="minorHAnsi"/>
            <w:color w:val="auto"/>
            <w:sz w:val="22"/>
            <w:szCs w:val="22"/>
            <w:u w:val="none"/>
          </w:rPr>
          <w:t>"</w:t>
        </w:r>
      </w:hyperlink>
      <w:r w:rsidRPr="00A40258">
        <w:rPr>
          <w:rFonts w:asciiTheme="minorHAnsi" w:hAnsiTheme="minorHAnsi" w:cstheme="minorHAnsi"/>
          <w:sz w:val="22"/>
          <w:szCs w:val="22"/>
        </w:rPr>
        <w:t xml:space="preserve"> a</w:t>
      </w:r>
      <w:r w:rsidRPr="00A40258">
        <w:rPr>
          <w:rFonts w:asciiTheme="minorHAnsi" w:hAnsiTheme="minorHAnsi" w:cstheme="minorHAnsi"/>
          <w:bCs/>
          <w:sz w:val="22"/>
          <w:szCs w:val="22"/>
        </w:rPr>
        <w:t xml:space="preserve">ddresses the current tense state of American politics and the divisive nature of our culture, calling out how nasty it has become between those with differing political affiliations and our society’s increasing inability to openly listen and relate to one another. </w:t>
      </w:r>
      <w:r w:rsidR="004A7554" w:rsidRPr="00A40258">
        <w:rPr>
          <w:rFonts w:asciiTheme="minorHAnsi" w:hAnsiTheme="minorHAnsi" w:cstheme="minorHAnsi"/>
          <w:sz w:val="22"/>
          <w:szCs w:val="22"/>
        </w:rPr>
        <w:t>With undeniable anthems, scorching songcraft, experimental vision, rock ‘n’ roll attitude, and clever pop ambition</w:t>
      </w:r>
      <w:r w:rsidR="009C14B0" w:rsidRPr="00A40258">
        <w:rPr>
          <w:rFonts w:asciiTheme="minorHAnsi" w:hAnsiTheme="minorHAnsi" w:cstheme="minorHAnsi"/>
          <w:sz w:val="22"/>
          <w:szCs w:val="22"/>
        </w:rPr>
        <w:t xml:space="preserve">, </w:t>
      </w:r>
      <w:r w:rsidR="009C14B0" w:rsidRPr="00A40258">
        <w:rPr>
          <w:rFonts w:asciiTheme="minorHAnsi" w:hAnsiTheme="minorHAnsi" w:cstheme="minorHAnsi"/>
          <w:bCs/>
          <w:i/>
          <w:iCs/>
          <w:sz w:val="22"/>
          <w:szCs w:val="22"/>
        </w:rPr>
        <w:t>Say Noth</w:t>
      </w:r>
      <w:r w:rsidR="00645440" w:rsidRPr="00A40258">
        <w:rPr>
          <w:rFonts w:asciiTheme="minorHAnsi" w:hAnsiTheme="minorHAnsi" w:cstheme="minorHAnsi"/>
          <w:bCs/>
          <w:i/>
          <w:iCs/>
          <w:sz w:val="22"/>
          <w:szCs w:val="22"/>
        </w:rPr>
        <w:t>ing</w:t>
      </w:r>
      <w:r w:rsidR="009C14B0" w:rsidRPr="00A40258">
        <w:rPr>
          <w:rFonts w:asciiTheme="minorHAnsi" w:hAnsiTheme="minorHAnsi" w:cstheme="minorHAnsi"/>
          <w:sz w:val="22"/>
          <w:szCs w:val="22"/>
        </w:rPr>
        <w:t xml:space="preserve"> is a continuation of their musical and thematic evolution, displaying the band’s powerful storytelling in full force and introducing fresh sounds and sonics.</w:t>
      </w:r>
      <w:r w:rsidR="00645440" w:rsidRPr="00A40258">
        <w:rPr>
          <w:rFonts w:asciiTheme="minorHAnsi" w:hAnsiTheme="minorHAnsi" w:cstheme="minorHAnsi"/>
          <w:sz w:val="22"/>
          <w:szCs w:val="22"/>
        </w:rPr>
        <w:t xml:space="preserve"> </w:t>
      </w:r>
      <w:r w:rsidR="004A7554" w:rsidRPr="00A40258">
        <w:rPr>
          <w:rFonts w:asciiTheme="minorHAnsi" w:hAnsiTheme="minorHAnsi" w:cstheme="minorHAnsi"/>
          <w:strike/>
          <w:sz w:val="22"/>
          <w:szCs w:val="22"/>
        </w:rPr>
        <w:t xml:space="preserve"> </w:t>
      </w:r>
    </w:p>
    <w:p w14:paraId="3CB0E81D" w14:textId="77777777" w:rsidR="00645440" w:rsidRPr="00A40258" w:rsidRDefault="00645440" w:rsidP="0061032B">
      <w:pPr>
        <w:contextualSpacing/>
        <w:jc w:val="both"/>
        <w:rPr>
          <w:rFonts w:asciiTheme="minorHAnsi" w:hAnsiTheme="minorHAnsi" w:cstheme="minorHAnsi"/>
          <w:strike/>
          <w:color w:val="FF0000"/>
          <w:sz w:val="22"/>
          <w:szCs w:val="22"/>
        </w:rPr>
      </w:pPr>
    </w:p>
    <w:p w14:paraId="2D0C5D9C" w14:textId="23A78C18" w:rsidR="007F283B" w:rsidRDefault="007F283B" w:rsidP="0061032B">
      <w:pPr>
        <w:contextualSpacing/>
        <w:jc w:val="both"/>
        <w:rPr>
          <w:rFonts w:asciiTheme="minorHAnsi" w:hAnsiTheme="minorHAnsi" w:cstheme="minorHAnsi"/>
          <w:sz w:val="22"/>
          <w:szCs w:val="22"/>
        </w:rPr>
      </w:pPr>
      <w:r w:rsidRPr="00A40258">
        <w:rPr>
          <w:rFonts w:asciiTheme="minorHAnsi" w:hAnsiTheme="minorHAnsi" w:cstheme="minorHAnsi"/>
          <w:bCs/>
          <w:sz w:val="22"/>
          <w:szCs w:val="22"/>
        </w:rPr>
        <w:t>THEORY’s</w:t>
      </w:r>
      <w:r w:rsidRPr="00A40258">
        <w:rPr>
          <w:rFonts w:asciiTheme="minorHAnsi" w:hAnsiTheme="minorHAnsi" w:cstheme="minorHAnsi"/>
          <w:sz w:val="22"/>
          <w:szCs w:val="22"/>
        </w:rPr>
        <w:t xml:space="preserve"> 2017 album </w:t>
      </w:r>
      <w:r w:rsidRPr="00A40258">
        <w:rPr>
          <w:rFonts w:asciiTheme="minorHAnsi" w:hAnsiTheme="minorHAnsi" w:cstheme="minorHAnsi"/>
          <w:bCs/>
          <w:i/>
          <w:iCs/>
          <w:sz w:val="22"/>
          <w:szCs w:val="22"/>
        </w:rPr>
        <w:t>Wake Up Call</w:t>
      </w:r>
      <w:r w:rsidRPr="00A40258">
        <w:rPr>
          <w:rFonts w:asciiTheme="minorHAnsi" w:hAnsiTheme="minorHAnsi" w:cstheme="minorHAnsi"/>
          <w:sz w:val="22"/>
          <w:szCs w:val="22"/>
        </w:rPr>
        <w:t xml:space="preserve"> featured their platinum single </w:t>
      </w:r>
      <w:r w:rsidRPr="00A40258">
        <w:rPr>
          <w:rFonts w:asciiTheme="minorHAnsi" w:hAnsiTheme="minorHAnsi" w:cstheme="minorHAnsi"/>
          <w:bCs/>
          <w:sz w:val="22"/>
          <w:szCs w:val="22"/>
        </w:rPr>
        <w:t>“Rx (Medicate)</w:t>
      </w:r>
      <w:r w:rsidR="00645440" w:rsidRPr="00A40258">
        <w:rPr>
          <w:rFonts w:asciiTheme="minorHAnsi" w:hAnsiTheme="minorHAnsi" w:cstheme="minorHAnsi"/>
          <w:bCs/>
          <w:sz w:val="22"/>
          <w:szCs w:val="22"/>
        </w:rPr>
        <w:t>,</w:t>
      </w:r>
      <w:r w:rsidRPr="00A40258">
        <w:rPr>
          <w:rFonts w:asciiTheme="minorHAnsi" w:hAnsiTheme="minorHAnsi" w:cstheme="minorHAnsi"/>
          <w:bCs/>
          <w:sz w:val="22"/>
          <w:szCs w:val="22"/>
        </w:rPr>
        <w:t>”</w:t>
      </w:r>
      <w:r w:rsidRPr="00A40258">
        <w:rPr>
          <w:rFonts w:asciiTheme="minorHAnsi" w:hAnsiTheme="minorHAnsi" w:cstheme="minorHAnsi"/>
          <w:sz w:val="22"/>
          <w:szCs w:val="22"/>
        </w:rPr>
        <w:t xml:space="preserve"> </w:t>
      </w:r>
      <w:r w:rsidR="00645440" w:rsidRPr="00A40258">
        <w:rPr>
          <w:rFonts w:asciiTheme="minorHAnsi" w:hAnsiTheme="minorHAnsi" w:cstheme="minorHAnsi"/>
          <w:sz w:val="22"/>
          <w:szCs w:val="22"/>
        </w:rPr>
        <w:t xml:space="preserve">which addressed </w:t>
      </w:r>
      <w:r w:rsidRPr="00A40258">
        <w:rPr>
          <w:rFonts w:asciiTheme="minorHAnsi" w:hAnsiTheme="minorHAnsi" w:cstheme="minorHAnsi"/>
          <w:sz w:val="22"/>
          <w:szCs w:val="22"/>
        </w:rPr>
        <w:t>the opioid epidemic</w:t>
      </w:r>
      <w:r w:rsidR="00645440" w:rsidRPr="00A40258">
        <w:rPr>
          <w:rFonts w:asciiTheme="minorHAnsi" w:hAnsiTheme="minorHAnsi" w:cstheme="minorHAnsi"/>
          <w:sz w:val="22"/>
          <w:szCs w:val="22"/>
        </w:rPr>
        <w:t xml:space="preserve"> and</w:t>
      </w:r>
      <w:r w:rsidRPr="00A40258">
        <w:rPr>
          <w:rFonts w:asciiTheme="minorHAnsi" w:hAnsiTheme="minorHAnsi" w:cstheme="minorHAnsi"/>
          <w:sz w:val="22"/>
          <w:szCs w:val="22"/>
        </w:rPr>
        <w:t xml:space="preserve"> racked up more than </w:t>
      </w:r>
      <w:r w:rsidRPr="00A40258">
        <w:rPr>
          <w:rFonts w:asciiTheme="minorHAnsi" w:hAnsiTheme="minorHAnsi" w:cstheme="minorHAnsi"/>
          <w:bCs/>
          <w:sz w:val="22"/>
          <w:szCs w:val="22"/>
        </w:rPr>
        <w:t>250 million streams</w:t>
      </w:r>
      <w:r w:rsidRPr="00A40258">
        <w:rPr>
          <w:rFonts w:asciiTheme="minorHAnsi" w:hAnsiTheme="minorHAnsi" w:cstheme="minorHAnsi"/>
          <w:sz w:val="22"/>
          <w:szCs w:val="22"/>
        </w:rPr>
        <w:t>, bec</w:t>
      </w:r>
      <w:r w:rsidR="00645440" w:rsidRPr="00A40258">
        <w:rPr>
          <w:rFonts w:asciiTheme="minorHAnsi" w:hAnsiTheme="minorHAnsi" w:cstheme="minorHAnsi"/>
          <w:sz w:val="22"/>
          <w:szCs w:val="22"/>
        </w:rPr>
        <w:t>oming</w:t>
      </w:r>
      <w:r w:rsidRPr="00A40258">
        <w:rPr>
          <w:rFonts w:asciiTheme="minorHAnsi" w:hAnsiTheme="minorHAnsi" w:cstheme="minorHAnsi"/>
          <w:sz w:val="22"/>
          <w:szCs w:val="22"/>
        </w:rPr>
        <w:t xml:space="preserve"> their third #1 on the </w:t>
      </w:r>
      <w:r w:rsidRPr="00A40258">
        <w:rPr>
          <w:rFonts w:asciiTheme="minorHAnsi" w:hAnsiTheme="minorHAnsi" w:cstheme="minorHAnsi"/>
          <w:i/>
          <w:iCs/>
          <w:sz w:val="22"/>
          <w:szCs w:val="22"/>
        </w:rPr>
        <w:t>Billboard</w:t>
      </w:r>
      <w:r w:rsidRPr="00A40258">
        <w:rPr>
          <w:rFonts w:asciiTheme="minorHAnsi" w:hAnsiTheme="minorHAnsi" w:cstheme="minorHAnsi"/>
          <w:sz w:val="22"/>
          <w:szCs w:val="22"/>
        </w:rPr>
        <w:t xml:space="preserve"> Hot Mainstream Rock Tracks chart and </w:t>
      </w:r>
      <w:r w:rsidR="00645440" w:rsidRPr="00A40258">
        <w:rPr>
          <w:rFonts w:asciiTheme="minorHAnsi" w:hAnsiTheme="minorHAnsi" w:cstheme="minorHAnsi"/>
          <w:sz w:val="22"/>
          <w:szCs w:val="22"/>
        </w:rPr>
        <w:t>earning the band an</w:t>
      </w:r>
      <w:r w:rsidRPr="00A40258">
        <w:rPr>
          <w:rFonts w:asciiTheme="minorHAnsi" w:hAnsiTheme="minorHAnsi" w:cstheme="minorHAnsi"/>
          <w:sz w:val="22"/>
          <w:szCs w:val="22"/>
        </w:rPr>
        <w:t xml:space="preserve"> </w:t>
      </w:r>
      <w:r w:rsidRPr="00A40258">
        <w:rPr>
          <w:rFonts w:asciiTheme="minorHAnsi" w:hAnsiTheme="minorHAnsi" w:cstheme="minorHAnsi"/>
          <w:i/>
          <w:iCs/>
          <w:sz w:val="22"/>
          <w:szCs w:val="22"/>
        </w:rPr>
        <w:t xml:space="preserve">iHeartRadio </w:t>
      </w:r>
      <w:r w:rsidRPr="00A40258">
        <w:rPr>
          <w:rFonts w:asciiTheme="minorHAnsi" w:hAnsiTheme="minorHAnsi" w:cstheme="minorHAnsi"/>
          <w:i/>
          <w:iCs/>
          <w:color w:val="000000"/>
          <w:sz w:val="22"/>
          <w:szCs w:val="22"/>
        </w:rPr>
        <w:t>Music Aw</w:t>
      </w:r>
      <w:r w:rsidR="008A12AF" w:rsidRPr="00A40258">
        <w:rPr>
          <w:rFonts w:asciiTheme="minorHAnsi" w:hAnsiTheme="minorHAnsi" w:cstheme="minorHAnsi"/>
          <w:i/>
          <w:iCs/>
          <w:color w:val="000000"/>
          <w:sz w:val="22"/>
          <w:szCs w:val="22"/>
        </w:rPr>
        <w:t>a</w:t>
      </w:r>
      <w:r w:rsidRPr="00A40258">
        <w:rPr>
          <w:rFonts w:asciiTheme="minorHAnsi" w:hAnsiTheme="minorHAnsi" w:cstheme="minorHAnsi"/>
          <w:i/>
          <w:iCs/>
          <w:color w:val="000000"/>
          <w:sz w:val="22"/>
          <w:szCs w:val="22"/>
        </w:rPr>
        <w:t>rd</w:t>
      </w:r>
      <w:r w:rsidRPr="00A40258">
        <w:rPr>
          <w:rFonts w:asciiTheme="minorHAnsi" w:hAnsiTheme="minorHAnsi" w:cstheme="minorHAnsi"/>
          <w:color w:val="000000"/>
          <w:sz w:val="22"/>
          <w:szCs w:val="22"/>
        </w:rPr>
        <w:t xml:space="preserve"> nomination for Rock Song of the Year. </w:t>
      </w:r>
      <w:r w:rsidRPr="00A40258">
        <w:rPr>
          <w:rFonts w:asciiTheme="minorHAnsi" w:hAnsiTheme="minorHAnsi" w:cstheme="minorHAnsi"/>
          <w:bCs/>
          <w:sz w:val="22"/>
          <w:szCs w:val="22"/>
        </w:rPr>
        <w:t xml:space="preserve">Over the course of nearly two decades, THEORY’s impressive catalogue has earned them </w:t>
      </w:r>
      <w:r w:rsidRPr="00A40258">
        <w:rPr>
          <w:rFonts w:asciiTheme="minorHAnsi" w:hAnsiTheme="minorHAnsi" w:cstheme="minorHAnsi"/>
          <w:sz w:val="22"/>
          <w:szCs w:val="22"/>
        </w:rPr>
        <w:t xml:space="preserve">several platinum and gold singles, a platinum album and </w:t>
      </w:r>
      <w:r w:rsidRPr="00A40258">
        <w:rPr>
          <w:rFonts w:asciiTheme="minorHAnsi" w:hAnsiTheme="minorHAnsi" w:cstheme="minorHAnsi"/>
          <w:color w:val="000000"/>
          <w:sz w:val="22"/>
          <w:szCs w:val="22"/>
        </w:rPr>
        <w:t>two Top 10 album debuts on the </w:t>
      </w:r>
      <w:r w:rsidRPr="00A40258">
        <w:rPr>
          <w:rFonts w:asciiTheme="minorHAnsi" w:hAnsiTheme="minorHAnsi" w:cstheme="minorHAnsi"/>
          <w:i/>
          <w:iCs/>
          <w:color w:val="000000"/>
          <w:sz w:val="22"/>
          <w:szCs w:val="22"/>
        </w:rPr>
        <w:t>Billboard</w:t>
      </w:r>
      <w:r w:rsidRPr="00A40258">
        <w:rPr>
          <w:rFonts w:asciiTheme="minorHAnsi" w:hAnsiTheme="minorHAnsi" w:cstheme="minorHAnsi"/>
          <w:color w:val="000000"/>
          <w:sz w:val="22"/>
          <w:szCs w:val="22"/>
        </w:rPr>
        <w:t> </w:t>
      </w:r>
      <w:r w:rsidRPr="00A40258">
        <w:rPr>
          <w:rFonts w:asciiTheme="minorHAnsi" w:hAnsiTheme="minorHAnsi" w:cstheme="minorHAnsi"/>
          <w:sz w:val="22"/>
          <w:szCs w:val="22"/>
        </w:rPr>
        <w:t xml:space="preserve">Top 20. </w:t>
      </w:r>
      <w:r w:rsidR="009C14B0" w:rsidRPr="00A40258">
        <w:rPr>
          <w:rFonts w:asciiTheme="minorHAnsi" w:hAnsiTheme="minorHAnsi" w:cstheme="minorHAnsi"/>
          <w:sz w:val="22"/>
          <w:szCs w:val="22"/>
        </w:rPr>
        <w:t>THEORY</w:t>
      </w:r>
      <w:r w:rsidR="00645440" w:rsidRPr="00A40258">
        <w:rPr>
          <w:rFonts w:asciiTheme="minorHAnsi" w:hAnsiTheme="minorHAnsi" w:cstheme="minorHAnsi"/>
          <w:sz w:val="22"/>
          <w:szCs w:val="22"/>
        </w:rPr>
        <w:t xml:space="preserve"> is: </w:t>
      </w:r>
      <w:r w:rsidR="009C14B0" w:rsidRPr="00A40258">
        <w:rPr>
          <w:rFonts w:asciiTheme="minorHAnsi" w:hAnsiTheme="minorHAnsi" w:cstheme="minorHAnsi"/>
          <w:sz w:val="22"/>
          <w:szCs w:val="22"/>
        </w:rPr>
        <w:t xml:space="preserve">Tyler Connolly [lead vocals, guitar], Dave Brenner [guitar, backing vocals], Dean Back [bass], and Joey </w:t>
      </w:r>
      <w:proofErr w:type="spellStart"/>
      <w:r w:rsidR="009C14B0" w:rsidRPr="00A40258">
        <w:rPr>
          <w:rFonts w:asciiTheme="minorHAnsi" w:hAnsiTheme="minorHAnsi" w:cstheme="minorHAnsi"/>
          <w:sz w:val="22"/>
          <w:szCs w:val="22"/>
        </w:rPr>
        <w:t>Dandeneau</w:t>
      </w:r>
      <w:proofErr w:type="spellEnd"/>
      <w:r w:rsidR="009C14B0" w:rsidRPr="00A40258">
        <w:rPr>
          <w:rFonts w:asciiTheme="minorHAnsi" w:hAnsiTheme="minorHAnsi" w:cstheme="minorHAnsi"/>
          <w:sz w:val="22"/>
          <w:szCs w:val="22"/>
        </w:rPr>
        <w:t xml:space="preserve"> [drums, backing vocals]</w:t>
      </w:r>
      <w:r w:rsidR="00645440" w:rsidRPr="00A40258">
        <w:rPr>
          <w:rFonts w:asciiTheme="minorHAnsi" w:hAnsiTheme="minorHAnsi" w:cstheme="minorHAnsi"/>
          <w:sz w:val="22"/>
          <w:szCs w:val="22"/>
        </w:rPr>
        <w:t>.</w:t>
      </w:r>
    </w:p>
    <w:p w14:paraId="6DB63741" w14:textId="21A43EE8" w:rsidR="00E30BCA" w:rsidRDefault="00E30BCA" w:rsidP="00D26788">
      <w:pPr>
        <w:contextualSpacing/>
        <w:jc w:val="center"/>
        <w:rPr>
          <w:rFonts w:asciiTheme="minorHAnsi" w:hAnsiTheme="minorHAnsi" w:cstheme="minorHAnsi"/>
          <w:sz w:val="22"/>
          <w:szCs w:val="22"/>
        </w:rPr>
      </w:pPr>
    </w:p>
    <w:p w14:paraId="350E1D14" w14:textId="0064CF28" w:rsidR="00D26788" w:rsidRPr="00D26788" w:rsidRDefault="00D26788" w:rsidP="00D26788">
      <w:pPr>
        <w:contextualSpacing/>
        <w:jc w:val="center"/>
        <w:rPr>
          <w:rFonts w:asciiTheme="minorHAnsi" w:hAnsiTheme="minorHAnsi" w:cstheme="minorHAnsi"/>
          <w:b/>
          <w:i/>
          <w:sz w:val="20"/>
          <w:szCs w:val="20"/>
        </w:rPr>
      </w:pPr>
      <w:r w:rsidRPr="00D26788">
        <w:rPr>
          <w:rFonts w:asciiTheme="minorHAnsi" w:hAnsiTheme="minorHAnsi" w:cstheme="minorHAnsi"/>
          <w:b/>
          <w:i/>
          <w:sz w:val="20"/>
          <w:szCs w:val="20"/>
        </w:rPr>
        <w:t>THEORY – “STRANGERS” (FEAT. ZERO 9:36) – SINGLE ARTWORK</w:t>
      </w:r>
    </w:p>
    <w:p w14:paraId="178905FC" w14:textId="4C60DD7D" w:rsidR="00E30BCA" w:rsidRDefault="00E30BCA" w:rsidP="00E30BCA">
      <w:pPr>
        <w:contextualSpacing/>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B1DD39C" wp14:editId="18CAA52C">
            <wp:extent cx="3462337" cy="3462337"/>
            <wp:effectExtent l="0" t="0" r="5080" b="5080"/>
            <wp:docPr id="2" name="Picture 2" descr="A sign on th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ry Ft. Zero 936 - Strangers Single Artwo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70727" cy="3470727"/>
                    </a:xfrm>
                    <a:prstGeom prst="rect">
                      <a:avLst/>
                    </a:prstGeom>
                  </pic:spPr>
                </pic:pic>
              </a:graphicData>
            </a:graphic>
          </wp:inline>
        </w:drawing>
      </w:r>
    </w:p>
    <w:bookmarkEnd w:id="2"/>
    <w:bookmarkEnd w:id="3"/>
    <w:bookmarkEnd w:id="4"/>
    <w:bookmarkEnd w:id="5"/>
    <w:p w14:paraId="4C9C9012" w14:textId="77777777" w:rsidR="00753686" w:rsidRPr="00A40258" w:rsidRDefault="00753686" w:rsidP="00CB2442">
      <w:pPr>
        <w:ind w:left="2880" w:hanging="2880"/>
        <w:rPr>
          <w:rFonts w:asciiTheme="minorHAnsi" w:hAnsiTheme="minorHAnsi" w:cstheme="minorHAnsi"/>
          <w:b/>
          <w:i/>
          <w:sz w:val="22"/>
          <w:szCs w:val="22"/>
        </w:rPr>
      </w:pPr>
    </w:p>
    <w:p w14:paraId="33169E56" w14:textId="77777777" w:rsidR="00D26788" w:rsidRPr="00A40258" w:rsidRDefault="00D26788" w:rsidP="00D2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Theme="minorHAnsi" w:hAnsiTheme="minorHAnsi" w:cstheme="minorHAnsi"/>
          <w:sz w:val="22"/>
          <w:szCs w:val="22"/>
          <w:u w:color="0000FF"/>
        </w:rPr>
      </w:pPr>
      <w:bookmarkStart w:id="6" w:name="_Hlk4684942"/>
      <w:bookmarkEnd w:id="0"/>
      <w:r w:rsidRPr="00A40258">
        <w:rPr>
          <w:rFonts w:asciiTheme="minorHAnsi" w:hAnsiTheme="minorHAnsi" w:cstheme="minorHAnsi"/>
          <w:sz w:val="22"/>
          <w:szCs w:val="22"/>
        </w:rPr>
        <w:t xml:space="preserve">Follow </w:t>
      </w:r>
      <w:r w:rsidRPr="00A40258">
        <w:rPr>
          <w:rFonts w:asciiTheme="minorHAnsi" w:hAnsiTheme="minorHAnsi" w:cstheme="minorHAnsi"/>
          <w:b/>
          <w:sz w:val="22"/>
          <w:szCs w:val="22"/>
        </w:rPr>
        <w:t>THEORY</w:t>
      </w:r>
      <w:r w:rsidRPr="00A40258">
        <w:rPr>
          <w:rFonts w:asciiTheme="minorHAnsi" w:hAnsiTheme="minorHAnsi" w:cstheme="minorHAnsi"/>
          <w:sz w:val="22"/>
          <w:szCs w:val="22"/>
        </w:rPr>
        <w:t>:</w:t>
      </w:r>
      <w:r w:rsidRPr="00A40258">
        <w:rPr>
          <w:rFonts w:asciiTheme="minorHAnsi" w:hAnsiTheme="minorHAnsi" w:cstheme="minorHAnsi"/>
          <w:sz w:val="22"/>
          <w:szCs w:val="22"/>
        </w:rPr>
        <w:br/>
      </w:r>
      <w:hyperlink r:id="rId21" w:history="1">
        <w:r w:rsidRPr="00A40258">
          <w:rPr>
            <w:rStyle w:val="Hyperlink"/>
            <w:rFonts w:asciiTheme="minorHAnsi" w:hAnsiTheme="minorHAnsi" w:cstheme="minorHAnsi"/>
            <w:sz w:val="22"/>
            <w:szCs w:val="22"/>
          </w:rPr>
          <w:t>Website</w:t>
        </w:r>
      </w:hyperlink>
      <w:r w:rsidRPr="00A40258">
        <w:rPr>
          <w:rStyle w:val="Hyperlink"/>
          <w:rFonts w:asciiTheme="minorHAnsi" w:hAnsiTheme="minorHAnsi" w:cstheme="minorHAnsi"/>
          <w:color w:val="auto"/>
          <w:sz w:val="22"/>
          <w:szCs w:val="22"/>
          <w:u w:val="none"/>
        </w:rPr>
        <w:t xml:space="preserve"> / </w:t>
      </w:r>
      <w:hyperlink r:id="rId22" w:history="1">
        <w:r w:rsidRPr="00A40258">
          <w:rPr>
            <w:rStyle w:val="Hyperlink"/>
            <w:rFonts w:asciiTheme="minorHAnsi" w:hAnsiTheme="minorHAnsi" w:cstheme="minorHAnsi"/>
            <w:sz w:val="22"/>
            <w:szCs w:val="22"/>
          </w:rPr>
          <w:t>Facebook</w:t>
        </w:r>
      </w:hyperlink>
      <w:r w:rsidRPr="00A40258">
        <w:rPr>
          <w:rFonts w:asciiTheme="minorHAnsi" w:hAnsiTheme="minorHAnsi" w:cstheme="minorHAnsi"/>
          <w:sz w:val="22"/>
          <w:szCs w:val="22"/>
        </w:rPr>
        <w:t xml:space="preserve"> </w:t>
      </w:r>
      <w:r w:rsidRPr="00A40258">
        <w:rPr>
          <w:rStyle w:val="Hyperlink"/>
          <w:rFonts w:asciiTheme="minorHAnsi" w:hAnsiTheme="minorHAnsi" w:cstheme="minorHAnsi"/>
          <w:color w:val="auto"/>
          <w:sz w:val="22"/>
          <w:szCs w:val="22"/>
          <w:u w:val="none"/>
        </w:rPr>
        <w:t xml:space="preserve">/ </w:t>
      </w:r>
      <w:hyperlink r:id="rId23" w:history="1">
        <w:r w:rsidRPr="00A40258">
          <w:rPr>
            <w:rStyle w:val="Hyperlink"/>
            <w:rFonts w:asciiTheme="minorHAnsi" w:hAnsiTheme="minorHAnsi" w:cstheme="minorHAnsi"/>
            <w:sz w:val="22"/>
            <w:szCs w:val="22"/>
          </w:rPr>
          <w:t>Twitter</w:t>
        </w:r>
      </w:hyperlink>
      <w:r w:rsidRPr="00A40258">
        <w:rPr>
          <w:rFonts w:asciiTheme="minorHAnsi" w:hAnsiTheme="minorHAnsi" w:cstheme="minorHAnsi"/>
          <w:sz w:val="22"/>
          <w:szCs w:val="22"/>
        </w:rPr>
        <w:t xml:space="preserve"> </w:t>
      </w:r>
      <w:r w:rsidRPr="00A40258">
        <w:rPr>
          <w:rStyle w:val="Hyperlink"/>
          <w:rFonts w:asciiTheme="minorHAnsi" w:hAnsiTheme="minorHAnsi" w:cstheme="minorHAnsi"/>
          <w:color w:val="auto"/>
          <w:sz w:val="22"/>
          <w:szCs w:val="22"/>
          <w:u w:val="none"/>
        </w:rPr>
        <w:t xml:space="preserve">/ </w:t>
      </w:r>
      <w:hyperlink r:id="rId24" w:history="1">
        <w:r w:rsidRPr="00A40258">
          <w:rPr>
            <w:rStyle w:val="Hyperlink"/>
            <w:rFonts w:asciiTheme="minorHAnsi" w:hAnsiTheme="minorHAnsi" w:cstheme="minorHAnsi"/>
            <w:sz w:val="22"/>
            <w:szCs w:val="22"/>
          </w:rPr>
          <w:t>Instagram</w:t>
        </w:r>
      </w:hyperlink>
      <w:r w:rsidRPr="00A40258">
        <w:rPr>
          <w:rStyle w:val="Hyperlink"/>
          <w:rFonts w:asciiTheme="minorHAnsi" w:hAnsiTheme="minorHAnsi" w:cstheme="minorHAnsi"/>
          <w:sz w:val="22"/>
          <w:szCs w:val="22"/>
          <w:u w:val="none"/>
        </w:rPr>
        <w:t xml:space="preserve"> </w:t>
      </w:r>
      <w:r w:rsidRPr="00A40258">
        <w:rPr>
          <w:rStyle w:val="Hyperlink"/>
          <w:rFonts w:asciiTheme="minorHAnsi" w:hAnsiTheme="minorHAnsi" w:cstheme="minorHAnsi"/>
          <w:color w:val="auto"/>
          <w:sz w:val="22"/>
          <w:szCs w:val="22"/>
          <w:u w:val="none"/>
        </w:rPr>
        <w:t xml:space="preserve">/ </w:t>
      </w:r>
      <w:hyperlink r:id="rId25" w:history="1">
        <w:r w:rsidRPr="00A40258">
          <w:rPr>
            <w:rStyle w:val="Hyperlink"/>
            <w:rFonts w:asciiTheme="minorHAnsi" w:hAnsiTheme="minorHAnsi" w:cstheme="minorHAnsi"/>
            <w:sz w:val="22"/>
            <w:szCs w:val="22"/>
          </w:rPr>
          <w:t>YouTube</w:t>
        </w:r>
      </w:hyperlink>
      <w:r w:rsidRPr="00A40258">
        <w:rPr>
          <w:rStyle w:val="Hyperlink"/>
          <w:rFonts w:asciiTheme="minorHAnsi" w:hAnsiTheme="minorHAnsi" w:cstheme="minorHAnsi"/>
          <w:color w:val="auto"/>
          <w:sz w:val="22"/>
          <w:szCs w:val="22"/>
          <w:u w:val="none"/>
        </w:rPr>
        <w:t xml:space="preserve"> / </w:t>
      </w:r>
      <w:hyperlink r:id="rId26" w:history="1">
        <w:r w:rsidRPr="00A40258">
          <w:rPr>
            <w:rStyle w:val="Hyperlink"/>
            <w:rFonts w:asciiTheme="minorHAnsi" w:hAnsiTheme="minorHAnsi" w:cstheme="minorHAnsi"/>
            <w:sz w:val="22"/>
            <w:szCs w:val="22"/>
          </w:rPr>
          <w:t>Spotify</w:t>
        </w:r>
      </w:hyperlink>
      <w:r w:rsidRPr="00A40258">
        <w:rPr>
          <w:rStyle w:val="Hyperlink"/>
          <w:rFonts w:asciiTheme="minorHAnsi" w:hAnsiTheme="minorHAnsi" w:cstheme="minorHAnsi"/>
          <w:color w:val="auto"/>
          <w:sz w:val="22"/>
          <w:szCs w:val="22"/>
          <w:u w:val="none"/>
        </w:rPr>
        <w:t xml:space="preserve"> / </w:t>
      </w:r>
      <w:hyperlink r:id="rId27" w:history="1">
        <w:r w:rsidRPr="00A40258">
          <w:rPr>
            <w:rStyle w:val="Hyperlink"/>
            <w:rFonts w:asciiTheme="minorHAnsi" w:hAnsiTheme="minorHAnsi" w:cstheme="minorHAnsi"/>
            <w:sz w:val="22"/>
            <w:szCs w:val="22"/>
          </w:rPr>
          <w:t>Apple Music</w:t>
        </w:r>
      </w:hyperlink>
    </w:p>
    <w:bookmarkEnd w:id="6"/>
    <w:p w14:paraId="05C527A8" w14:textId="77777777" w:rsidR="00D26788" w:rsidRPr="00A40258" w:rsidRDefault="00D26788" w:rsidP="00D26788">
      <w:pPr>
        <w:pStyle w:val="NoSpacing"/>
        <w:contextualSpacing/>
        <w:rPr>
          <w:rFonts w:asciiTheme="minorHAnsi" w:hAnsiTheme="minorHAnsi" w:cstheme="minorHAnsi"/>
        </w:rPr>
      </w:pPr>
    </w:p>
    <w:p w14:paraId="778F0669" w14:textId="77777777" w:rsidR="00D26788" w:rsidRPr="00A40258" w:rsidRDefault="00D26788" w:rsidP="00D26788">
      <w:pPr>
        <w:pStyle w:val="NoSpacing"/>
        <w:contextualSpacing/>
        <w:jc w:val="center"/>
        <w:rPr>
          <w:rFonts w:asciiTheme="minorHAnsi" w:hAnsiTheme="minorHAnsi" w:cstheme="minorHAnsi"/>
        </w:rPr>
      </w:pPr>
      <w:r w:rsidRPr="00A40258">
        <w:rPr>
          <w:rFonts w:asciiTheme="minorHAnsi" w:hAnsiTheme="minorHAnsi" w:cstheme="minorHAnsi"/>
        </w:rPr>
        <w:t xml:space="preserve">For more information on </w:t>
      </w:r>
      <w:r w:rsidRPr="00A40258">
        <w:rPr>
          <w:rFonts w:asciiTheme="minorHAnsi" w:hAnsiTheme="minorHAnsi" w:cstheme="minorHAnsi"/>
          <w:b/>
        </w:rPr>
        <w:t>THEORY,</w:t>
      </w:r>
      <w:r w:rsidRPr="00A40258">
        <w:rPr>
          <w:rFonts w:asciiTheme="minorHAnsi" w:hAnsiTheme="minorHAnsi" w:cstheme="minorHAnsi"/>
        </w:rPr>
        <w:t xml:space="preserve"> please contact:</w:t>
      </w:r>
    </w:p>
    <w:p w14:paraId="44F5D4B1" w14:textId="77777777" w:rsidR="00D26788" w:rsidRPr="00A40258" w:rsidRDefault="00D26788" w:rsidP="00D26788">
      <w:pPr>
        <w:jc w:val="center"/>
        <w:rPr>
          <w:rFonts w:asciiTheme="minorHAnsi" w:hAnsiTheme="minorHAnsi" w:cstheme="minorHAnsi"/>
          <w:sz w:val="22"/>
          <w:szCs w:val="22"/>
        </w:rPr>
      </w:pPr>
      <w:r w:rsidRPr="00A40258">
        <w:rPr>
          <w:rFonts w:asciiTheme="minorHAnsi" w:hAnsiTheme="minorHAnsi" w:cstheme="minorHAnsi"/>
          <w:sz w:val="22"/>
          <w:szCs w:val="22"/>
        </w:rPr>
        <w:t xml:space="preserve">Ross Anderson / </w:t>
      </w:r>
      <w:hyperlink r:id="rId28" w:history="1">
        <w:r w:rsidRPr="00A40258">
          <w:rPr>
            <w:rStyle w:val="Hyperlink"/>
            <w:rFonts w:asciiTheme="minorHAnsi" w:hAnsiTheme="minorHAnsi" w:cstheme="minorHAnsi"/>
            <w:sz w:val="22"/>
            <w:szCs w:val="22"/>
          </w:rPr>
          <w:t>RossAnderson@elektra.com</w:t>
        </w:r>
      </w:hyperlink>
    </w:p>
    <w:p w14:paraId="136B6A2E" w14:textId="77777777" w:rsidR="00841A7A" w:rsidRDefault="00760A26"/>
    <w:sectPr w:rsidR="00841A7A" w:rsidSect="00E30BCA">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E97"/>
    <w:multiLevelType w:val="hybridMultilevel"/>
    <w:tmpl w:val="758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42"/>
    <w:rsid w:val="000362C2"/>
    <w:rsid w:val="00056038"/>
    <w:rsid w:val="00073493"/>
    <w:rsid w:val="00073D82"/>
    <w:rsid w:val="00084AE9"/>
    <w:rsid w:val="0009085D"/>
    <w:rsid w:val="000D045D"/>
    <w:rsid w:val="000D538A"/>
    <w:rsid w:val="000E02F9"/>
    <w:rsid w:val="000E289B"/>
    <w:rsid w:val="00102C5F"/>
    <w:rsid w:val="00104410"/>
    <w:rsid w:val="001060C6"/>
    <w:rsid w:val="001077BE"/>
    <w:rsid w:val="0011535C"/>
    <w:rsid w:val="00145DCD"/>
    <w:rsid w:val="00173F5E"/>
    <w:rsid w:val="001D3DB3"/>
    <w:rsid w:val="001F09C6"/>
    <w:rsid w:val="00201725"/>
    <w:rsid w:val="002035A4"/>
    <w:rsid w:val="00211223"/>
    <w:rsid w:val="0022003F"/>
    <w:rsid w:val="00230907"/>
    <w:rsid w:val="00237360"/>
    <w:rsid w:val="0027750A"/>
    <w:rsid w:val="00281B67"/>
    <w:rsid w:val="002B1FE5"/>
    <w:rsid w:val="002D5C74"/>
    <w:rsid w:val="002E2380"/>
    <w:rsid w:val="002F1961"/>
    <w:rsid w:val="002F1AC1"/>
    <w:rsid w:val="00302D92"/>
    <w:rsid w:val="003134BF"/>
    <w:rsid w:val="003211EE"/>
    <w:rsid w:val="0032285F"/>
    <w:rsid w:val="00357B2F"/>
    <w:rsid w:val="00366ADB"/>
    <w:rsid w:val="003C1663"/>
    <w:rsid w:val="003D03AC"/>
    <w:rsid w:val="003D05BD"/>
    <w:rsid w:val="003D4109"/>
    <w:rsid w:val="003D432C"/>
    <w:rsid w:val="003F76F5"/>
    <w:rsid w:val="0040399C"/>
    <w:rsid w:val="00406440"/>
    <w:rsid w:val="00420895"/>
    <w:rsid w:val="00432697"/>
    <w:rsid w:val="0045454B"/>
    <w:rsid w:val="004546A6"/>
    <w:rsid w:val="00466636"/>
    <w:rsid w:val="004926BA"/>
    <w:rsid w:val="0049371C"/>
    <w:rsid w:val="004A4BAA"/>
    <w:rsid w:val="004A63F0"/>
    <w:rsid w:val="004A7554"/>
    <w:rsid w:val="004A7C03"/>
    <w:rsid w:val="004D345E"/>
    <w:rsid w:val="004D366B"/>
    <w:rsid w:val="004D58AB"/>
    <w:rsid w:val="004F108B"/>
    <w:rsid w:val="00517E4D"/>
    <w:rsid w:val="00521D28"/>
    <w:rsid w:val="00522348"/>
    <w:rsid w:val="00540605"/>
    <w:rsid w:val="00541012"/>
    <w:rsid w:val="00552397"/>
    <w:rsid w:val="005722C6"/>
    <w:rsid w:val="0057690F"/>
    <w:rsid w:val="00581787"/>
    <w:rsid w:val="00591EBB"/>
    <w:rsid w:val="005953DE"/>
    <w:rsid w:val="005A6346"/>
    <w:rsid w:val="005B5E70"/>
    <w:rsid w:val="005C426C"/>
    <w:rsid w:val="005D5537"/>
    <w:rsid w:val="005F7ECF"/>
    <w:rsid w:val="0060241F"/>
    <w:rsid w:val="0061032B"/>
    <w:rsid w:val="0062035C"/>
    <w:rsid w:val="00622AE9"/>
    <w:rsid w:val="00626B5B"/>
    <w:rsid w:val="00627E2D"/>
    <w:rsid w:val="00635083"/>
    <w:rsid w:val="0063780E"/>
    <w:rsid w:val="006439D3"/>
    <w:rsid w:val="00645440"/>
    <w:rsid w:val="00673E42"/>
    <w:rsid w:val="006946F7"/>
    <w:rsid w:val="006A1DF6"/>
    <w:rsid w:val="006A4B4B"/>
    <w:rsid w:val="006A5D21"/>
    <w:rsid w:val="006B438A"/>
    <w:rsid w:val="006D17D0"/>
    <w:rsid w:val="006D368C"/>
    <w:rsid w:val="006D438E"/>
    <w:rsid w:val="006E5337"/>
    <w:rsid w:val="007136FA"/>
    <w:rsid w:val="007242AF"/>
    <w:rsid w:val="00735683"/>
    <w:rsid w:val="00753686"/>
    <w:rsid w:val="00760A26"/>
    <w:rsid w:val="00762D0C"/>
    <w:rsid w:val="00763536"/>
    <w:rsid w:val="00794C64"/>
    <w:rsid w:val="007A500C"/>
    <w:rsid w:val="007C0052"/>
    <w:rsid w:val="007C1502"/>
    <w:rsid w:val="007E511D"/>
    <w:rsid w:val="007F283B"/>
    <w:rsid w:val="008423FA"/>
    <w:rsid w:val="008471E2"/>
    <w:rsid w:val="00884580"/>
    <w:rsid w:val="008A12AF"/>
    <w:rsid w:val="008A794E"/>
    <w:rsid w:val="008D44B3"/>
    <w:rsid w:val="008D6335"/>
    <w:rsid w:val="008F3C40"/>
    <w:rsid w:val="0092329C"/>
    <w:rsid w:val="00930D4F"/>
    <w:rsid w:val="00953429"/>
    <w:rsid w:val="009C14B0"/>
    <w:rsid w:val="009C43F5"/>
    <w:rsid w:val="009D7552"/>
    <w:rsid w:val="009F4CEC"/>
    <w:rsid w:val="00A0027B"/>
    <w:rsid w:val="00A23BF5"/>
    <w:rsid w:val="00A40258"/>
    <w:rsid w:val="00A4581D"/>
    <w:rsid w:val="00A72A3E"/>
    <w:rsid w:val="00A76DE1"/>
    <w:rsid w:val="00A83A83"/>
    <w:rsid w:val="00A86328"/>
    <w:rsid w:val="00AA0ABB"/>
    <w:rsid w:val="00AA29A7"/>
    <w:rsid w:val="00AD62BC"/>
    <w:rsid w:val="00B0380B"/>
    <w:rsid w:val="00B041A7"/>
    <w:rsid w:val="00B14DD8"/>
    <w:rsid w:val="00B41096"/>
    <w:rsid w:val="00B42261"/>
    <w:rsid w:val="00B513C8"/>
    <w:rsid w:val="00B618F9"/>
    <w:rsid w:val="00B944C6"/>
    <w:rsid w:val="00B96179"/>
    <w:rsid w:val="00BD0B68"/>
    <w:rsid w:val="00BF4FEE"/>
    <w:rsid w:val="00BF681F"/>
    <w:rsid w:val="00C15A6B"/>
    <w:rsid w:val="00C16D04"/>
    <w:rsid w:val="00C429E2"/>
    <w:rsid w:val="00C50C38"/>
    <w:rsid w:val="00CA0C57"/>
    <w:rsid w:val="00CA1291"/>
    <w:rsid w:val="00CB2442"/>
    <w:rsid w:val="00CD11E1"/>
    <w:rsid w:val="00CF33E7"/>
    <w:rsid w:val="00D137A0"/>
    <w:rsid w:val="00D207CA"/>
    <w:rsid w:val="00D2289B"/>
    <w:rsid w:val="00D26788"/>
    <w:rsid w:val="00D32A12"/>
    <w:rsid w:val="00D44C89"/>
    <w:rsid w:val="00D77DA4"/>
    <w:rsid w:val="00D83CA1"/>
    <w:rsid w:val="00D83DD8"/>
    <w:rsid w:val="00D84915"/>
    <w:rsid w:val="00DA7280"/>
    <w:rsid w:val="00DB7681"/>
    <w:rsid w:val="00DD0B46"/>
    <w:rsid w:val="00E01B0D"/>
    <w:rsid w:val="00E2101F"/>
    <w:rsid w:val="00E30891"/>
    <w:rsid w:val="00E30975"/>
    <w:rsid w:val="00E30BCA"/>
    <w:rsid w:val="00E7737C"/>
    <w:rsid w:val="00EA05DC"/>
    <w:rsid w:val="00EA3A16"/>
    <w:rsid w:val="00EB60EF"/>
    <w:rsid w:val="00EC1304"/>
    <w:rsid w:val="00EE25FF"/>
    <w:rsid w:val="00EF02CF"/>
    <w:rsid w:val="00F1137F"/>
    <w:rsid w:val="00F140D3"/>
    <w:rsid w:val="00F1550F"/>
    <w:rsid w:val="00F36ACC"/>
    <w:rsid w:val="00F464AC"/>
    <w:rsid w:val="00F71073"/>
    <w:rsid w:val="00F9340C"/>
    <w:rsid w:val="00FC78D4"/>
    <w:rsid w:val="00FC7FDC"/>
    <w:rsid w:val="00FD233C"/>
    <w:rsid w:val="00FD303D"/>
    <w:rsid w:val="00FD35BA"/>
    <w:rsid w:val="00FD428A"/>
    <w:rsid w:val="00FE2D36"/>
    <w:rsid w:val="00FE3D69"/>
    <w:rsid w:val="00FF4E70"/>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A532"/>
  <w15:chartTrackingRefBased/>
  <w15:docId w15:val="{AC1AB461-1531-4CD1-92BA-55035D1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42"/>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2442"/>
    <w:rPr>
      <w:color w:val="0000FF"/>
      <w:u w:val="single"/>
    </w:rPr>
  </w:style>
  <w:style w:type="paragraph" w:styleId="NoSpacing">
    <w:name w:val="No Spacing"/>
    <w:basedOn w:val="Normal"/>
    <w:uiPriority w:val="1"/>
    <w:qFormat/>
    <w:rsid w:val="00CB2442"/>
    <w:pPr>
      <w:suppressAutoHyphens w:val="0"/>
      <w:autoSpaceDN/>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B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4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4915"/>
    <w:rPr>
      <w:color w:val="605E5C"/>
      <w:shd w:val="clear" w:color="auto" w:fill="E1DFDD"/>
    </w:rPr>
  </w:style>
  <w:style w:type="character" w:styleId="Emphasis">
    <w:name w:val="Emphasis"/>
    <w:basedOn w:val="DefaultParagraphFont"/>
    <w:uiPriority w:val="20"/>
    <w:qFormat/>
    <w:rsid w:val="004A7C03"/>
    <w:rPr>
      <w:i/>
      <w:iCs/>
    </w:rPr>
  </w:style>
  <w:style w:type="character" w:customStyle="1" w:styleId="apple-converted-space">
    <w:name w:val="apple-converted-space"/>
    <w:basedOn w:val="DefaultParagraphFont"/>
    <w:rsid w:val="003211EE"/>
  </w:style>
  <w:style w:type="paragraph" w:customStyle="1" w:styleId="Body">
    <w:name w:val="Body"/>
    <w:basedOn w:val="Normal"/>
    <w:rsid w:val="000E02F9"/>
    <w:pPr>
      <w:suppressAutoHyphens w:val="0"/>
      <w:autoSpaceDN/>
      <w:textAlignment w:val="auto"/>
    </w:pPr>
    <w:rPr>
      <w:rFonts w:ascii="Helvetica Neue" w:eastAsiaTheme="minorHAnsi" w:hAnsi="Helvetica Neue" w:cs="Calibri"/>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0E02F9"/>
    <w:rPr>
      <w:color w:val="0563C1"/>
      <w:u w:val="single"/>
    </w:rPr>
  </w:style>
  <w:style w:type="character" w:customStyle="1" w:styleId="Hyperlink1">
    <w:name w:val="Hyperlink.1"/>
    <w:basedOn w:val="DefaultParagraphFont"/>
    <w:rsid w:val="000E02F9"/>
    <w:rPr>
      <w:color w:val="000000"/>
      <w:u w:val="single"/>
      <w14:shadow w14:blurRad="0" w14:dist="0" w14:dir="0" w14:sx="0" w14:sy="0" w14:kx="0" w14:ky="0" w14:algn="none">
        <w14:srgbClr w14:val="000000"/>
      </w14:shadow>
    </w:rPr>
  </w:style>
  <w:style w:type="paragraph" w:styleId="NormalWeb">
    <w:name w:val="Normal (Web)"/>
    <w:basedOn w:val="Normal"/>
    <w:uiPriority w:val="99"/>
    <w:unhideWhenUsed/>
    <w:rsid w:val="00F71073"/>
    <w:pPr>
      <w:suppressAutoHyphens w:val="0"/>
      <w:autoSpaceDN/>
      <w:spacing w:before="100" w:beforeAutospacing="1" w:after="100" w:afterAutospacing="1"/>
      <w:textAlignment w:val="auto"/>
    </w:pPr>
  </w:style>
  <w:style w:type="paragraph" w:styleId="PlainText">
    <w:name w:val="Plain Text"/>
    <w:basedOn w:val="Normal"/>
    <w:link w:val="PlainTextChar"/>
    <w:uiPriority w:val="99"/>
    <w:semiHidden/>
    <w:unhideWhenUsed/>
    <w:rsid w:val="00201725"/>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1725"/>
    <w:rPr>
      <w:rFonts w:ascii="Calibri" w:hAnsi="Calibri"/>
      <w:szCs w:val="21"/>
    </w:rPr>
  </w:style>
  <w:style w:type="paragraph" w:styleId="ListParagraph">
    <w:name w:val="List Paragraph"/>
    <w:basedOn w:val="Normal"/>
    <w:uiPriority w:val="34"/>
    <w:qFormat/>
    <w:rsid w:val="004A4BAA"/>
    <w:pPr>
      <w:ind w:left="720"/>
      <w:contextualSpacing/>
    </w:pPr>
  </w:style>
  <w:style w:type="paragraph" w:customStyle="1" w:styleId="xmsonormal">
    <w:name w:val="x_msonormal"/>
    <w:basedOn w:val="Normal"/>
    <w:rsid w:val="00F36ACC"/>
    <w:pPr>
      <w:suppressAutoHyphens w:val="0"/>
      <w:autoSpaceDN/>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743">
      <w:bodyDiv w:val="1"/>
      <w:marLeft w:val="0"/>
      <w:marRight w:val="0"/>
      <w:marTop w:val="0"/>
      <w:marBottom w:val="0"/>
      <w:divBdr>
        <w:top w:val="none" w:sz="0" w:space="0" w:color="auto"/>
        <w:left w:val="none" w:sz="0" w:space="0" w:color="auto"/>
        <w:bottom w:val="none" w:sz="0" w:space="0" w:color="auto"/>
        <w:right w:val="none" w:sz="0" w:space="0" w:color="auto"/>
      </w:divBdr>
    </w:div>
    <w:div w:id="90588753">
      <w:bodyDiv w:val="1"/>
      <w:marLeft w:val="0"/>
      <w:marRight w:val="0"/>
      <w:marTop w:val="0"/>
      <w:marBottom w:val="0"/>
      <w:divBdr>
        <w:top w:val="none" w:sz="0" w:space="0" w:color="auto"/>
        <w:left w:val="none" w:sz="0" w:space="0" w:color="auto"/>
        <w:bottom w:val="none" w:sz="0" w:space="0" w:color="auto"/>
        <w:right w:val="none" w:sz="0" w:space="0" w:color="auto"/>
      </w:divBdr>
    </w:div>
    <w:div w:id="92745050">
      <w:bodyDiv w:val="1"/>
      <w:marLeft w:val="0"/>
      <w:marRight w:val="0"/>
      <w:marTop w:val="0"/>
      <w:marBottom w:val="0"/>
      <w:divBdr>
        <w:top w:val="none" w:sz="0" w:space="0" w:color="auto"/>
        <w:left w:val="none" w:sz="0" w:space="0" w:color="auto"/>
        <w:bottom w:val="none" w:sz="0" w:space="0" w:color="auto"/>
        <w:right w:val="none" w:sz="0" w:space="0" w:color="auto"/>
      </w:divBdr>
    </w:div>
    <w:div w:id="93090700">
      <w:bodyDiv w:val="1"/>
      <w:marLeft w:val="0"/>
      <w:marRight w:val="0"/>
      <w:marTop w:val="0"/>
      <w:marBottom w:val="0"/>
      <w:divBdr>
        <w:top w:val="none" w:sz="0" w:space="0" w:color="auto"/>
        <w:left w:val="none" w:sz="0" w:space="0" w:color="auto"/>
        <w:bottom w:val="none" w:sz="0" w:space="0" w:color="auto"/>
        <w:right w:val="none" w:sz="0" w:space="0" w:color="auto"/>
      </w:divBdr>
    </w:div>
    <w:div w:id="144048546">
      <w:bodyDiv w:val="1"/>
      <w:marLeft w:val="0"/>
      <w:marRight w:val="0"/>
      <w:marTop w:val="0"/>
      <w:marBottom w:val="0"/>
      <w:divBdr>
        <w:top w:val="none" w:sz="0" w:space="0" w:color="auto"/>
        <w:left w:val="none" w:sz="0" w:space="0" w:color="auto"/>
        <w:bottom w:val="none" w:sz="0" w:space="0" w:color="auto"/>
        <w:right w:val="none" w:sz="0" w:space="0" w:color="auto"/>
      </w:divBdr>
    </w:div>
    <w:div w:id="149835318">
      <w:bodyDiv w:val="1"/>
      <w:marLeft w:val="0"/>
      <w:marRight w:val="0"/>
      <w:marTop w:val="0"/>
      <w:marBottom w:val="0"/>
      <w:divBdr>
        <w:top w:val="none" w:sz="0" w:space="0" w:color="auto"/>
        <w:left w:val="none" w:sz="0" w:space="0" w:color="auto"/>
        <w:bottom w:val="none" w:sz="0" w:space="0" w:color="auto"/>
        <w:right w:val="none" w:sz="0" w:space="0" w:color="auto"/>
      </w:divBdr>
    </w:div>
    <w:div w:id="162403280">
      <w:bodyDiv w:val="1"/>
      <w:marLeft w:val="0"/>
      <w:marRight w:val="0"/>
      <w:marTop w:val="0"/>
      <w:marBottom w:val="0"/>
      <w:divBdr>
        <w:top w:val="none" w:sz="0" w:space="0" w:color="auto"/>
        <w:left w:val="none" w:sz="0" w:space="0" w:color="auto"/>
        <w:bottom w:val="none" w:sz="0" w:space="0" w:color="auto"/>
        <w:right w:val="none" w:sz="0" w:space="0" w:color="auto"/>
      </w:divBdr>
    </w:div>
    <w:div w:id="274748646">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1908">
      <w:bodyDiv w:val="1"/>
      <w:marLeft w:val="0"/>
      <w:marRight w:val="0"/>
      <w:marTop w:val="0"/>
      <w:marBottom w:val="0"/>
      <w:divBdr>
        <w:top w:val="none" w:sz="0" w:space="0" w:color="auto"/>
        <w:left w:val="none" w:sz="0" w:space="0" w:color="auto"/>
        <w:bottom w:val="none" w:sz="0" w:space="0" w:color="auto"/>
        <w:right w:val="none" w:sz="0" w:space="0" w:color="auto"/>
      </w:divBdr>
    </w:div>
    <w:div w:id="310867495">
      <w:bodyDiv w:val="1"/>
      <w:marLeft w:val="0"/>
      <w:marRight w:val="0"/>
      <w:marTop w:val="0"/>
      <w:marBottom w:val="0"/>
      <w:divBdr>
        <w:top w:val="none" w:sz="0" w:space="0" w:color="auto"/>
        <w:left w:val="none" w:sz="0" w:space="0" w:color="auto"/>
        <w:bottom w:val="none" w:sz="0" w:space="0" w:color="auto"/>
        <w:right w:val="none" w:sz="0" w:space="0" w:color="auto"/>
      </w:divBdr>
    </w:div>
    <w:div w:id="344400073">
      <w:bodyDiv w:val="1"/>
      <w:marLeft w:val="0"/>
      <w:marRight w:val="0"/>
      <w:marTop w:val="0"/>
      <w:marBottom w:val="0"/>
      <w:divBdr>
        <w:top w:val="none" w:sz="0" w:space="0" w:color="auto"/>
        <w:left w:val="none" w:sz="0" w:space="0" w:color="auto"/>
        <w:bottom w:val="none" w:sz="0" w:space="0" w:color="auto"/>
        <w:right w:val="none" w:sz="0" w:space="0" w:color="auto"/>
      </w:divBdr>
    </w:div>
    <w:div w:id="435446743">
      <w:bodyDiv w:val="1"/>
      <w:marLeft w:val="0"/>
      <w:marRight w:val="0"/>
      <w:marTop w:val="0"/>
      <w:marBottom w:val="0"/>
      <w:divBdr>
        <w:top w:val="none" w:sz="0" w:space="0" w:color="auto"/>
        <w:left w:val="none" w:sz="0" w:space="0" w:color="auto"/>
        <w:bottom w:val="none" w:sz="0" w:space="0" w:color="auto"/>
        <w:right w:val="none" w:sz="0" w:space="0" w:color="auto"/>
      </w:divBdr>
    </w:div>
    <w:div w:id="439376794">
      <w:bodyDiv w:val="1"/>
      <w:marLeft w:val="0"/>
      <w:marRight w:val="0"/>
      <w:marTop w:val="0"/>
      <w:marBottom w:val="0"/>
      <w:divBdr>
        <w:top w:val="none" w:sz="0" w:space="0" w:color="auto"/>
        <w:left w:val="none" w:sz="0" w:space="0" w:color="auto"/>
        <w:bottom w:val="none" w:sz="0" w:space="0" w:color="auto"/>
        <w:right w:val="none" w:sz="0" w:space="0" w:color="auto"/>
      </w:divBdr>
    </w:div>
    <w:div w:id="450704939">
      <w:bodyDiv w:val="1"/>
      <w:marLeft w:val="0"/>
      <w:marRight w:val="0"/>
      <w:marTop w:val="0"/>
      <w:marBottom w:val="0"/>
      <w:divBdr>
        <w:top w:val="none" w:sz="0" w:space="0" w:color="auto"/>
        <w:left w:val="none" w:sz="0" w:space="0" w:color="auto"/>
        <w:bottom w:val="none" w:sz="0" w:space="0" w:color="auto"/>
        <w:right w:val="none" w:sz="0" w:space="0" w:color="auto"/>
      </w:divBdr>
    </w:div>
    <w:div w:id="453520125">
      <w:bodyDiv w:val="1"/>
      <w:marLeft w:val="0"/>
      <w:marRight w:val="0"/>
      <w:marTop w:val="0"/>
      <w:marBottom w:val="0"/>
      <w:divBdr>
        <w:top w:val="none" w:sz="0" w:space="0" w:color="auto"/>
        <w:left w:val="none" w:sz="0" w:space="0" w:color="auto"/>
        <w:bottom w:val="none" w:sz="0" w:space="0" w:color="auto"/>
        <w:right w:val="none" w:sz="0" w:space="0" w:color="auto"/>
      </w:divBdr>
    </w:div>
    <w:div w:id="647317762">
      <w:bodyDiv w:val="1"/>
      <w:marLeft w:val="0"/>
      <w:marRight w:val="0"/>
      <w:marTop w:val="0"/>
      <w:marBottom w:val="0"/>
      <w:divBdr>
        <w:top w:val="none" w:sz="0" w:space="0" w:color="auto"/>
        <w:left w:val="none" w:sz="0" w:space="0" w:color="auto"/>
        <w:bottom w:val="none" w:sz="0" w:space="0" w:color="auto"/>
        <w:right w:val="none" w:sz="0" w:space="0" w:color="auto"/>
      </w:divBdr>
    </w:div>
    <w:div w:id="681979963">
      <w:bodyDiv w:val="1"/>
      <w:marLeft w:val="0"/>
      <w:marRight w:val="0"/>
      <w:marTop w:val="0"/>
      <w:marBottom w:val="0"/>
      <w:divBdr>
        <w:top w:val="none" w:sz="0" w:space="0" w:color="auto"/>
        <w:left w:val="none" w:sz="0" w:space="0" w:color="auto"/>
        <w:bottom w:val="none" w:sz="0" w:space="0" w:color="auto"/>
        <w:right w:val="none" w:sz="0" w:space="0" w:color="auto"/>
      </w:divBdr>
    </w:div>
    <w:div w:id="717584737">
      <w:bodyDiv w:val="1"/>
      <w:marLeft w:val="0"/>
      <w:marRight w:val="0"/>
      <w:marTop w:val="0"/>
      <w:marBottom w:val="0"/>
      <w:divBdr>
        <w:top w:val="none" w:sz="0" w:space="0" w:color="auto"/>
        <w:left w:val="none" w:sz="0" w:space="0" w:color="auto"/>
        <w:bottom w:val="none" w:sz="0" w:space="0" w:color="auto"/>
        <w:right w:val="none" w:sz="0" w:space="0" w:color="auto"/>
      </w:divBdr>
    </w:div>
    <w:div w:id="771819226">
      <w:bodyDiv w:val="1"/>
      <w:marLeft w:val="0"/>
      <w:marRight w:val="0"/>
      <w:marTop w:val="0"/>
      <w:marBottom w:val="0"/>
      <w:divBdr>
        <w:top w:val="none" w:sz="0" w:space="0" w:color="auto"/>
        <w:left w:val="none" w:sz="0" w:space="0" w:color="auto"/>
        <w:bottom w:val="none" w:sz="0" w:space="0" w:color="auto"/>
        <w:right w:val="none" w:sz="0" w:space="0" w:color="auto"/>
      </w:divBdr>
    </w:div>
    <w:div w:id="821652563">
      <w:bodyDiv w:val="1"/>
      <w:marLeft w:val="0"/>
      <w:marRight w:val="0"/>
      <w:marTop w:val="0"/>
      <w:marBottom w:val="0"/>
      <w:divBdr>
        <w:top w:val="none" w:sz="0" w:space="0" w:color="auto"/>
        <w:left w:val="none" w:sz="0" w:space="0" w:color="auto"/>
        <w:bottom w:val="none" w:sz="0" w:space="0" w:color="auto"/>
        <w:right w:val="none" w:sz="0" w:space="0" w:color="auto"/>
      </w:divBdr>
    </w:div>
    <w:div w:id="830946105">
      <w:bodyDiv w:val="1"/>
      <w:marLeft w:val="0"/>
      <w:marRight w:val="0"/>
      <w:marTop w:val="0"/>
      <w:marBottom w:val="0"/>
      <w:divBdr>
        <w:top w:val="none" w:sz="0" w:space="0" w:color="auto"/>
        <w:left w:val="none" w:sz="0" w:space="0" w:color="auto"/>
        <w:bottom w:val="none" w:sz="0" w:space="0" w:color="auto"/>
        <w:right w:val="none" w:sz="0" w:space="0" w:color="auto"/>
      </w:divBdr>
    </w:div>
    <w:div w:id="958881666">
      <w:bodyDiv w:val="1"/>
      <w:marLeft w:val="0"/>
      <w:marRight w:val="0"/>
      <w:marTop w:val="0"/>
      <w:marBottom w:val="0"/>
      <w:divBdr>
        <w:top w:val="none" w:sz="0" w:space="0" w:color="auto"/>
        <w:left w:val="none" w:sz="0" w:space="0" w:color="auto"/>
        <w:bottom w:val="none" w:sz="0" w:space="0" w:color="auto"/>
        <w:right w:val="none" w:sz="0" w:space="0" w:color="auto"/>
      </w:divBdr>
    </w:div>
    <w:div w:id="986403007">
      <w:bodyDiv w:val="1"/>
      <w:marLeft w:val="0"/>
      <w:marRight w:val="0"/>
      <w:marTop w:val="0"/>
      <w:marBottom w:val="0"/>
      <w:divBdr>
        <w:top w:val="none" w:sz="0" w:space="0" w:color="auto"/>
        <w:left w:val="none" w:sz="0" w:space="0" w:color="auto"/>
        <w:bottom w:val="none" w:sz="0" w:space="0" w:color="auto"/>
        <w:right w:val="none" w:sz="0" w:space="0" w:color="auto"/>
      </w:divBdr>
    </w:div>
    <w:div w:id="1038121585">
      <w:bodyDiv w:val="1"/>
      <w:marLeft w:val="0"/>
      <w:marRight w:val="0"/>
      <w:marTop w:val="0"/>
      <w:marBottom w:val="0"/>
      <w:divBdr>
        <w:top w:val="none" w:sz="0" w:space="0" w:color="auto"/>
        <w:left w:val="none" w:sz="0" w:space="0" w:color="auto"/>
        <w:bottom w:val="none" w:sz="0" w:space="0" w:color="auto"/>
        <w:right w:val="none" w:sz="0" w:space="0" w:color="auto"/>
      </w:divBdr>
    </w:div>
    <w:div w:id="1039663650">
      <w:bodyDiv w:val="1"/>
      <w:marLeft w:val="0"/>
      <w:marRight w:val="0"/>
      <w:marTop w:val="0"/>
      <w:marBottom w:val="0"/>
      <w:divBdr>
        <w:top w:val="none" w:sz="0" w:space="0" w:color="auto"/>
        <w:left w:val="none" w:sz="0" w:space="0" w:color="auto"/>
        <w:bottom w:val="none" w:sz="0" w:space="0" w:color="auto"/>
        <w:right w:val="none" w:sz="0" w:space="0" w:color="auto"/>
      </w:divBdr>
    </w:div>
    <w:div w:id="1084305931">
      <w:bodyDiv w:val="1"/>
      <w:marLeft w:val="0"/>
      <w:marRight w:val="0"/>
      <w:marTop w:val="0"/>
      <w:marBottom w:val="0"/>
      <w:divBdr>
        <w:top w:val="none" w:sz="0" w:space="0" w:color="auto"/>
        <w:left w:val="none" w:sz="0" w:space="0" w:color="auto"/>
        <w:bottom w:val="none" w:sz="0" w:space="0" w:color="auto"/>
        <w:right w:val="none" w:sz="0" w:space="0" w:color="auto"/>
      </w:divBdr>
    </w:div>
    <w:div w:id="1126393823">
      <w:bodyDiv w:val="1"/>
      <w:marLeft w:val="0"/>
      <w:marRight w:val="0"/>
      <w:marTop w:val="0"/>
      <w:marBottom w:val="0"/>
      <w:divBdr>
        <w:top w:val="none" w:sz="0" w:space="0" w:color="auto"/>
        <w:left w:val="none" w:sz="0" w:space="0" w:color="auto"/>
        <w:bottom w:val="none" w:sz="0" w:space="0" w:color="auto"/>
        <w:right w:val="none" w:sz="0" w:space="0" w:color="auto"/>
      </w:divBdr>
    </w:div>
    <w:div w:id="1137837920">
      <w:bodyDiv w:val="1"/>
      <w:marLeft w:val="0"/>
      <w:marRight w:val="0"/>
      <w:marTop w:val="0"/>
      <w:marBottom w:val="0"/>
      <w:divBdr>
        <w:top w:val="none" w:sz="0" w:space="0" w:color="auto"/>
        <w:left w:val="none" w:sz="0" w:space="0" w:color="auto"/>
        <w:bottom w:val="none" w:sz="0" w:space="0" w:color="auto"/>
        <w:right w:val="none" w:sz="0" w:space="0" w:color="auto"/>
      </w:divBdr>
    </w:div>
    <w:div w:id="1229463620">
      <w:bodyDiv w:val="1"/>
      <w:marLeft w:val="0"/>
      <w:marRight w:val="0"/>
      <w:marTop w:val="0"/>
      <w:marBottom w:val="0"/>
      <w:divBdr>
        <w:top w:val="none" w:sz="0" w:space="0" w:color="auto"/>
        <w:left w:val="none" w:sz="0" w:space="0" w:color="auto"/>
        <w:bottom w:val="none" w:sz="0" w:space="0" w:color="auto"/>
        <w:right w:val="none" w:sz="0" w:space="0" w:color="auto"/>
      </w:divBdr>
    </w:div>
    <w:div w:id="1283998286">
      <w:bodyDiv w:val="1"/>
      <w:marLeft w:val="0"/>
      <w:marRight w:val="0"/>
      <w:marTop w:val="0"/>
      <w:marBottom w:val="0"/>
      <w:divBdr>
        <w:top w:val="none" w:sz="0" w:space="0" w:color="auto"/>
        <w:left w:val="none" w:sz="0" w:space="0" w:color="auto"/>
        <w:bottom w:val="none" w:sz="0" w:space="0" w:color="auto"/>
        <w:right w:val="none" w:sz="0" w:space="0" w:color="auto"/>
      </w:divBdr>
    </w:div>
    <w:div w:id="1298611695">
      <w:bodyDiv w:val="1"/>
      <w:marLeft w:val="0"/>
      <w:marRight w:val="0"/>
      <w:marTop w:val="0"/>
      <w:marBottom w:val="0"/>
      <w:divBdr>
        <w:top w:val="none" w:sz="0" w:space="0" w:color="auto"/>
        <w:left w:val="none" w:sz="0" w:space="0" w:color="auto"/>
        <w:bottom w:val="none" w:sz="0" w:space="0" w:color="auto"/>
        <w:right w:val="none" w:sz="0" w:space="0" w:color="auto"/>
      </w:divBdr>
    </w:div>
    <w:div w:id="1343362940">
      <w:bodyDiv w:val="1"/>
      <w:marLeft w:val="0"/>
      <w:marRight w:val="0"/>
      <w:marTop w:val="0"/>
      <w:marBottom w:val="0"/>
      <w:divBdr>
        <w:top w:val="none" w:sz="0" w:space="0" w:color="auto"/>
        <w:left w:val="none" w:sz="0" w:space="0" w:color="auto"/>
        <w:bottom w:val="none" w:sz="0" w:space="0" w:color="auto"/>
        <w:right w:val="none" w:sz="0" w:space="0" w:color="auto"/>
      </w:divBdr>
    </w:div>
    <w:div w:id="1347171055">
      <w:bodyDiv w:val="1"/>
      <w:marLeft w:val="0"/>
      <w:marRight w:val="0"/>
      <w:marTop w:val="0"/>
      <w:marBottom w:val="0"/>
      <w:divBdr>
        <w:top w:val="none" w:sz="0" w:space="0" w:color="auto"/>
        <w:left w:val="none" w:sz="0" w:space="0" w:color="auto"/>
        <w:bottom w:val="none" w:sz="0" w:space="0" w:color="auto"/>
        <w:right w:val="none" w:sz="0" w:space="0" w:color="auto"/>
      </w:divBdr>
    </w:div>
    <w:div w:id="1357385144">
      <w:bodyDiv w:val="1"/>
      <w:marLeft w:val="0"/>
      <w:marRight w:val="0"/>
      <w:marTop w:val="0"/>
      <w:marBottom w:val="0"/>
      <w:divBdr>
        <w:top w:val="none" w:sz="0" w:space="0" w:color="auto"/>
        <w:left w:val="none" w:sz="0" w:space="0" w:color="auto"/>
        <w:bottom w:val="none" w:sz="0" w:space="0" w:color="auto"/>
        <w:right w:val="none" w:sz="0" w:space="0" w:color="auto"/>
      </w:divBdr>
    </w:div>
    <w:div w:id="1432316332">
      <w:bodyDiv w:val="1"/>
      <w:marLeft w:val="0"/>
      <w:marRight w:val="0"/>
      <w:marTop w:val="0"/>
      <w:marBottom w:val="0"/>
      <w:divBdr>
        <w:top w:val="none" w:sz="0" w:space="0" w:color="auto"/>
        <w:left w:val="none" w:sz="0" w:space="0" w:color="auto"/>
        <w:bottom w:val="none" w:sz="0" w:space="0" w:color="auto"/>
        <w:right w:val="none" w:sz="0" w:space="0" w:color="auto"/>
      </w:divBdr>
    </w:div>
    <w:div w:id="1499080818">
      <w:bodyDiv w:val="1"/>
      <w:marLeft w:val="0"/>
      <w:marRight w:val="0"/>
      <w:marTop w:val="0"/>
      <w:marBottom w:val="0"/>
      <w:divBdr>
        <w:top w:val="none" w:sz="0" w:space="0" w:color="auto"/>
        <w:left w:val="none" w:sz="0" w:space="0" w:color="auto"/>
        <w:bottom w:val="none" w:sz="0" w:space="0" w:color="auto"/>
        <w:right w:val="none" w:sz="0" w:space="0" w:color="auto"/>
      </w:divBdr>
    </w:div>
    <w:div w:id="1562793361">
      <w:bodyDiv w:val="1"/>
      <w:marLeft w:val="0"/>
      <w:marRight w:val="0"/>
      <w:marTop w:val="0"/>
      <w:marBottom w:val="0"/>
      <w:divBdr>
        <w:top w:val="none" w:sz="0" w:space="0" w:color="auto"/>
        <w:left w:val="none" w:sz="0" w:space="0" w:color="auto"/>
        <w:bottom w:val="none" w:sz="0" w:space="0" w:color="auto"/>
        <w:right w:val="none" w:sz="0" w:space="0" w:color="auto"/>
      </w:divBdr>
    </w:div>
    <w:div w:id="1661888898">
      <w:bodyDiv w:val="1"/>
      <w:marLeft w:val="0"/>
      <w:marRight w:val="0"/>
      <w:marTop w:val="0"/>
      <w:marBottom w:val="0"/>
      <w:divBdr>
        <w:top w:val="none" w:sz="0" w:space="0" w:color="auto"/>
        <w:left w:val="none" w:sz="0" w:space="0" w:color="auto"/>
        <w:bottom w:val="none" w:sz="0" w:space="0" w:color="auto"/>
        <w:right w:val="none" w:sz="0" w:space="0" w:color="auto"/>
      </w:divBdr>
    </w:div>
    <w:div w:id="1867525806">
      <w:bodyDiv w:val="1"/>
      <w:marLeft w:val="0"/>
      <w:marRight w:val="0"/>
      <w:marTop w:val="0"/>
      <w:marBottom w:val="0"/>
      <w:divBdr>
        <w:top w:val="none" w:sz="0" w:space="0" w:color="auto"/>
        <w:left w:val="none" w:sz="0" w:space="0" w:color="auto"/>
        <w:bottom w:val="none" w:sz="0" w:space="0" w:color="auto"/>
        <w:right w:val="none" w:sz="0" w:space="0" w:color="auto"/>
      </w:divBdr>
    </w:div>
    <w:div w:id="1975601543">
      <w:bodyDiv w:val="1"/>
      <w:marLeft w:val="0"/>
      <w:marRight w:val="0"/>
      <w:marTop w:val="0"/>
      <w:marBottom w:val="0"/>
      <w:divBdr>
        <w:top w:val="none" w:sz="0" w:space="0" w:color="auto"/>
        <w:left w:val="none" w:sz="0" w:space="0" w:color="auto"/>
        <w:bottom w:val="none" w:sz="0" w:space="0" w:color="auto"/>
        <w:right w:val="none" w:sz="0" w:space="0" w:color="auto"/>
      </w:divBdr>
    </w:div>
    <w:div w:id="1979530536">
      <w:bodyDiv w:val="1"/>
      <w:marLeft w:val="0"/>
      <w:marRight w:val="0"/>
      <w:marTop w:val="0"/>
      <w:marBottom w:val="0"/>
      <w:divBdr>
        <w:top w:val="none" w:sz="0" w:space="0" w:color="auto"/>
        <w:left w:val="none" w:sz="0" w:space="0" w:color="auto"/>
        <w:bottom w:val="none" w:sz="0" w:space="0" w:color="auto"/>
        <w:right w:val="none" w:sz="0" w:space="0" w:color="auto"/>
      </w:divBdr>
    </w:div>
    <w:div w:id="1980912950">
      <w:bodyDiv w:val="1"/>
      <w:marLeft w:val="0"/>
      <w:marRight w:val="0"/>
      <w:marTop w:val="0"/>
      <w:marBottom w:val="0"/>
      <w:divBdr>
        <w:top w:val="none" w:sz="0" w:space="0" w:color="auto"/>
        <w:left w:val="none" w:sz="0" w:space="0" w:color="auto"/>
        <w:bottom w:val="none" w:sz="0" w:space="0" w:color="auto"/>
        <w:right w:val="none" w:sz="0" w:space="0" w:color="auto"/>
      </w:divBdr>
    </w:div>
    <w:div w:id="2036924490">
      <w:bodyDiv w:val="1"/>
      <w:marLeft w:val="0"/>
      <w:marRight w:val="0"/>
      <w:marTop w:val="0"/>
      <w:marBottom w:val="0"/>
      <w:divBdr>
        <w:top w:val="none" w:sz="0" w:space="0" w:color="auto"/>
        <w:left w:val="none" w:sz="0" w:space="0" w:color="auto"/>
        <w:bottom w:val="none" w:sz="0" w:space="0" w:color="auto"/>
        <w:right w:val="none" w:sz="0" w:space="0" w:color="auto"/>
      </w:divBdr>
    </w:div>
    <w:div w:id="2083092521">
      <w:bodyDiv w:val="1"/>
      <w:marLeft w:val="0"/>
      <w:marRight w:val="0"/>
      <w:marTop w:val="0"/>
      <w:marBottom w:val="0"/>
      <w:divBdr>
        <w:top w:val="none" w:sz="0" w:space="0" w:color="auto"/>
        <w:left w:val="none" w:sz="0" w:space="0" w:color="auto"/>
        <w:bottom w:val="none" w:sz="0" w:space="0" w:color="auto"/>
        <w:right w:val="none" w:sz="0" w:space="0" w:color="auto"/>
      </w:divBdr>
    </w:div>
    <w:div w:id="2090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qnmM8S3Qfs" TargetMode="External"/><Relationship Id="rId18" Type="http://schemas.openxmlformats.org/officeDocument/2006/relationships/hyperlink" Target="https://youtu.be/EKJgkS-LxRo" TargetMode="External"/><Relationship Id="rId26" Type="http://schemas.openxmlformats.org/officeDocument/2006/relationships/hyperlink" Target="https://open.spotify.com/artist/74eX4C98E4FCrAMl39qRsJ" TargetMode="External"/><Relationship Id="rId3" Type="http://schemas.openxmlformats.org/officeDocument/2006/relationships/customXml" Target="../customXml/item3.xml"/><Relationship Id="rId21" Type="http://schemas.openxmlformats.org/officeDocument/2006/relationships/hyperlink" Target="https://www.theoryofficial.com" TargetMode="External"/><Relationship Id="rId7" Type="http://schemas.openxmlformats.org/officeDocument/2006/relationships/settings" Target="settings.xml"/><Relationship Id="rId12" Type="http://schemas.openxmlformats.org/officeDocument/2006/relationships/hyperlink" Target="https://theory.lnk.to/saynothing" TargetMode="External"/><Relationship Id="rId17" Type="http://schemas.openxmlformats.org/officeDocument/2006/relationships/hyperlink" Target="https://www.youtube.com/watch?v=hgHwXM7GYuk&amp;feature=youtu.be" TargetMode="External"/><Relationship Id="rId25" Type="http://schemas.openxmlformats.org/officeDocument/2006/relationships/hyperlink" Target="https://www.youtube.com/theoryofficial" TargetMode="External"/><Relationship Id="rId2" Type="http://schemas.openxmlformats.org/officeDocument/2006/relationships/customXml" Target="../customXml/item2.xml"/><Relationship Id="rId16" Type="http://schemas.openxmlformats.org/officeDocument/2006/relationships/hyperlink" Target="https://youtu.be/sciKBQmd0bA"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ory.lnk.to/strangers" TargetMode="External"/><Relationship Id="rId24" Type="http://schemas.openxmlformats.org/officeDocument/2006/relationships/hyperlink" Target="https://www.instagram.com/theorymusic/" TargetMode="External"/><Relationship Id="rId5" Type="http://schemas.openxmlformats.org/officeDocument/2006/relationships/numbering" Target="numbering.xml"/><Relationship Id="rId15" Type="http://schemas.openxmlformats.org/officeDocument/2006/relationships/hyperlink" Target="https://youtu.be/6Oxo3SFJYpo" TargetMode="External"/><Relationship Id="rId23" Type="http://schemas.openxmlformats.org/officeDocument/2006/relationships/hyperlink" Target="https://twitter.com/theorymusic" TargetMode="External"/><Relationship Id="rId28" Type="http://schemas.openxmlformats.org/officeDocument/2006/relationships/hyperlink" Target="mailto:RossAnderson@elektra.com" TargetMode="External"/><Relationship Id="rId10" Type="http://schemas.openxmlformats.org/officeDocument/2006/relationships/image" Target="media/image2.jpeg"/><Relationship Id="rId19" Type="http://schemas.openxmlformats.org/officeDocument/2006/relationships/hyperlink" Target="https://youtu.be/XqnmM8S3Qf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youtu.be/6Oxo3SFJYpo" TargetMode="External"/><Relationship Id="rId22" Type="http://schemas.openxmlformats.org/officeDocument/2006/relationships/hyperlink" Target="https://www.facebook.com/theorymusic" TargetMode="External"/><Relationship Id="rId27" Type="http://schemas.openxmlformats.org/officeDocument/2006/relationships/hyperlink" Target="https://itunes.apple.com/us/artist/theory-of-a-deadman/id1616945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872C-D527-417F-915B-C3949CF1B39C}"/>
</file>

<file path=customXml/itemProps2.xml><?xml version="1.0" encoding="utf-8"?>
<ds:datastoreItem xmlns:ds="http://schemas.openxmlformats.org/officeDocument/2006/customXml" ds:itemID="{DA302DF1-5104-4241-A8ED-8428DAF19665}">
  <ds:schemaRefs>
    <ds:schemaRef ds:uri="http://schemas.microsoft.com/sharepoint/v3/contenttype/forms"/>
  </ds:schemaRefs>
</ds:datastoreItem>
</file>

<file path=customXml/itemProps3.xml><?xml version="1.0" encoding="utf-8"?>
<ds:datastoreItem xmlns:ds="http://schemas.openxmlformats.org/officeDocument/2006/customXml" ds:itemID="{0F22D590-A48E-4132-B682-EC36BABA14F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4.xml><?xml version="1.0" encoding="utf-8"?>
<ds:datastoreItem xmlns:ds="http://schemas.openxmlformats.org/officeDocument/2006/customXml" ds:itemID="{C1D271E8-BBAC-4347-BC26-BBBB6F18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Lieberman</dc:creator>
  <cp:keywords/>
  <dc:description/>
  <cp:lastModifiedBy>Anderson, Ross</cp:lastModifiedBy>
  <cp:revision>5</cp:revision>
  <dcterms:created xsi:type="dcterms:W3CDTF">2020-11-06T21:58:00Z</dcterms:created>
  <dcterms:modified xsi:type="dcterms:W3CDTF">2020-11-09T19:51:00Z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