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0C3D3" w14:textId="57394FEC" w:rsidR="00766C7F" w:rsidRPr="00164FFD" w:rsidRDefault="00164FFD" w:rsidP="00AA2C1C">
      <w:pPr>
        <w:spacing w:line="360" w:lineRule="auto"/>
        <w:jc w:val="center"/>
        <w:rPr>
          <w:rFonts w:eastAsia="Calibri" w:cstheme="minorHAnsi"/>
          <w:b/>
          <w:bCs/>
          <w:sz w:val="26"/>
          <w:szCs w:val="26"/>
        </w:rPr>
      </w:pPr>
      <w:bookmarkStart w:id="0" w:name="_Hlk115175724"/>
      <w:r w:rsidRPr="00164FFD">
        <w:rPr>
          <w:rFonts w:eastAsia="Calibri" w:cstheme="minorHAnsi"/>
          <w:b/>
          <w:bCs/>
          <w:sz w:val="26"/>
          <w:szCs w:val="26"/>
        </w:rPr>
        <w:t>ENISA RETURNS WITH IN-STUDIO PERFORMANCE OF HER LATEST SINGLE “ZOOM”</w:t>
      </w:r>
    </w:p>
    <w:p w14:paraId="3CEAA0FC" w14:textId="4C4F8E97" w:rsidR="00766C7F" w:rsidRPr="00164FFD" w:rsidRDefault="00164FFD" w:rsidP="00AA2C1C">
      <w:pPr>
        <w:spacing w:line="360" w:lineRule="auto"/>
        <w:jc w:val="center"/>
        <w:rPr>
          <w:rFonts w:eastAsia="Calibri" w:cstheme="minorHAnsi"/>
          <w:b/>
          <w:bCs/>
        </w:rPr>
      </w:pPr>
      <w:r w:rsidRPr="00164FFD">
        <w:rPr>
          <w:rFonts w:eastAsia="Calibri" w:cstheme="minorHAnsi"/>
          <w:b/>
          <w:bCs/>
        </w:rPr>
        <w:t>“ZOOM” OFFICIAL VISUAL APPROACHING 1.5 MILLION VIEWS</w:t>
      </w:r>
    </w:p>
    <w:p w14:paraId="320E396F" w14:textId="172D4FD2" w:rsidR="00164FFD" w:rsidRPr="00164FFD" w:rsidRDefault="004B73A9" w:rsidP="00AA2C1C">
      <w:pPr>
        <w:spacing w:line="360" w:lineRule="auto"/>
        <w:jc w:val="center"/>
        <w:rPr>
          <w:rFonts w:eastAsia="Calibri" w:cstheme="minorHAnsi"/>
          <w:b/>
          <w:bCs/>
        </w:rPr>
      </w:pPr>
      <w:hyperlink r:id="rId7" w:history="1">
        <w:r w:rsidR="00164FFD" w:rsidRPr="004B73A9">
          <w:rPr>
            <w:rStyle w:val="Hyperlink"/>
            <w:rFonts w:eastAsia="Calibri" w:cstheme="minorHAnsi"/>
            <w:b/>
            <w:bCs/>
          </w:rPr>
          <w:t>WATCH/SHARE</w:t>
        </w:r>
      </w:hyperlink>
      <w:r w:rsidR="00164FFD" w:rsidRPr="00164FFD">
        <w:rPr>
          <w:rFonts w:eastAsia="Calibri" w:cstheme="minorHAnsi"/>
          <w:b/>
          <w:bCs/>
        </w:rPr>
        <w:t xml:space="preserve"> IN-STUDIO PERFORMANCE</w:t>
      </w:r>
    </w:p>
    <w:p w14:paraId="79A418B7" w14:textId="66BDF0AF" w:rsidR="00164FFD" w:rsidRPr="00164FFD" w:rsidRDefault="004A3398" w:rsidP="00AA2C1C">
      <w:pPr>
        <w:spacing w:line="360" w:lineRule="auto"/>
        <w:jc w:val="center"/>
        <w:rPr>
          <w:rFonts w:eastAsia="Calibri" w:cstheme="minorHAnsi"/>
          <w:b/>
          <w:bCs/>
        </w:rPr>
      </w:pPr>
      <w:hyperlink r:id="rId8" w:history="1">
        <w:r w:rsidR="00164FFD" w:rsidRPr="00164FFD">
          <w:rPr>
            <w:rStyle w:val="Hyperlink"/>
            <w:rFonts w:eastAsia="Calibri" w:cstheme="minorHAnsi"/>
            <w:b/>
            <w:bCs/>
          </w:rPr>
          <w:t>WATCH/SHARE</w:t>
        </w:r>
      </w:hyperlink>
      <w:r w:rsidR="00164FFD" w:rsidRPr="00164FFD">
        <w:rPr>
          <w:rFonts w:eastAsia="Calibri" w:cstheme="minorHAnsi"/>
          <w:b/>
          <w:bCs/>
        </w:rPr>
        <w:t xml:space="preserve"> “ZOOM” VISUAL</w:t>
      </w:r>
    </w:p>
    <w:p w14:paraId="756A4575" w14:textId="1E604009" w:rsidR="00423B9B" w:rsidRDefault="00423B9B" w:rsidP="00423B9B">
      <w:pPr>
        <w:spacing w:after="0" w:line="240" w:lineRule="auto"/>
        <w:jc w:val="center"/>
        <w:rPr>
          <w:rFonts w:eastAsia="Calibri" w:cstheme="minorHAnsi"/>
        </w:rPr>
      </w:pPr>
      <w:r>
        <w:rPr>
          <w:rFonts w:eastAsia="Calibri" w:cstheme="minorHAnsi"/>
          <w:noProof/>
        </w:rPr>
        <w:drawing>
          <wp:inline distT="0" distB="0" distL="0" distR="0" wp14:anchorId="6D856B63" wp14:editId="4247B801">
            <wp:extent cx="3981450" cy="2238715"/>
            <wp:effectExtent l="0" t="0" r="0" b="9525"/>
            <wp:docPr id="3" name="Picture 3"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8099" cy="2242454"/>
                    </a:xfrm>
                    <a:prstGeom prst="rect">
                      <a:avLst/>
                    </a:prstGeom>
                  </pic:spPr>
                </pic:pic>
              </a:graphicData>
            </a:graphic>
          </wp:inline>
        </w:drawing>
      </w:r>
    </w:p>
    <w:p w14:paraId="2048C7D6" w14:textId="77777777" w:rsidR="00423B9B" w:rsidRDefault="00423B9B" w:rsidP="00423B9B">
      <w:pPr>
        <w:spacing w:after="0" w:line="240" w:lineRule="auto"/>
        <w:jc w:val="center"/>
        <w:rPr>
          <w:rFonts w:eastAsia="Calibri" w:cstheme="minorHAnsi"/>
        </w:rPr>
      </w:pPr>
    </w:p>
    <w:p w14:paraId="0A1E79FA" w14:textId="3CA212C8" w:rsidR="00766C7F" w:rsidRDefault="00766C7F" w:rsidP="00AA2C1C">
      <w:pPr>
        <w:spacing w:after="0" w:line="240" w:lineRule="auto"/>
        <w:rPr>
          <w:rFonts w:eastAsia="Calibri" w:cstheme="minorHAnsi"/>
        </w:rPr>
      </w:pPr>
      <w:r w:rsidRPr="004C0D07">
        <w:rPr>
          <w:rFonts w:eastAsia="Calibri" w:cstheme="minorHAnsi"/>
        </w:rPr>
        <w:t xml:space="preserve">Brooklyn-based songstress </w:t>
      </w:r>
      <w:r w:rsidRPr="004C0D07">
        <w:rPr>
          <w:rFonts w:eastAsia="Calibri" w:cstheme="minorHAnsi"/>
          <w:b/>
          <w:bCs/>
        </w:rPr>
        <w:t>Enisa</w:t>
      </w:r>
      <w:r w:rsidRPr="004C0D07">
        <w:rPr>
          <w:rFonts w:eastAsia="Calibri" w:cstheme="minorHAnsi"/>
        </w:rPr>
        <w:t xml:space="preserve"> has share</w:t>
      </w:r>
      <w:r>
        <w:rPr>
          <w:rFonts w:eastAsia="Calibri" w:cstheme="minorHAnsi"/>
        </w:rPr>
        <w:t>d an in-studio performance of her latest single “</w:t>
      </w:r>
      <w:hyperlink r:id="rId10" w:history="1">
        <w:r w:rsidRPr="004B73A9">
          <w:rPr>
            <w:rStyle w:val="Hyperlink"/>
            <w:rFonts w:eastAsia="Calibri" w:cstheme="minorHAnsi"/>
          </w:rPr>
          <w:t>Zoom</w:t>
        </w:r>
      </w:hyperlink>
      <w:r>
        <w:rPr>
          <w:rFonts w:eastAsia="Calibri" w:cstheme="minorHAnsi"/>
        </w:rPr>
        <w:t xml:space="preserve">.” The in-studio performance comes just on the heels of the release of the fun, upbeat </w:t>
      </w:r>
      <w:hyperlink r:id="rId11" w:history="1">
        <w:r w:rsidRPr="00766C7F">
          <w:rPr>
            <w:rStyle w:val="Hyperlink"/>
            <w:rFonts w:eastAsia="Calibri" w:cstheme="minorHAnsi"/>
          </w:rPr>
          <w:t>visual</w:t>
        </w:r>
      </w:hyperlink>
      <w:r>
        <w:rPr>
          <w:rFonts w:eastAsia="Calibri" w:cstheme="minorHAnsi"/>
        </w:rPr>
        <w:t xml:space="preserve"> that accompanied the single. </w:t>
      </w:r>
    </w:p>
    <w:p w14:paraId="2532224A" w14:textId="77777777" w:rsidR="00AA2C1C" w:rsidRPr="00766C7F" w:rsidRDefault="00AA2C1C" w:rsidP="00AA2C1C">
      <w:pPr>
        <w:spacing w:after="0" w:line="240" w:lineRule="auto"/>
        <w:rPr>
          <w:rFonts w:cstheme="minorHAnsi"/>
        </w:rPr>
      </w:pPr>
    </w:p>
    <w:p w14:paraId="2317D058" w14:textId="5D09CA16" w:rsidR="00766C7F" w:rsidRDefault="00766C7F" w:rsidP="00AA2C1C">
      <w:pPr>
        <w:spacing w:after="0" w:line="240" w:lineRule="auto"/>
        <w:jc w:val="center"/>
        <w:rPr>
          <w:rFonts w:cstheme="minorHAnsi"/>
          <w:i/>
          <w:iCs/>
        </w:rPr>
      </w:pPr>
      <w:r w:rsidRPr="004C0D07">
        <w:rPr>
          <w:rFonts w:cstheme="minorHAnsi"/>
          <w:i/>
          <w:iCs/>
        </w:rPr>
        <w:t xml:space="preserve">“The song is about the beginning stages of falling in love with someone, when everything feels wild, fast &amp; exciting. I’m telling this person to give me the feeling of excitement so my heart could feel something that keeps me moving with him. I </w:t>
      </w:r>
      <w:r w:rsidR="00164FFD" w:rsidRPr="004C0D07">
        <w:rPr>
          <w:rFonts w:cstheme="minorHAnsi"/>
          <w:i/>
          <w:iCs/>
        </w:rPr>
        <w:t>say,</w:t>
      </w:r>
      <w:r w:rsidRPr="004C0D07">
        <w:rPr>
          <w:rFonts w:cstheme="minorHAnsi"/>
          <w:i/>
          <w:iCs/>
        </w:rPr>
        <w:t xml:space="preserve"> “make my </w:t>
      </w:r>
      <w:r w:rsidR="00164FFD" w:rsidRPr="004C0D07">
        <w:rPr>
          <w:rFonts w:cstheme="minorHAnsi"/>
          <w:i/>
          <w:iCs/>
        </w:rPr>
        <w:t>heartbeat</w:t>
      </w:r>
      <w:r w:rsidRPr="004C0D07">
        <w:rPr>
          <w:rFonts w:cstheme="minorHAnsi"/>
          <w:i/>
          <w:iCs/>
        </w:rPr>
        <w:t xml:space="preserve"> go make that sound like zoom, zoom, zoom.”</w:t>
      </w:r>
    </w:p>
    <w:p w14:paraId="4F4BA852" w14:textId="77777777" w:rsidR="00AA2C1C" w:rsidRPr="00766C7F" w:rsidRDefault="00AA2C1C" w:rsidP="00AA2C1C">
      <w:pPr>
        <w:spacing w:after="0" w:line="240" w:lineRule="auto"/>
        <w:jc w:val="center"/>
        <w:rPr>
          <w:rFonts w:eastAsia="Calibri" w:cstheme="minorHAnsi"/>
          <w:i/>
          <w:iCs/>
        </w:rPr>
      </w:pPr>
    </w:p>
    <w:p w14:paraId="1188ACD0" w14:textId="38EACF19" w:rsidR="00766C7F" w:rsidRDefault="00766C7F" w:rsidP="00AA2C1C">
      <w:pPr>
        <w:spacing w:after="0" w:line="240" w:lineRule="auto"/>
        <w:jc w:val="center"/>
        <w:rPr>
          <w:rFonts w:eastAsia="Calibri" w:cstheme="minorHAnsi"/>
        </w:rPr>
      </w:pPr>
      <w:r>
        <w:rPr>
          <w:rFonts w:eastAsia="Calibri" w:cstheme="minorHAnsi"/>
        </w:rPr>
        <w:t xml:space="preserve"># # # </w:t>
      </w:r>
    </w:p>
    <w:p w14:paraId="27943756" w14:textId="77777777" w:rsidR="00AA2C1C" w:rsidRDefault="00AA2C1C" w:rsidP="00AA2C1C">
      <w:pPr>
        <w:spacing w:after="0" w:line="240" w:lineRule="auto"/>
        <w:jc w:val="center"/>
        <w:rPr>
          <w:rFonts w:eastAsia="Calibri" w:cstheme="minorHAnsi"/>
        </w:rPr>
      </w:pPr>
    </w:p>
    <w:p w14:paraId="3F6CE8A6" w14:textId="485C82FB" w:rsidR="00153DDB" w:rsidRDefault="00D25D4E" w:rsidP="00153DDB">
      <w:pPr>
        <w:spacing w:after="0" w:line="240" w:lineRule="auto"/>
        <w:jc w:val="center"/>
        <w:rPr>
          <w:rFonts w:eastAsia="Calibri" w:cstheme="minorHAnsi"/>
        </w:rPr>
      </w:pPr>
      <w:r>
        <w:rPr>
          <w:rFonts w:eastAsia="Calibri" w:cstheme="minorHAnsi"/>
          <w:noProof/>
        </w:rPr>
        <w:lastRenderedPageBreak/>
        <w:drawing>
          <wp:inline distT="0" distB="0" distL="0" distR="0" wp14:anchorId="2019BCB7" wp14:editId="01F422B6">
            <wp:extent cx="2118541" cy="2647950"/>
            <wp:effectExtent l="0" t="0" r="0" b="0"/>
            <wp:docPr id="2" name="Picture 2" descr="A picture containing person, wearing, pos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earing, posing, hai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1544" cy="2651704"/>
                    </a:xfrm>
                    <a:prstGeom prst="rect">
                      <a:avLst/>
                    </a:prstGeom>
                  </pic:spPr>
                </pic:pic>
              </a:graphicData>
            </a:graphic>
          </wp:inline>
        </w:drawing>
      </w:r>
    </w:p>
    <w:p w14:paraId="5E1E8C40" w14:textId="77777777" w:rsidR="00153DDB" w:rsidRDefault="00153DDB" w:rsidP="00AA2C1C">
      <w:pPr>
        <w:spacing w:after="0" w:line="240" w:lineRule="auto"/>
        <w:jc w:val="both"/>
        <w:rPr>
          <w:rFonts w:eastAsia="Calibri" w:cstheme="minorHAnsi"/>
        </w:rPr>
      </w:pPr>
    </w:p>
    <w:p w14:paraId="0CE45F93" w14:textId="22D5FA54" w:rsidR="00766C7F" w:rsidRDefault="00766C7F" w:rsidP="00AA2C1C">
      <w:pPr>
        <w:spacing w:after="0" w:line="240" w:lineRule="auto"/>
        <w:jc w:val="both"/>
        <w:rPr>
          <w:rFonts w:eastAsia="Calibri" w:cstheme="minorHAnsi"/>
        </w:rPr>
      </w:pPr>
      <w:r w:rsidRPr="004C0D07">
        <w:rPr>
          <w:rFonts w:eastAsia="Calibri" w:cstheme="minorHAnsi"/>
        </w:rPr>
        <w:t xml:space="preserve">With over </w:t>
      </w:r>
      <w:r w:rsidR="00784093">
        <w:rPr>
          <w:rFonts w:eastAsia="Calibri" w:cstheme="minorHAnsi"/>
          <w:b/>
          <w:bCs/>
        </w:rPr>
        <w:t>41</w:t>
      </w:r>
      <w:r w:rsidRPr="004C0D07">
        <w:rPr>
          <w:rFonts w:eastAsia="Calibri" w:cstheme="minorHAnsi"/>
          <w:b/>
          <w:bCs/>
        </w:rPr>
        <w:t>M</w:t>
      </w:r>
      <w:r w:rsidRPr="004C0D07">
        <w:rPr>
          <w:rFonts w:eastAsia="Calibri" w:cstheme="minorHAnsi"/>
        </w:rPr>
        <w:t xml:space="preserve"> worldwide streams and more than </w:t>
      </w:r>
      <w:r w:rsidRPr="004C0D07">
        <w:rPr>
          <w:rFonts w:eastAsia="Calibri" w:cstheme="minorHAnsi"/>
          <w:b/>
          <w:bCs/>
        </w:rPr>
        <w:t>1</w:t>
      </w:r>
      <w:r>
        <w:rPr>
          <w:rFonts w:eastAsia="Calibri" w:cstheme="minorHAnsi"/>
          <w:b/>
          <w:bCs/>
        </w:rPr>
        <w:t>5</w:t>
      </w:r>
      <w:r w:rsidR="00851382">
        <w:rPr>
          <w:rFonts w:eastAsia="Calibri" w:cstheme="minorHAnsi"/>
          <w:b/>
          <w:bCs/>
        </w:rPr>
        <w:t>60</w:t>
      </w:r>
      <w:r w:rsidRPr="004C0D07">
        <w:rPr>
          <w:rFonts w:eastAsia="Calibri" w:cstheme="minorHAnsi"/>
          <w:b/>
          <w:bCs/>
        </w:rPr>
        <w:t>M</w:t>
      </w:r>
      <w:r w:rsidRPr="004C0D07">
        <w:rPr>
          <w:rFonts w:eastAsia="Calibri" w:cstheme="minorHAnsi"/>
        </w:rPr>
        <w:t xml:space="preserve"> total video views, Enisa has proven a truly global favorite, earning chart-topping success in Nigeria, Gambia, Portugal, Algeria, Tunisia, Morocco, Sri Lanka, and India, to name a few. “Get That Money” mark</w:t>
      </w:r>
      <w:r>
        <w:rPr>
          <w:rFonts w:eastAsia="Calibri" w:cstheme="minorHAnsi"/>
        </w:rPr>
        <w:t>ed</w:t>
      </w:r>
      <w:r w:rsidRPr="004C0D07">
        <w:rPr>
          <w:rFonts w:eastAsia="Calibri" w:cstheme="minorHAnsi"/>
        </w:rPr>
        <w:t xml:space="preserve"> the latest in a continuing series of increasingly popular releases from the First Lady of Highbridge The Label, following “</w:t>
      </w:r>
      <w:hyperlink r:id="rId13">
        <w:r w:rsidRPr="004C0D07">
          <w:rPr>
            <w:rStyle w:val="Hyperlink"/>
            <w:rFonts w:eastAsia="Calibri" w:cstheme="minorHAnsi"/>
          </w:rPr>
          <w:t>Tears Hit The Ground</w:t>
        </w:r>
      </w:hyperlink>
      <w:r w:rsidRPr="004C0D07">
        <w:rPr>
          <w:rFonts w:eastAsia="Calibri" w:cstheme="minorHAnsi"/>
        </w:rPr>
        <w:t>” (</w:t>
      </w:r>
      <w:r w:rsidRPr="004C0D07">
        <w:rPr>
          <w:rFonts w:eastAsia="Calibri" w:cstheme="minorHAnsi"/>
          <w:b/>
          <w:bCs/>
        </w:rPr>
        <w:t>2.</w:t>
      </w:r>
      <w:r w:rsidR="00617F47">
        <w:rPr>
          <w:rFonts w:eastAsia="Calibri" w:cstheme="minorHAnsi"/>
          <w:b/>
          <w:bCs/>
        </w:rPr>
        <w:t>7</w:t>
      </w:r>
      <w:r w:rsidRPr="004C0D07">
        <w:rPr>
          <w:rFonts w:eastAsia="Calibri" w:cstheme="minorHAnsi"/>
          <w:b/>
          <w:bCs/>
        </w:rPr>
        <w:t>M</w:t>
      </w:r>
      <w:r w:rsidRPr="004C0D07">
        <w:rPr>
          <w:rFonts w:eastAsia="Calibri" w:cstheme="minorHAnsi"/>
        </w:rPr>
        <w:t xml:space="preserve"> views), “</w:t>
      </w:r>
      <w:hyperlink r:id="rId14">
        <w:r w:rsidRPr="004C0D07">
          <w:rPr>
            <w:rStyle w:val="Hyperlink"/>
            <w:rFonts w:eastAsia="Calibri" w:cstheme="minorHAnsi"/>
          </w:rPr>
          <w:t>Love Cycle</w:t>
        </w:r>
      </w:hyperlink>
      <w:r w:rsidRPr="004C0D07">
        <w:rPr>
          <w:rFonts w:eastAsia="Calibri" w:cstheme="minorHAnsi"/>
        </w:rPr>
        <w:t>” (</w:t>
      </w:r>
      <w:r w:rsidRPr="004C0D07">
        <w:rPr>
          <w:rFonts w:eastAsia="Calibri" w:cstheme="minorHAnsi"/>
          <w:b/>
          <w:bCs/>
        </w:rPr>
        <w:t>1</w:t>
      </w:r>
      <w:r w:rsidR="00851382">
        <w:rPr>
          <w:rFonts w:eastAsia="Calibri" w:cstheme="minorHAnsi"/>
          <w:b/>
          <w:bCs/>
        </w:rPr>
        <w:t>6</w:t>
      </w:r>
      <w:r w:rsidRPr="004C0D07">
        <w:rPr>
          <w:rFonts w:eastAsia="Calibri" w:cstheme="minorHAnsi"/>
          <w:b/>
          <w:bCs/>
        </w:rPr>
        <w:t xml:space="preserve">M </w:t>
      </w:r>
      <w:r w:rsidRPr="004C0D07">
        <w:rPr>
          <w:rFonts w:eastAsia="Calibri" w:cstheme="minorHAnsi"/>
        </w:rPr>
        <w:t>views), “</w:t>
      </w:r>
      <w:hyperlink r:id="rId15">
        <w:r w:rsidRPr="004C0D07">
          <w:rPr>
            <w:rStyle w:val="Hyperlink"/>
            <w:rFonts w:eastAsia="Calibri" w:cstheme="minorHAnsi"/>
          </w:rPr>
          <w:t>Dumb Boy</w:t>
        </w:r>
      </w:hyperlink>
      <w:r w:rsidRPr="004C0D07">
        <w:rPr>
          <w:rFonts w:eastAsia="Calibri" w:cstheme="minorHAnsi"/>
        </w:rPr>
        <w:t>” (</w:t>
      </w:r>
      <w:r w:rsidRPr="004C0D07">
        <w:rPr>
          <w:rFonts w:eastAsia="Calibri" w:cstheme="minorHAnsi"/>
          <w:b/>
          <w:bCs/>
        </w:rPr>
        <w:t>1</w:t>
      </w:r>
      <w:r>
        <w:rPr>
          <w:rFonts w:eastAsia="Calibri" w:cstheme="minorHAnsi"/>
          <w:b/>
          <w:bCs/>
        </w:rPr>
        <w:t>5</w:t>
      </w:r>
      <w:r w:rsidRPr="004C0D07">
        <w:rPr>
          <w:rFonts w:eastAsia="Calibri" w:cstheme="minorHAnsi"/>
          <w:b/>
          <w:bCs/>
        </w:rPr>
        <w:t xml:space="preserve">M </w:t>
      </w:r>
      <w:r w:rsidRPr="004C0D07">
        <w:rPr>
          <w:rFonts w:eastAsia="Calibri" w:cstheme="minorHAnsi"/>
        </w:rPr>
        <w:t>views), and the smash hit, “</w:t>
      </w:r>
      <w:hyperlink r:id="rId16">
        <w:r w:rsidRPr="004C0D07">
          <w:rPr>
            <w:rStyle w:val="Hyperlink"/>
            <w:rFonts w:eastAsia="Calibri" w:cstheme="minorHAnsi"/>
          </w:rPr>
          <w:t>Count My Blessings</w:t>
        </w:r>
      </w:hyperlink>
      <w:r w:rsidRPr="004C0D07">
        <w:rPr>
          <w:rFonts w:eastAsia="Calibri" w:cstheme="minorHAnsi"/>
        </w:rPr>
        <w:t>” (</w:t>
      </w:r>
      <w:r w:rsidR="00851382">
        <w:rPr>
          <w:rFonts w:eastAsia="Calibri" w:cstheme="minorHAnsi"/>
          <w:b/>
          <w:bCs/>
        </w:rPr>
        <w:t>51</w:t>
      </w:r>
      <w:r w:rsidRPr="004C0D07">
        <w:rPr>
          <w:rFonts w:eastAsia="Calibri" w:cstheme="minorHAnsi"/>
          <w:b/>
          <w:bCs/>
        </w:rPr>
        <w:t>M</w:t>
      </w:r>
      <w:r w:rsidRPr="004C0D07">
        <w:rPr>
          <w:rFonts w:eastAsia="Calibri" w:cstheme="minorHAnsi"/>
        </w:rPr>
        <w:t xml:space="preserve"> views).</w:t>
      </w:r>
      <w:r>
        <w:rPr>
          <w:rFonts w:eastAsia="Calibri" w:cstheme="minorHAnsi"/>
        </w:rPr>
        <w:t xml:space="preserve"> Earlier this year, Enisa made her TV </w:t>
      </w:r>
      <w:hyperlink r:id="rId17" w:history="1">
        <w:r w:rsidRPr="0096354E">
          <w:rPr>
            <w:rStyle w:val="Hyperlink"/>
            <w:rFonts w:eastAsia="Calibri" w:cstheme="minorHAnsi"/>
          </w:rPr>
          <w:t>debut</w:t>
        </w:r>
      </w:hyperlink>
      <w:r>
        <w:rPr>
          <w:rFonts w:eastAsia="Calibri" w:cstheme="minorHAnsi"/>
        </w:rPr>
        <w:t xml:space="preserve"> with her performance of her song “Green Light” on NBC’s American Song Contest. </w:t>
      </w:r>
    </w:p>
    <w:p w14:paraId="64C69676" w14:textId="77777777" w:rsidR="00AA2C1C" w:rsidRPr="004C0D07" w:rsidRDefault="00AA2C1C" w:rsidP="00AA2C1C">
      <w:pPr>
        <w:spacing w:after="0" w:line="240" w:lineRule="auto"/>
        <w:jc w:val="both"/>
        <w:rPr>
          <w:rFonts w:cstheme="minorHAnsi"/>
        </w:rPr>
      </w:pPr>
    </w:p>
    <w:p w14:paraId="736558D0" w14:textId="67E90B34" w:rsidR="00766C7F" w:rsidRDefault="00766C7F" w:rsidP="00153DDB">
      <w:pPr>
        <w:autoSpaceDE w:val="0"/>
        <w:autoSpaceDN w:val="0"/>
        <w:adjustRightInd w:val="0"/>
        <w:spacing w:after="0" w:line="240" w:lineRule="auto"/>
        <w:rPr>
          <w:rFonts w:cstheme="minorHAnsi"/>
        </w:rPr>
      </w:pPr>
      <w:r w:rsidRPr="0088593A">
        <w:rPr>
          <w:rFonts w:cstheme="minorHAnsi"/>
        </w:rPr>
        <w:t xml:space="preserve">Early 2022 saw the release of Enisa’s </w:t>
      </w:r>
      <w:r w:rsidRPr="0088593A">
        <w:rPr>
          <w:rFonts w:cstheme="minorHAnsi"/>
          <w:i/>
          <w:iCs/>
        </w:rPr>
        <w:t>Fake Love</w:t>
      </w:r>
      <w:r w:rsidRPr="0088593A">
        <w:rPr>
          <w:rFonts w:cstheme="minorHAnsi"/>
        </w:rPr>
        <w:t xml:space="preserve"> EP, a body of work that Enisa describes as “empowering” and “authentic” which features the standout tracks “Tears Hit The Ground” and “One Thing,”. The new year also brough</w:t>
      </w:r>
      <w:r>
        <w:rPr>
          <w:rFonts w:cstheme="minorHAnsi"/>
        </w:rPr>
        <w:t>t</w:t>
      </w:r>
      <w:r w:rsidRPr="0088593A">
        <w:rPr>
          <w:rFonts w:cstheme="minorHAnsi"/>
        </w:rPr>
        <w:t xml:space="preserve"> with it, Enisa’s television debut as a contestant on the NBC musical reality competition “American Song Contest” in which she represented her home state of New York. With so much in the works it’s clear that 2022 will be another blockbuster year for the Brooklyn-based songstress.</w:t>
      </w:r>
    </w:p>
    <w:p w14:paraId="5EAAF9F8" w14:textId="77777777" w:rsidR="00153DDB" w:rsidRPr="00153DDB" w:rsidRDefault="00153DDB" w:rsidP="00153DDB">
      <w:pPr>
        <w:autoSpaceDE w:val="0"/>
        <w:autoSpaceDN w:val="0"/>
        <w:adjustRightInd w:val="0"/>
        <w:spacing w:after="0" w:line="240" w:lineRule="auto"/>
        <w:rPr>
          <w:rFonts w:cstheme="minorHAnsi"/>
        </w:rPr>
      </w:pPr>
    </w:p>
    <w:p w14:paraId="120D0E0A" w14:textId="77777777" w:rsidR="00766C7F" w:rsidRPr="004C0D07" w:rsidRDefault="00766C7F" w:rsidP="00766C7F">
      <w:pPr>
        <w:jc w:val="center"/>
        <w:rPr>
          <w:rFonts w:cstheme="minorHAnsi"/>
        </w:rPr>
      </w:pPr>
      <w:r w:rsidRPr="004C0D07">
        <w:rPr>
          <w:rFonts w:eastAsia="Calibri" w:cstheme="minorHAnsi"/>
          <w:b/>
          <w:bCs/>
        </w:rPr>
        <w:t>CONNECT WITH ENISA</w:t>
      </w:r>
    </w:p>
    <w:p w14:paraId="19E04D75" w14:textId="77777777" w:rsidR="00766C7F" w:rsidRPr="004C0D07" w:rsidRDefault="004A3398" w:rsidP="00766C7F">
      <w:pPr>
        <w:jc w:val="center"/>
        <w:rPr>
          <w:rFonts w:cstheme="minorHAnsi"/>
        </w:rPr>
      </w:pPr>
      <w:hyperlink r:id="rId18">
        <w:r w:rsidR="00766C7F" w:rsidRPr="004C0D07">
          <w:rPr>
            <w:rStyle w:val="Hyperlink"/>
            <w:rFonts w:eastAsia="Calibri" w:cstheme="minorHAnsi"/>
          </w:rPr>
          <w:t>OFFICIAL</w:t>
        </w:r>
      </w:hyperlink>
      <w:r w:rsidR="00766C7F" w:rsidRPr="004C0D07">
        <w:rPr>
          <w:rFonts w:eastAsia="Calibri" w:cstheme="minorHAnsi"/>
        </w:rPr>
        <w:t xml:space="preserve"> | </w:t>
      </w:r>
      <w:hyperlink r:id="rId19">
        <w:r w:rsidR="00766C7F" w:rsidRPr="004C0D07">
          <w:rPr>
            <w:rStyle w:val="Hyperlink"/>
            <w:rFonts w:eastAsia="Calibri" w:cstheme="minorHAnsi"/>
          </w:rPr>
          <w:t>INSTAGRAM</w:t>
        </w:r>
      </w:hyperlink>
      <w:r w:rsidR="00766C7F" w:rsidRPr="004C0D07">
        <w:rPr>
          <w:rFonts w:eastAsia="Calibri" w:cstheme="minorHAnsi"/>
        </w:rPr>
        <w:t xml:space="preserve"> | </w:t>
      </w:r>
      <w:hyperlink r:id="rId20">
        <w:r w:rsidR="00766C7F" w:rsidRPr="004C0D07">
          <w:rPr>
            <w:rStyle w:val="Hyperlink"/>
            <w:rFonts w:eastAsia="Calibri" w:cstheme="minorHAnsi"/>
          </w:rPr>
          <w:t>FACEBOOK</w:t>
        </w:r>
      </w:hyperlink>
      <w:r w:rsidR="00766C7F" w:rsidRPr="004C0D07">
        <w:rPr>
          <w:rFonts w:eastAsia="Calibri" w:cstheme="minorHAnsi"/>
        </w:rPr>
        <w:t xml:space="preserve"> | </w:t>
      </w:r>
      <w:hyperlink r:id="rId21">
        <w:r w:rsidR="00766C7F" w:rsidRPr="004C0D07">
          <w:rPr>
            <w:rStyle w:val="Hyperlink"/>
            <w:rFonts w:eastAsia="Calibri" w:cstheme="minorHAnsi"/>
          </w:rPr>
          <w:t>TWITTER</w:t>
        </w:r>
      </w:hyperlink>
      <w:r w:rsidR="00766C7F" w:rsidRPr="004C0D07">
        <w:rPr>
          <w:rFonts w:eastAsia="Calibri" w:cstheme="minorHAnsi"/>
        </w:rPr>
        <w:t xml:space="preserve"> | </w:t>
      </w:r>
      <w:hyperlink r:id="rId22">
        <w:r w:rsidR="00766C7F" w:rsidRPr="004C0D07">
          <w:rPr>
            <w:rStyle w:val="Hyperlink"/>
            <w:rFonts w:eastAsia="Calibri" w:cstheme="minorHAnsi"/>
          </w:rPr>
          <w:t>TIKTOK</w:t>
        </w:r>
      </w:hyperlink>
      <w:r w:rsidR="00766C7F" w:rsidRPr="004C0D07">
        <w:rPr>
          <w:rFonts w:eastAsia="Calibri" w:cstheme="minorHAnsi"/>
        </w:rPr>
        <w:t xml:space="preserve"> | </w:t>
      </w:r>
      <w:hyperlink r:id="rId23">
        <w:r w:rsidR="00766C7F" w:rsidRPr="004C0D07">
          <w:rPr>
            <w:rStyle w:val="Hyperlink"/>
            <w:rFonts w:eastAsia="Calibri" w:cstheme="minorHAnsi"/>
          </w:rPr>
          <w:t>YOUTUBE</w:t>
        </w:r>
      </w:hyperlink>
    </w:p>
    <w:p w14:paraId="4D084158" w14:textId="77777777" w:rsidR="00766C7F" w:rsidRPr="004C0D07" w:rsidRDefault="00766C7F" w:rsidP="00766C7F">
      <w:pPr>
        <w:jc w:val="center"/>
        <w:rPr>
          <w:rFonts w:cstheme="minorHAnsi"/>
        </w:rPr>
      </w:pPr>
      <w:r w:rsidRPr="004C0D07">
        <w:rPr>
          <w:rFonts w:eastAsia="Calibri" w:cstheme="minorHAnsi"/>
          <w:b/>
          <w:bCs/>
        </w:rPr>
        <w:t>PRESS CONTACT</w:t>
      </w:r>
    </w:p>
    <w:p w14:paraId="50BF9D84" w14:textId="77777777" w:rsidR="00766C7F" w:rsidRPr="004C0D07" w:rsidRDefault="00766C7F" w:rsidP="00766C7F">
      <w:pPr>
        <w:jc w:val="center"/>
        <w:rPr>
          <w:rFonts w:cstheme="minorHAnsi"/>
        </w:rPr>
      </w:pPr>
      <w:r w:rsidRPr="004C0D07">
        <w:rPr>
          <w:rFonts w:eastAsia="Calibri" w:cstheme="minorHAnsi"/>
          <w:caps/>
        </w:rPr>
        <w:t xml:space="preserve">SELAM BELAY | </w:t>
      </w:r>
      <w:hyperlink r:id="rId24">
        <w:r w:rsidRPr="004C0D07">
          <w:rPr>
            <w:rStyle w:val="Hyperlink"/>
            <w:rFonts w:eastAsia="Calibri" w:cstheme="minorHAnsi"/>
            <w:caps/>
          </w:rPr>
          <w:t>SELAM.BELAY@ATLANTICRECORDS.COM</w:t>
        </w:r>
      </w:hyperlink>
    </w:p>
    <w:bookmarkEnd w:id="0"/>
    <w:p w14:paraId="299702BF" w14:textId="77777777" w:rsidR="00542FF2" w:rsidRDefault="00542FF2" w:rsidP="00766C7F">
      <w:pPr>
        <w:jc w:val="center"/>
      </w:pPr>
    </w:p>
    <w:sectPr w:rsidR="00542F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C7F"/>
    <w:rsid w:val="00153DDB"/>
    <w:rsid w:val="00164FFD"/>
    <w:rsid w:val="00423B9B"/>
    <w:rsid w:val="004A3398"/>
    <w:rsid w:val="004B73A9"/>
    <w:rsid w:val="00542FF2"/>
    <w:rsid w:val="00617F47"/>
    <w:rsid w:val="00766C7F"/>
    <w:rsid w:val="00784093"/>
    <w:rsid w:val="00851382"/>
    <w:rsid w:val="00AA2C1C"/>
    <w:rsid w:val="00D25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FC5D"/>
  <w15:chartTrackingRefBased/>
  <w15:docId w15:val="{E567FC97-09AD-435F-BD6C-E0017F0F8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66C7F"/>
    <w:rPr>
      <w:color w:val="0000FF"/>
      <w:u w:val="single"/>
    </w:rPr>
  </w:style>
  <w:style w:type="character" w:styleId="UnresolvedMention">
    <w:name w:val="Unresolved Mention"/>
    <w:basedOn w:val="DefaultParagraphFont"/>
    <w:uiPriority w:val="99"/>
    <w:semiHidden/>
    <w:unhideWhenUsed/>
    <w:rsid w:val="00766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osV-cJ9W8A" TargetMode="External"/><Relationship Id="rId13" Type="http://schemas.openxmlformats.org/officeDocument/2006/relationships/hyperlink" Target="https://nam04.safelinks.protection.outlook.com/?url=https%3A%2F%2Fyoutu.be%2FI-eDTv_2YDw&amp;data=04%7C01%7CDeborah.Coker%40atlanticrecords.com%7C523122ba110945ce4a7b08d9f0c319b8%7C8367939002ec4ba1ad3d69da3fdd637e%7C0%7C0%7C637805543008368687%7CUnknown%7CTWFpbGZsb3d8eyJWIjoiMC4wLjAwMDAiLCJQIjoiV2luMzIiLCJBTiI6Ik1haWwiLCJXVCI6Mn0%3D%7C3000&amp;sdata=5hN7RG0ST0nMD8IiCpTfnEPo1bJ09j7xNqlr2vLiCTs%3D&amp;reserved=0" TargetMode="External"/><Relationship Id="rId18" Type="http://schemas.openxmlformats.org/officeDocument/2006/relationships/hyperlink" Target="https://nam04.safelinks.protection.outlook.com/?url=https%3A%2F%2Fwww.enisamusic.com%2F&amp;data=04%7C01%7CDeborah.Coker%40atlanticrecords.com%7C523122ba110945ce4a7b08d9f0c319b8%7C8367939002ec4ba1ad3d69da3fdd637e%7C0%7C0%7C637805543008524909%7CUnknown%7CTWFpbGZsb3d8eyJWIjoiMC4wLjAwMDAiLCJQIjoiV2luMzIiLCJBTiI6Ik1haWwiLCJXVCI6Mn0%3D%7C3000&amp;sdata=Jd2zARsehd8asEt1sCxNkI8MdrV9HzT9CKRR8%2FeTMi4%3D&amp;reserved=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nam04.safelinks.protection.outlook.com/?url=https%3A%2F%2Ftwitter.com%2Fiamenisa&amp;data=04%7C01%7CDeborah.Coker%40atlanticrecords.com%7C523122ba110945ce4a7b08d9f0c319b8%7C8367939002ec4ba1ad3d69da3fdd637e%7C0%7C0%7C637805543008524909%7CUnknown%7CTWFpbGZsb3d8eyJWIjoiMC4wLjAwMDAiLCJQIjoiV2luMzIiLCJBTiI6Ik1haWwiLCJXVCI6Mn0%3D%7C3000&amp;sdata=%2FoGkndbMCcId7QoTGbNGV4ChVUlvjDJQdLu%2BgJy46AI%3D&amp;reserved=0" TargetMode="External"/><Relationship Id="rId7" Type="http://schemas.openxmlformats.org/officeDocument/2006/relationships/hyperlink" Target="https://enisa.lnk.to/ZoomInStudio" TargetMode="External"/><Relationship Id="rId12" Type="http://schemas.openxmlformats.org/officeDocument/2006/relationships/image" Target="media/image2.jpeg"/><Relationship Id="rId17" Type="http://schemas.openxmlformats.org/officeDocument/2006/relationships/hyperlink" Target="https://www.youtube.com/watch?v=07b9L8v98oQ"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04.safelinks.protection.outlook.com/?url=https%3A%2F%2Fyoutu.be%2FgSSu-wXo3q8&amp;data=04%7C01%7CDeborah.Coker%40atlanticrecords.com%7C523122ba110945ce4a7b08d9f0c319b8%7C8367939002ec4ba1ad3d69da3fdd637e%7C0%7C0%7C637805543008368687%7CUnknown%7CTWFpbGZsb3d8eyJWIjoiMC4wLjAwMDAiLCJQIjoiV2luMzIiLCJBTiI6Ik1haWwiLCJXVCI6Mn0%3D%7C3000&amp;sdata=NwjsbBmQ4zKF%2B8Rl9WAf9VRvIZY5Ik13YnjktDciepI%3D&amp;reserved=0" TargetMode="External"/><Relationship Id="rId20" Type="http://schemas.openxmlformats.org/officeDocument/2006/relationships/hyperlink" Target="https://nam04.safelinks.protection.outlook.com/?url=https%3A%2F%2Fwww.facebook.com%2Fenisanikaj&amp;data=04%7C01%7CDeborah.Coker%40atlanticrecords.com%7C523122ba110945ce4a7b08d9f0c319b8%7C8367939002ec4ba1ad3d69da3fdd637e%7C0%7C0%7C637805543008524909%7CUnknown%7CTWFpbGZsb3d8eyJWIjoiMC4wLjAwMDAiLCJQIjoiV2luMzIiLCJBTiI6Ik1haWwiLCJXVCI6Mn0%3D%7C3000&amp;sdata=dNXVU94g9SSvLTaYYyyQFJKoWXwCc8YlcbGSR5W%2FHNU%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5osV-cJ9W8A" TargetMode="External"/><Relationship Id="rId24" Type="http://schemas.openxmlformats.org/officeDocument/2006/relationships/hyperlink" Target="mailto:selam.belay@atlanticrecords.com" TargetMode="External"/><Relationship Id="rId5" Type="http://schemas.openxmlformats.org/officeDocument/2006/relationships/settings" Target="settings.xml"/><Relationship Id="rId15" Type="http://schemas.openxmlformats.org/officeDocument/2006/relationships/hyperlink" Target="https://nam04.safelinks.protection.outlook.com/?url=https%3A%2F%2Fyoutu.be%2FNxm0AGT90ac&amp;data=04%7C01%7CDeborah.Coker%40atlanticrecords.com%7C523122ba110945ce4a7b08d9f0c319b8%7C8367939002ec4ba1ad3d69da3fdd637e%7C0%7C0%7C637805543008368687%7CUnknown%7CTWFpbGZsb3d8eyJWIjoiMC4wLjAwMDAiLCJQIjoiV2luMzIiLCJBTiI6Ik1haWwiLCJXVCI6Mn0%3D%7C3000&amp;sdata=IfDSstHsioCNsQzKDYpKbo3RlVoyloULWwW4hie12rs%3D&amp;reserved=0" TargetMode="External"/><Relationship Id="rId23" Type="http://schemas.openxmlformats.org/officeDocument/2006/relationships/hyperlink" Target="https://nam04.safelinks.protection.outlook.com/?url=https%3A%2F%2Fwww.youtube.com%2Fc%2FEnisaNik%2Ffeatured&amp;data=04%7C01%7CDeborah.Coker%40atlanticrecords.com%7C523122ba110945ce4a7b08d9f0c319b8%7C8367939002ec4ba1ad3d69da3fdd637e%7C0%7C0%7C637805543008524909%7CUnknown%7CTWFpbGZsb3d8eyJWIjoiMC4wLjAwMDAiLCJQIjoiV2luMzIiLCJBTiI6Ik1haWwiLCJXVCI6Mn0%3D%7C3000&amp;sdata=GiiXOSWPA6si7WqnvauD37xwJxYRujOl6M2YW1pEpP4%3D&amp;reserved=0" TargetMode="External"/><Relationship Id="rId10" Type="http://schemas.openxmlformats.org/officeDocument/2006/relationships/hyperlink" Target="https://enisa.lnk.to/ZoomInStudio" TargetMode="External"/><Relationship Id="rId19" Type="http://schemas.openxmlformats.org/officeDocument/2006/relationships/hyperlink" Target="https://nam04.safelinks.protection.outlook.com/?url=https%3A%2F%2Fwww.instagram.com%2Fiamenisa%2F&amp;data=04%7C01%7CDeborah.Coker%40atlanticrecords.com%7C523122ba110945ce4a7b08d9f0c319b8%7C8367939002ec4ba1ad3d69da3fdd637e%7C0%7C0%7C637805543008524909%7CUnknown%7CTWFpbGZsb3d8eyJWIjoiMC4wLjAwMDAiLCJQIjoiV2luMzIiLCJBTiI6Ik1haWwiLCJXVCI6Mn0%3D%7C3000&amp;sdata=aLw2s04r5X%2Ft64xmncCrRdItx%2F39hSCqDXpCgxFLKE8%3D&amp;reserved=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am04.safelinks.protection.outlook.com/?url=https%3A%2F%2Fyoutu.be%2Fposk9fWl_oY&amp;data=04%7C01%7CDeborah.Coker%40atlanticrecords.com%7C523122ba110945ce4a7b08d9f0c319b8%7C8367939002ec4ba1ad3d69da3fdd637e%7C0%7C0%7C637805543008368687%7CUnknown%7CTWFpbGZsb3d8eyJWIjoiMC4wLjAwMDAiLCJQIjoiV2luMzIiLCJBTiI6Ik1haWwiLCJXVCI6Mn0%3D%7C3000&amp;sdata=o7hkxEe62Mu1E2iyG1mvis54hqJN9e2vF866UPZGBTs%3D&amp;reserved=0" TargetMode="External"/><Relationship Id="rId22" Type="http://schemas.openxmlformats.org/officeDocument/2006/relationships/hyperlink" Target="https://nam04.safelinks.protection.outlook.com/?url=https%3A%2F%2Fwww.tiktok.com%2F%40enisa%3Flang%3Den&amp;data=04%7C01%7CDeborah.Coker%40atlanticrecords.com%7C523122ba110945ce4a7b08d9f0c319b8%7C8367939002ec4ba1ad3d69da3fdd637e%7C0%7C0%7C637805543008524909%7CUnknown%7CTWFpbGZsb3d8eyJWIjoiMC4wLjAwMDAiLCJQIjoiV2luMzIiLCJBTiI6Ik1haWwiLCJXVCI6Mn0%3D%7C3000&amp;sdata=uXEC0EXfxsoScfoYAYkvUMcoJNh8cODXnJpfVPwO95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documentManagement>
</p:properties>
</file>

<file path=customXml/itemProps1.xml><?xml version="1.0" encoding="utf-8"?>
<ds:datastoreItem xmlns:ds="http://schemas.openxmlformats.org/officeDocument/2006/customXml" ds:itemID="{C7A01168-46B1-4863-AD81-F62918B2AF77}">
  <ds:schemaRefs>
    <ds:schemaRef ds:uri="http://schemas.microsoft.com/sharepoint/v3/contenttype/forms"/>
  </ds:schemaRefs>
</ds:datastoreItem>
</file>

<file path=customXml/itemProps2.xml><?xml version="1.0" encoding="utf-8"?>
<ds:datastoreItem xmlns:ds="http://schemas.openxmlformats.org/officeDocument/2006/customXml" ds:itemID="{950E58F2-5223-48AE-85F0-C9B52CDA21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AD7E6-28D5-4089-A4B4-0D51524BD98D}">
  <ds:schemaRefs>
    <ds:schemaRef ds:uri="http://schemas.openxmlformats.org/package/2006/metadata/core-properties"/>
    <ds:schemaRef ds:uri="http://www.w3.org/XML/1998/namespace"/>
    <ds:schemaRef ds:uri="37d2d5e8-d86f-4204-ae9c-168dd3404589"/>
    <ds:schemaRef ds:uri="http://schemas.microsoft.com/office/2006/documentManagement/types"/>
    <ds:schemaRef ds:uri="http://purl.org/dc/dcmitype/"/>
    <ds:schemaRef ds:uri="http://purl.org/dc/terms/"/>
    <ds:schemaRef ds:uri="http://schemas.microsoft.com/office/infopath/2007/PartnerControls"/>
    <ds:schemaRef ds:uri="34f65465-186d-4bfd-b19c-845fc6c6fe13"/>
    <ds:schemaRef ds:uri="http://purl.org/dc/elements/1.1/"/>
    <ds:schemaRef ds:uri="229564fb-af3c-4f6c-872f-adfeadbc42f8"/>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2</cp:revision>
  <dcterms:created xsi:type="dcterms:W3CDTF">2022-09-28T13:49:00Z</dcterms:created>
  <dcterms:modified xsi:type="dcterms:W3CDTF">2022-09-28T13:49:00Z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ies>
</file>