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40F1" w14:textId="324AA58D" w:rsidR="00F06229" w:rsidRPr="000F183E" w:rsidRDefault="000F183E" w:rsidP="00F06229">
      <w:pPr>
        <w:shd w:val="clear" w:color="auto" w:fill="FFFFFF"/>
        <w:spacing w:after="0" w:line="240" w:lineRule="auto"/>
        <w:rPr>
          <w:rFonts w:ascii="Arial" w:eastAsia="Times New Roman" w:hAnsi="Arial" w:cs="Arial"/>
          <w:b/>
          <w:bCs/>
          <w:color w:val="222222"/>
          <w:sz w:val="24"/>
          <w:szCs w:val="24"/>
          <w:u w:val="single"/>
        </w:rPr>
      </w:pPr>
      <w:r w:rsidRPr="000F183E">
        <w:rPr>
          <w:rFonts w:cstheme="minorHAnsi"/>
          <w:b/>
          <w:bCs/>
          <w:u w:val="single"/>
        </w:rPr>
        <w:t>BIO</w:t>
      </w:r>
    </w:p>
    <w:p w14:paraId="5829ACAC" w14:textId="1B04BE84" w:rsidR="00296709" w:rsidRPr="00147789" w:rsidRDefault="00F06229" w:rsidP="00147789">
      <w:pPr>
        <w:shd w:val="clear" w:color="auto" w:fill="FFFFFF"/>
        <w:spacing w:after="0" w:line="240" w:lineRule="auto"/>
        <w:rPr>
          <w:rFonts w:ascii="Arial" w:eastAsia="Times New Roman" w:hAnsi="Arial" w:cs="Arial"/>
          <w:color w:val="222222"/>
          <w:sz w:val="24"/>
          <w:szCs w:val="24"/>
        </w:rPr>
      </w:pPr>
      <w:r w:rsidRPr="00F06229">
        <w:rPr>
          <w:rFonts w:ascii="Arial" w:eastAsia="Times New Roman" w:hAnsi="Arial" w:cs="Arial"/>
          <w:color w:val="222222"/>
          <w:sz w:val="20"/>
          <w:szCs w:val="20"/>
        </w:rPr>
        <w:t> </w:t>
      </w:r>
    </w:p>
    <w:p w14:paraId="7D2E1FF3" w14:textId="6CF53E8A" w:rsidR="0045699B" w:rsidRPr="00445DDB" w:rsidRDefault="00296709" w:rsidP="00380209">
      <w:pPr>
        <w:rPr>
          <w:rFonts w:cstheme="minorHAnsi"/>
          <w:sz w:val="21"/>
          <w:szCs w:val="21"/>
        </w:rPr>
      </w:pPr>
      <w:r w:rsidRPr="00445DDB">
        <w:rPr>
          <w:rFonts w:cstheme="minorHAnsi"/>
          <w:sz w:val="21"/>
          <w:szCs w:val="21"/>
        </w:rPr>
        <w:t xml:space="preserve">Rock ‘n’ roll needs to hit all the right spots. </w:t>
      </w:r>
      <w:r w:rsidR="0045699B" w:rsidRPr="00445DDB">
        <w:rPr>
          <w:rFonts w:cstheme="minorHAnsi"/>
          <w:sz w:val="21"/>
          <w:szCs w:val="21"/>
        </w:rPr>
        <w:t>With sky-high hooks, riffs as thick as a 2x4, rumbling grooves, and a razor-sharp sense of humor,</w:t>
      </w:r>
      <w:r w:rsidRPr="00445DDB">
        <w:rPr>
          <w:rFonts w:cstheme="minorHAnsi"/>
          <w:sz w:val="21"/>
          <w:szCs w:val="21"/>
        </w:rPr>
        <w:t xml:space="preserve"> </w:t>
      </w:r>
      <w:r w:rsidR="0045699B" w:rsidRPr="00445DDB">
        <w:rPr>
          <w:rFonts w:cstheme="minorHAnsi"/>
          <w:sz w:val="21"/>
          <w:szCs w:val="21"/>
        </w:rPr>
        <w:t xml:space="preserve">Theory </w:t>
      </w:r>
      <w:proofErr w:type="gramStart"/>
      <w:r w:rsidR="0045699B" w:rsidRPr="00445DDB">
        <w:rPr>
          <w:rFonts w:cstheme="minorHAnsi"/>
          <w:sz w:val="21"/>
          <w:szCs w:val="21"/>
        </w:rPr>
        <w:t>Of</w:t>
      </w:r>
      <w:proofErr w:type="gramEnd"/>
      <w:r w:rsidR="0045699B" w:rsidRPr="00445DDB">
        <w:rPr>
          <w:rFonts w:cstheme="minorHAnsi"/>
          <w:sz w:val="21"/>
          <w:szCs w:val="21"/>
        </w:rPr>
        <w:t xml:space="preserve"> A Deadman have quietly persisted as an unapologetic</w:t>
      </w:r>
      <w:r w:rsidR="001A4DE7" w:rsidRPr="00445DDB">
        <w:rPr>
          <w:rFonts w:cstheme="minorHAnsi"/>
          <w:sz w:val="21"/>
          <w:szCs w:val="21"/>
        </w:rPr>
        <w:t>, unbreakable,</w:t>
      </w:r>
      <w:r w:rsidR="0045699B" w:rsidRPr="00445DDB">
        <w:rPr>
          <w:rFonts w:cstheme="minorHAnsi"/>
          <w:sz w:val="21"/>
          <w:szCs w:val="21"/>
        </w:rPr>
        <w:t xml:space="preserve"> and undeniable hard rock force with major multi</w:t>
      </w:r>
      <w:r w:rsidR="000E5A54">
        <w:rPr>
          <w:rFonts w:cstheme="minorHAnsi"/>
          <w:sz w:val="21"/>
          <w:szCs w:val="21"/>
        </w:rPr>
        <w:t>-</w:t>
      </w:r>
      <w:r w:rsidR="0045699B" w:rsidRPr="00445DDB">
        <w:rPr>
          <w:rFonts w:cstheme="minorHAnsi"/>
          <w:sz w:val="21"/>
          <w:szCs w:val="21"/>
        </w:rPr>
        <w:t xml:space="preserve">platinum hits and countless sold out shows </w:t>
      </w:r>
      <w:r w:rsidR="00147789" w:rsidRPr="00445DDB">
        <w:rPr>
          <w:rFonts w:cstheme="minorHAnsi"/>
          <w:sz w:val="21"/>
          <w:szCs w:val="21"/>
        </w:rPr>
        <w:t>in</w:t>
      </w:r>
      <w:r w:rsidR="0045699B" w:rsidRPr="00445DDB">
        <w:rPr>
          <w:rFonts w:cstheme="minorHAnsi"/>
          <w:sz w:val="21"/>
          <w:szCs w:val="21"/>
        </w:rPr>
        <w:t xml:space="preserve"> each of the </w:t>
      </w:r>
      <w:r w:rsidR="00147789" w:rsidRPr="00445DDB">
        <w:rPr>
          <w:rFonts w:cstheme="minorHAnsi"/>
          <w:sz w:val="21"/>
          <w:szCs w:val="21"/>
        </w:rPr>
        <w:t>p</w:t>
      </w:r>
      <w:r w:rsidR="0045699B" w:rsidRPr="00445DDB">
        <w:rPr>
          <w:rFonts w:cstheme="minorHAnsi"/>
          <w:sz w:val="21"/>
          <w:szCs w:val="21"/>
        </w:rPr>
        <w:t>ast two decades.</w:t>
      </w:r>
      <w:r w:rsidR="00191F13" w:rsidRPr="00445DDB">
        <w:rPr>
          <w:rFonts w:cstheme="minorHAnsi"/>
          <w:sz w:val="21"/>
          <w:szCs w:val="21"/>
        </w:rPr>
        <w:t xml:space="preserve"> Picking up the pace for the next chapter,</w:t>
      </w:r>
      <w:r w:rsidR="00380209" w:rsidRPr="00445DDB">
        <w:rPr>
          <w:rFonts w:cstheme="minorHAnsi"/>
          <w:sz w:val="21"/>
          <w:szCs w:val="21"/>
        </w:rPr>
        <w:t xml:space="preserve"> </w:t>
      </w:r>
      <w:r w:rsidR="00191F13" w:rsidRPr="00445DDB">
        <w:rPr>
          <w:rFonts w:cstheme="minorHAnsi"/>
          <w:sz w:val="21"/>
          <w:szCs w:val="21"/>
        </w:rPr>
        <w:t>t</w:t>
      </w:r>
      <w:r w:rsidR="00380209" w:rsidRPr="00445DDB">
        <w:rPr>
          <w:rFonts w:cstheme="minorHAnsi"/>
          <w:sz w:val="21"/>
          <w:szCs w:val="21"/>
        </w:rPr>
        <w:t xml:space="preserve">he </w:t>
      </w:r>
      <w:r w:rsidR="002049DE" w:rsidRPr="00445DDB">
        <w:rPr>
          <w:rFonts w:cstheme="minorHAnsi"/>
          <w:sz w:val="21"/>
          <w:szCs w:val="21"/>
        </w:rPr>
        <w:t xml:space="preserve">award-winning </w:t>
      </w:r>
      <w:r w:rsidR="00380209" w:rsidRPr="00445DDB">
        <w:rPr>
          <w:rFonts w:cstheme="minorHAnsi"/>
          <w:sz w:val="21"/>
          <w:szCs w:val="21"/>
        </w:rPr>
        <w:t>quartet—</w:t>
      </w:r>
      <w:r w:rsidR="0045699B" w:rsidRPr="00445DDB">
        <w:rPr>
          <w:rFonts w:cstheme="minorHAnsi"/>
          <w:sz w:val="21"/>
          <w:szCs w:val="21"/>
        </w:rPr>
        <w:t>Tyler Connolly [lead vocals, guitar], Dave Brenner [guitar, backing vocals], Dean Back [bass], and Joey Dandeneau [drums, backing vocals]</w:t>
      </w:r>
      <w:r w:rsidR="00380209" w:rsidRPr="00445DDB">
        <w:rPr>
          <w:rFonts w:cstheme="minorHAnsi"/>
          <w:sz w:val="21"/>
          <w:szCs w:val="21"/>
        </w:rPr>
        <w:t>—</w:t>
      </w:r>
      <w:r w:rsidR="00147789" w:rsidRPr="00445DDB">
        <w:rPr>
          <w:rFonts w:cstheme="minorHAnsi"/>
          <w:sz w:val="21"/>
          <w:szCs w:val="21"/>
        </w:rPr>
        <w:t xml:space="preserve">once again deliver a barrage of anthems on their eighth full-length offering, </w:t>
      </w:r>
      <w:r w:rsidR="000E5A54">
        <w:rPr>
          <w:rFonts w:cstheme="minorHAnsi"/>
          <w:i/>
          <w:iCs/>
          <w:color w:val="FF0000"/>
          <w:sz w:val="21"/>
          <w:szCs w:val="21"/>
        </w:rPr>
        <w:t xml:space="preserve">TBD </w:t>
      </w:r>
      <w:r w:rsidR="00147789" w:rsidRPr="00445DDB">
        <w:rPr>
          <w:rFonts w:cstheme="minorHAnsi"/>
          <w:sz w:val="21"/>
          <w:szCs w:val="21"/>
        </w:rPr>
        <w:t>[Roadrunner Records].</w:t>
      </w:r>
    </w:p>
    <w:p w14:paraId="43A28B51" w14:textId="5F6C06D5" w:rsidR="00147789" w:rsidRPr="00445DDB" w:rsidRDefault="00147789" w:rsidP="00380209">
      <w:pPr>
        <w:rPr>
          <w:rFonts w:cstheme="minorHAnsi"/>
          <w:sz w:val="21"/>
          <w:szCs w:val="21"/>
        </w:rPr>
      </w:pPr>
      <w:r w:rsidRPr="00445DDB">
        <w:rPr>
          <w:rFonts w:cstheme="minorHAnsi"/>
          <w:sz w:val="21"/>
          <w:szCs w:val="21"/>
        </w:rPr>
        <w:t>“It feels fresh, but it also feels like home,” notes Tyler. “We were trying to amalgamate the old T</w:t>
      </w:r>
      <w:r w:rsidR="00E17363">
        <w:rPr>
          <w:rFonts w:cstheme="minorHAnsi"/>
          <w:sz w:val="21"/>
          <w:szCs w:val="21"/>
        </w:rPr>
        <w:t xml:space="preserve">heory of a </w:t>
      </w:r>
      <w:r w:rsidR="00F84DC2">
        <w:rPr>
          <w:rFonts w:cstheme="minorHAnsi"/>
          <w:sz w:val="21"/>
          <w:szCs w:val="21"/>
        </w:rPr>
        <w:t xml:space="preserve">Deadman </w:t>
      </w:r>
      <w:r w:rsidRPr="00445DDB">
        <w:rPr>
          <w:rFonts w:cstheme="minorHAnsi"/>
          <w:sz w:val="21"/>
          <w:szCs w:val="21"/>
        </w:rPr>
        <w:t xml:space="preserve">with a new approach. </w:t>
      </w:r>
      <w:r w:rsidR="00191F13" w:rsidRPr="00445DDB">
        <w:rPr>
          <w:rFonts w:cstheme="minorHAnsi"/>
          <w:sz w:val="21"/>
          <w:szCs w:val="21"/>
        </w:rPr>
        <w:t xml:space="preserve">Our last two records were </w:t>
      </w:r>
      <w:proofErr w:type="gramStart"/>
      <w:r w:rsidR="00191F13" w:rsidRPr="00445DDB">
        <w:rPr>
          <w:rFonts w:cstheme="minorHAnsi"/>
          <w:sz w:val="21"/>
          <w:szCs w:val="21"/>
        </w:rPr>
        <w:t>really dark</w:t>
      </w:r>
      <w:proofErr w:type="gramEnd"/>
      <w:r w:rsidR="00191F13" w:rsidRPr="00445DDB">
        <w:rPr>
          <w:rFonts w:cstheme="minorHAnsi"/>
          <w:sz w:val="21"/>
          <w:szCs w:val="21"/>
        </w:rPr>
        <w:t xml:space="preserve">. This one is </w:t>
      </w:r>
      <w:r w:rsidRPr="00445DDB">
        <w:rPr>
          <w:rFonts w:cstheme="minorHAnsi"/>
          <w:sz w:val="21"/>
          <w:szCs w:val="21"/>
        </w:rPr>
        <w:t>tongue-in-cheek and</w:t>
      </w:r>
      <w:r w:rsidR="00191F13" w:rsidRPr="00445DDB">
        <w:rPr>
          <w:rFonts w:cstheme="minorHAnsi"/>
          <w:sz w:val="21"/>
          <w:szCs w:val="21"/>
        </w:rPr>
        <w:t xml:space="preserve"> banging </w:t>
      </w:r>
      <w:r w:rsidRPr="00445DDB">
        <w:rPr>
          <w:rFonts w:cstheme="minorHAnsi"/>
          <w:sz w:val="21"/>
          <w:szCs w:val="21"/>
        </w:rPr>
        <w:t xml:space="preserve">right out of the gate. </w:t>
      </w:r>
      <w:r w:rsidR="00191F13" w:rsidRPr="00445DDB">
        <w:rPr>
          <w:rFonts w:cstheme="minorHAnsi"/>
          <w:sz w:val="21"/>
          <w:szCs w:val="21"/>
        </w:rPr>
        <w:t>It’</w:t>
      </w:r>
      <w:r w:rsidRPr="00445DDB">
        <w:rPr>
          <w:rFonts w:cstheme="minorHAnsi"/>
          <w:sz w:val="21"/>
          <w:szCs w:val="21"/>
        </w:rPr>
        <w:t>s a lot more fun. That’s what I’m personally looking for in life, and I think people need it as well.”</w:t>
      </w:r>
    </w:p>
    <w:p w14:paraId="4EA04C51" w14:textId="22B55E04" w:rsidR="00147789" w:rsidRPr="00445DDB" w:rsidRDefault="00147789" w:rsidP="000B5939">
      <w:pPr>
        <w:rPr>
          <w:rFonts w:cstheme="minorHAnsi"/>
          <w:sz w:val="21"/>
          <w:szCs w:val="21"/>
        </w:rPr>
      </w:pPr>
      <w:r w:rsidRPr="00445DDB">
        <w:rPr>
          <w:rFonts w:cstheme="minorHAnsi"/>
          <w:sz w:val="21"/>
          <w:szCs w:val="21"/>
        </w:rPr>
        <w:t xml:space="preserve">“With this </w:t>
      </w:r>
      <w:r w:rsidR="000B5939">
        <w:rPr>
          <w:rFonts w:cstheme="minorHAnsi"/>
          <w:sz w:val="21"/>
          <w:szCs w:val="21"/>
        </w:rPr>
        <w:t>album</w:t>
      </w:r>
      <w:r w:rsidRPr="00445DDB">
        <w:rPr>
          <w:rFonts w:cstheme="minorHAnsi"/>
          <w:sz w:val="21"/>
          <w:szCs w:val="21"/>
        </w:rPr>
        <w:t>, we wanted to get back to our roots,” agrees Dean. “</w:t>
      </w:r>
      <w:r w:rsidR="000B5939">
        <w:rPr>
          <w:rFonts w:cstheme="minorHAnsi"/>
          <w:sz w:val="21"/>
          <w:szCs w:val="21"/>
        </w:rPr>
        <w:t>For as much as we’ve grown, we’re still a rock band.”</w:t>
      </w:r>
    </w:p>
    <w:p w14:paraId="3403A05F" w14:textId="327F03E1" w:rsidR="00147789" w:rsidRPr="00445DDB" w:rsidRDefault="00147789" w:rsidP="00380209">
      <w:pPr>
        <w:rPr>
          <w:rFonts w:cstheme="minorHAnsi"/>
          <w:sz w:val="21"/>
          <w:szCs w:val="21"/>
        </w:rPr>
      </w:pPr>
      <w:r w:rsidRPr="00445DDB">
        <w:rPr>
          <w:rFonts w:cstheme="minorHAnsi"/>
          <w:sz w:val="21"/>
          <w:szCs w:val="21"/>
        </w:rPr>
        <w:t>“We</w:t>
      </w:r>
      <w:r w:rsidR="000B5939">
        <w:rPr>
          <w:rFonts w:cstheme="minorHAnsi"/>
          <w:sz w:val="21"/>
          <w:szCs w:val="21"/>
        </w:rPr>
        <w:t xml:space="preserve"> essentially</w:t>
      </w:r>
      <w:r w:rsidRPr="00445DDB">
        <w:rPr>
          <w:rFonts w:cstheme="minorHAnsi"/>
          <w:sz w:val="21"/>
          <w:szCs w:val="21"/>
        </w:rPr>
        <w:t xml:space="preserve"> </w:t>
      </w:r>
      <w:r w:rsidR="00CE657C" w:rsidRPr="00445DDB">
        <w:rPr>
          <w:rFonts w:cstheme="minorHAnsi"/>
          <w:sz w:val="21"/>
          <w:szCs w:val="21"/>
        </w:rPr>
        <w:t>took</w:t>
      </w:r>
      <w:r w:rsidRPr="00445DDB">
        <w:rPr>
          <w:rFonts w:cstheme="minorHAnsi"/>
          <w:sz w:val="21"/>
          <w:szCs w:val="21"/>
        </w:rPr>
        <w:t xml:space="preserve"> what we’ve learned from the journey and appl</w:t>
      </w:r>
      <w:r w:rsidR="00CE657C" w:rsidRPr="00445DDB">
        <w:rPr>
          <w:rFonts w:cstheme="minorHAnsi"/>
          <w:sz w:val="21"/>
          <w:szCs w:val="21"/>
        </w:rPr>
        <w:t>ied</w:t>
      </w:r>
      <w:r w:rsidRPr="00445DDB">
        <w:rPr>
          <w:rFonts w:cstheme="minorHAnsi"/>
          <w:sz w:val="21"/>
          <w:szCs w:val="21"/>
        </w:rPr>
        <w:t xml:space="preserve"> it to what we’</w:t>
      </w:r>
      <w:r w:rsidR="00D44948" w:rsidRPr="00445DDB">
        <w:rPr>
          <w:rFonts w:cstheme="minorHAnsi"/>
          <w:sz w:val="21"/>
          <w:szCs w:val="21"/>
        </w:rPr>
        <w:t>ve always done</w:t>
      </w:r>
      <w:r w:rsidR="000F183E">
        <w:rPr>
          <w:rFonts w:cstheme="minorHAnsi"/>
          <w:sz w:val="21"/>
          <w:szCs w:val="21"/>
        </w:rPr>
        <w:t>,” Dave elaborates.</w:t>
      </w:r>
      <w:r w:rsidRPr="00445DDB">
        <w:rPr>
          <w:rFonts w:cstheme="minorHAnsi"/>
          <w:sz w:val="21"/>
          <w:szCs w:val="21"/>
        </w:rPr>
        <w:t xml:space="preserve"> </w:t>
      </w:r>
      <w:r w:rsidR="000F183E">
        <w:rPr>
          <w:rFonts w:cstheme="minorHAnsi"/>
          <w:sz w:val="21"/>
          <w:szCs w:val="21"/>
        </w:rPr>
        <w:t>“</w:t>
      </w:r>
      <w:r w:rsidRPr="00445DDB">
        <w:rPr>
          <w:rFonts w:cstheme="minorHAnsi"/>
          <w:sz w:val="21"/>
          <w:szCs w:val="21"/>
        </w:rPr>
        <w:t>We’ve been playing for over twenty years, but we’ve got the same excitement we had on the first day.”</w:t>
      </w:r>
    </w:p>
    <w:p w14:paraId="1EFF4AAA" w14:textId="6E5D9C89" w:rsidR="00CA3A11" w:rsidRPr="009E41C0" w:rsidRDefault="00BB70D4" w:rsidP="00380209">
      <w:pPr>
        <w:rPr>
          <w:rFonts w:cstheme="minorHAnsi"/>
          <w:sz w:val="21"/>
          <w:szCs w:val="21"/>
        </w:rPr>
      </w:pPr>
      <w:r w:rsidRPr="00445DDB">
        <w:rPr>
          <w:rFonts w:cstheme="minorHAnsi"/>
          <w:sz w:val="21"/>
          <w:szCs w:val="21"/>
        </w:rPr>
        <w:t xml:space="preserve">Jamming together in basements </w:t>
      </w:r>
      <w:r w:rsidR="009E41C0">
        <w:rPr>
          <w:rFonts w:cstheme="minorHAnsi"/>
          <w:sz w:val="21"/>
          <w:szCs w:val="21"/>
        </w:rPr>
        <w:t>throughout</w:t>
      </w:r>
      <w:r w:rsidRPr="00445DDB">
        <w:rPr>
          <w:rFonts w:cstheme="minorHAnsi"/>
          <w:sz w:val="21"/>
          <w:szCs w:val="21"/>
        </w:rPr>
        <w:t xml:space="preserve"> high school, T</w:t>
      </w:r>
      <w:r w:rsidR="00F84DC2">
        <w:rPr>
          <w:rFonts w:cstheme="minorHAnsi"/>
          <w:sz w:val="21"/>
          <w:szCs w:val="21"/>
        </w:rPr>
        <w:t xml:space="preserve">heory of a Deadman </w:t>
      </w:r>
      <w:r w:rsidRPr="00445DDB">
        <w:rPr>
          <w:rFonts w:cstheme="minorHAnsi"/>
          <w:sz w:val="21"/>
          <w:szCs w:val="21"/>
        </w:rPr>
        <w:t xml:space="preserve">burst out of their small hometown of North Delta, British Columbia with the self-titled, </w:t>
      </w:r>
      <w:r w:rsidRPr="00445DDB">
        <w:rPr>
          <w:rFonts w:cstheme="minorHAnsi"/>
          <w:i/>
          <w:iCs/>
          <w:sz w:val="21"/>
          <w:szCs w:val="21"/>
        </w:rPr>
        <w:t>Theory of a Deadman</w:t>
      </w:r>
      <w:r w:rsidRPr="00445DDB">
        <w:rPr>
          <w:rFonts w:cstheme="minorHAnsi"/>
          <w:sz w:val="21"/>
          <w:szCs w:val="21"/>
        </w:rPr>
        <w:t xml:space="preserve">, </w:t>
      </w:r>
      <w:r w:rsidR="001A1BAE" w:rsidRPr="00445DDB">
        <w:rPr>
          <w:rFonts w:cstheme="minorHAnsi"/>
          <w:sz w:val="21"/>
          <w:szCs w:val="21"/>
        </w:rPr>
        <w:t>during</w:t>
      </w:r>
      <w:r w:rsidRPr="00445DDB">
        <w:rPr>
          <w:rFonts w:cstheme="minorHAnsi"/>
          <w:sz w:val="21"/>
          <w:szCs w:val="21"/>
        </w:rPr>
        <w:t xml:space="preserve"> 2002.</w:t>
      </w:r>
      <w:r w:rsidR="001A1BAE" w:rsidRPr="00445DDB">
        <w:rPr>
          <w:rFonts w:cstheme="minorHAnsi"/>
          <w:sz w:val="21"/>
          <w:szCs w:val="21"/>
        </w:rPr>
        <w:t xml:space="preserve"> In addition to the double-platinum breakthrough album </w:t>
      </w:r>
      <w:r w:rsidR="001A1BAE" w:rsidRPr="00445DDB">
        <w:rPr>
          <w:rFonts w:cstheme="minorHAnsi"/>
          <w:i/>
          <w:iCs/>
          <w:sz w:val="21"/>
          <w:szCs w:val="21"/>
        </w:rPr>
        <w:t>Scars &amp; Souvenirs</w:t>
      </w:r>
      <w:r w:rsidR="001A1BAE" w:rsidRPr="00445DDB">
        <w:rPr>
          <w:rFonts w:cstheme="minorHAnsi"/>
          <w:sz w:val="21"/>
          <w:szCs w:val="21"/>
        </w:rPr>
        <w:t xml:space="preserve"> [2008] and gold</w:t>
      </w:r>
      <w:r w:rsidR="00C8283F" w:rsidRPr="00445DDB">
        <w:rPr>
          <w:rFonts w:cstheme="minorHAnsi"/>
          <w:sz w:val="21"/>
          <w:szCs w:val="21"/>
        </w:rPr>
        <w:t>-certified</w:t>
      </w:r>
      <w:r w:rsidR="001A1BAE" w:rsidRPr="00445DDB">
        <w:rPr>
          <w:rFonts w:cstheme="minorHAnsi"/>
          <w:sz w:val="21"/>
          <w:szCs w:val="21"/>
        </w:rPr>
        <w:t xml:space="preserve"> </w:t>
      </w:r>
      <w:r w:rsidR="001A1BAE" w:rsidRPr="00445DDB">
        <w:rPr>
          <w:rFonts w:cstheme="minorHAnsi"/>
          <w:i/>
          <w:iCs/>
          <w:sz w:val="21"/>
          <w:szCs w:val="21"/>
        </w:rPr>
        <w:t>The Truth Is…</w:t>
      </w:r>
      <w:r w:rsidR="001A1BAE" w:rsidRPr="00445DDB">
        <w:rPr>
          <w:rFonts w:cstheme="minorHAnsi"/>
          <w:sz w:val="21"/>
          <w:szCs w:val="21"/>
        </w:rPr>
        <w:t xml:space="preserve"> [2011], they have notched a procession of hits, including the gold</w:t>
      </w:r>
      <w:r w:rsidR="00C8283F" w:rsidRPr="00445DDB">
        <w:rPr>
          <w:rFonts w:cstheme="minorHAnsi"/>
          <w:sz w:val="21"/>
          <w:szCs w:val="21"/>
        </w:rPr>
        <w:t>-certified</w:t>
      </w:r>
      <w:r w:rsidR="001A1BAE" w:rsidRPr="00445DDB">
        <w:rPr>
          <w:rFonts w:cstheme="minorHAnsi"/>
          <w:sz w:val="21"/>
          <w:szCs w:val="21"/>
        </w:rPr>
        <w:t xml:space="preserve"> </w:t>
      </w:r>
      <w:r w:rsidR="00C8283F" w:rsidRPr="00445DDB">
        <w:rPr>
          <w:rFonts w:cstheme="minorHAnsi"/>
          <w:sz w:val="21"/>
          <w:szCs w:val="21"/>
        </w:rPr>
        <w:t xml:space="preserve">“All Or Nothing,” “Bitch Came Back,” and “Lowlife,” platinum-certified </w:t>
      </w:r>
      <w:r w:rsidR="00CE657C" w:rsidRPr="00445DDB">
        <w:rPr>
          <w:rFonts w:cstheme="minorHAnsi"/>
          <w:sz w:val="21"/>
          <w:szCs w:val="21"/>
        </w:rPr>
        <w:t>“Angel,” “Hate My Life,” and “Not Meant To Be,” double-platinum “Bad Girlfriend,” and triple-platinum “RX (Medicate).” As the biggest smash of their career th</w:t>
      </w:r>
      <w:r w:rsidR="0083280C">
        <w:rPr>
          <w:rFonts w:cstheme="minorHAnsi"/>
          <w:sz w:val="21"/>
          <w:szCs w:val="21"/>
        </w:rPr>
        <w:t>u</w:t>
      </w:r>
      <w:r w:rsidR="00CE657C" w:rsidRPr="00445DDB">
        <w:rPr>
          <w:rFonts w:cstheme="minorHAnsi"/>
          <w:sz w:val="21"/>
          <w:szCs w:val="21"/>
        </w:rPr>
        <w:t xml:space="preserve">s far, the latter marked their third #1 on the </w:t>
      </w:r>
      <w:r w:rsidR="00CE657C" w:rsidRPr="00445DDB">
        <w:rPr>
          <w:rFonts w:cstheme="minorHAnsi"/>
          <w:i/>
          <w:iCs/>
          <w:sz w:val="21"/>
          <w:szCs w:val="21"/>
        </w:rPr>
        <w:t>Billboard</w:t>
      </w:r>
      <w:r w:rsidR="00CE657C" w:rsidRPr="00445DDB">
        <w:rPr>
          <w:rFonts w:cstheme="minorHAnsi"/>
          <w:sz w:val="21"/>
          <w:szCs w:val="21"/>
        </w:rPr>
        <w:t xml:space="preserve"> Hot Mainstream Rock Tracks Chart and garnered a nomination for </w:t>
      </w:r>
      <w:r w:rsidR="00CE657C" w:rsidRPr="00AF0601">
        <w:rPr>
          <w:rFonts w:cstheme="minorHAnsi"/>
          <w:sz w:val="21"/>
          <w:szCs w:val="21"/>
        </w:rPr>
        <w:t>“Rock Song of the Year”</w:t>
      </w:r>
      <w:r w:rsidR="00CE657C" w:rsidRPr="00445DDB">
        <w:rPr>
          <w:rFonts w:cstheme="minorHAnsi"/>
          <w:sz w:val="21"/>
          <w:szCs w:val="21"/>
        </w:rPr>
        <w:t xml:space="preserve"> at the </w:t>
      </w:r>
      <w:r w:rsidR="00CE657C" w:rsidRPr="00445DDB">
        <w:rPr>
          <w:rFonts w:cstheme="minorHAnsi"/>
          <w:i/>
          <w:iCs/>
          <w:sz w:val="21"/>
          <w:szCs w:val="21"/>
        </w:rPr>
        <w:t>iHeartRadio</w:t>
      </w:r>
      <w:r w:rsidR="00CE657C" w:rsidRPr="00445DDB">
        <w:rPr>
          <w:rFonts w:cstheme="minorHAnsi"/>
          <w:sz w:val="21"/>
          <w:szCs w:val="21"/>
        </w:rPr>
        <w:t xml:space="preserve"> Music Awards.</w:t>
      </w:r>
      <w:r w:rsidR="001B18BF" w:rsidRPr="00445DDB">
        <w:rPr>
          <w:rFonts w:cstheme="minorHAnsi"/>
          <w:sz w:val="21"/>
          <w:szCs w:val="21"/>
        </w:rPr>
        <w:t xml:space="preserve"> </w:t>
      </w:r>
      <w:r w:rsidR="000F183E">
        <w:rPr>
          <w:rFonts w:cstheme="minorHAnsi"/>
          <w:sz w:val="21"/>
          <w:szCs w:val="21"/>
        </w:rPr>
        <w:t xml:space="preserve">Not to mention, they have </w:t>
      </w:r>
      <w:r w:rsidR="00DD4005">
        <w:rPr>
          <w:rFonts w:cstheme="minorHAnsi"/>
          <w:sz w:val="21"/>
          <w:szCs w:val="21"/>
        </w:rPr>
        <w:t>logged</w:t>
      </w:r>
      <w:r w:rsidR="000F183E">
        <w:rPr>
          <w:rFonts w:cstheme="minorHAnsi"/>
          <w:sz w:val="21"/>
          <w:szCs w:val="21"/>
        </w:rPr>
        <w:t xml:space="preserve"> two Top 10 debuts on the </w:t>
      </w:r>
      <w:r w:rsidR="000F183E">
        <w:rPr>
          <w:rFonts w:cstheme="minorHAnsi"/>
          <w:i/>
          <w:iCs/>
          <w:sz w:val="21"/>
          <w:szCs w:val="21"/>
        </w:rPr>
        <w:t>Billboard</w:t>
      </w:r>
      <w:r w:rsidR="000F183E">
        <w:rPr>
          <w:rFonts w:cstheme="minorHAnsi"/>
          <w:sz w:val="21"/>
          <w:szCs w:val="21"/>
        </w:rPr>
        <w:t xml:space="preserve"> To</w:t>
      </w:r>
      <w:r w:rsidR="009E41C0">
        <w:rPr>
          <w:rFonts w:cstheme="minorHAnsi"/>
          <w:sz w:val="21"/>
          <w:szCs w:val="21"/>
        </w:rPr>
        <w:t>p</w:t>
      </w:r>
      <w:r w:rsidR="000F183E">
        <w:rPr>
          <w:rFonts w:cstheme="minorHAnsi"/>
          <w:sz w:val="21"/>
          <w:szCs w:val="21"/>
        </w:rPr>
        <w:t xml:space="preserve"> 200. In 2020, </w:t>
      </w:r>
      <w:r w:rsidR="001B18BF" w:rsidRPr="00445DDB">
        <w:rPr>
          <w:rFonts w:cstheme="minorHAnsi"/>
          <w:i/>
          <w:iCs/>
          <w:sz w:val="21"/>
          <w:szCs w:val="21"/>
        </w:rPr>
        <w:t>Say Nothing</w:t>
      </w:r>
      <w:r w:rsidR="001B18BF" w:rsidRPr="00445DDB">
        <w:rPr>
          <w:rFonts w:cstheme="minorHAnsi"/>
          <w:sz w:val="21"/>
          <w:szCs w:val="21"/>
        </w:rPr>
        <w:t xml:space="preserve"> landed at #2 on the </w:t>
      </w:r>
      <w:r w:rsidR="001B18BF" w:rsidRPr="00445DDB">
        <w:rPr>
          <w:rFonts w:cstheme="minorHAnsi"/>
          <w:i/>
          <w:iCs/>
          <w:sz w:val="21"/>
          <w:szCs w:val="21"/>
        </w:rPr>
        <w:t>Billboard</w:t>
      </w:r>
      <w:r w:rsidR="001B18BF" w:rsidRPr="00445DDB">
        <w:rPr>
          <w:rFonts w:cstheme="minorHAnsi"/>
          <w:sz w:val="21"/>
          <w:szCs w:val="21"/>
        </w:rPr>
        <w:t xml:space="preserve"> Alternative Albums Chart and #3 on the Rock Albums Chart</w:t>
      </w:r>
      <w:r w:rsidR="00462133" w:rsidRPr="00445DDB">
        <w:rPr>
          <w:rFonts w:cstheme="minorHAnsi"/>
          <w:sz w:val="21"/>
          <w:szCs w:val="21"/>
        </w:rPr>
        <w:t xml:space="preserve">. Plus, it earned praise from </w:t>
      </w:r>
      <w:r w:rsidR="00462133" w:rsidRPr="00445DDB">
        <w:rPr>
          <w:rFonts w:cstheme="minorHAnsi"/>
          <w:i/>
          <w:iCs/>
          <w:sz w:val="21"/>
          <w:szCs w:val="21"/>
        </w:rPr>
        <w:t>American Songwriter</w:t>
      </w:r>
      <w:r w:rsidR="00462133" w:rsidRPr="00445DDB">
        <w:rPr>
          <w:rFonts w:cstheme="minorHAnsi"/>
          <w:sz w:val="21"/>
          <w:szCs w:val="21"/>
        </w:rPr>
        <w:t xml:space="preserve">, </w:t>
      </w:r>
      <w:r w:rsidR="00462133" w:rsidRPr="00445DDB">
        <w:rPr>
          <w:rFonts w:cstheme="minorHAnsi"/>
          <w:i/>
          <w:iCs/>
          <w:sz w:val="21"/>
          <w:szCs w:val="21"/>
        </w:rPr>
        <w:t>Billboard</w:t>
      </w:r>
      <w:r w:rsidR="00462133" w:rsidRPr="00445DDB">
        <w:rPr>
          <w:rFonts w:cstheme="minorHAnsi"/>
          <w:sz w:val="21"/>
          <w:szCs w:val="21"/>
        </w:rPr>
        <w:t xml:space="preserve">, and </w:t>
      </w:r>
      <w:r w:rsidR="00462133" w:rsidRPr="00445DDB">
        <w:rPr>
          <w:rFonts w:cstheme="minorHAnsi"/>
          <w:i/>
          <w:iCs/>
          <w:sz w:val="21"/>
          <w:szCs w:val="21"/>
        </w:rPr>
        <w:t>Classic Rock</w:t>
      </w:r>
      <w:r w:rsidR="0063798E" w:rsidRPr="00445DDB">
        <w:rPr>
          <w:rFonts w:cstheme="minorHAnsi"/>
          <w:i/>
          <w:iCs/>
          <w:sz w:val="21"/>
          <w:szCs w:val="21"/>
        </w:rPr>
        <w:t xml:space="preserve"> Magazine</w:t>
      </w:r>
      <w:r w:rsidR="0063798E" w:rsidRPr="00445DDB">
        <w:rPr>
          <w:rFonts w:cstheme="minorHAnsi"/>
          <w:sz w:val="21"/>
          <w:szCs w:val="21"/>
        </w:rPr>
        <w:t xml:space="preserve"> who awarded it </w:t>
      </w:r>
      <w:r w:rsidR="0063798E" w:rsidRPr="00445DDB">
        <w:rPr>
          <w:rFonts w:cstheme="minorHAnsi"/>
          <w:i/>
          <w:iCs/>
          <w:sz w:val="21"/>
          <w:szCs w:val="21"/>
        </w:rPr>
        <w:t>“4-out-of-5 stars</w:t>
      </w:r>
      <w:r w:rsidR="0063798E" w:rsidRPr="00445DDB">
        <w:rPr>
          <w:rFonts w:cstheme="minorHAnsi"/>
          <w:sz w:val="21"/>
          <w:szCs w:val="21"/>
        </w:rPr>
        <w:t>.</w:t>
      </w:r>
      <w:r w:rsidR="0063798E" w:rsidRPr="00445DDB">
        <w:rPr>
          <w:rFonts w:cstheme="minorHAnsi"/>
          <w:i/>
          <w:iCs/>
          <w:sz w:val="21"/>
          <w:szCs w:val="21"/>
        </w:rPr>
        <w:t>”</w:t>
      </w:r>
      <w:r w:rsidR="00241DA0" w:rsidRPr="00445DDB">
        <w:rPr>
          <w:rFonts w:cstheme="minorHAnsi"/>
          <w:sz w:val="21"/>
          <w:szCs w:val="21"/>
        </w:rPr>
        <w:t xml:space="preserve"> </w:t>
      </w:r>
    </w:p>
    <w:p w14:paraId="0359E6F5" w14:textId="20B81DA9" w:rsidR="001A1BAE" w:rsidRPr="00445DDB" w:rsidRDefault="00241DA0" w:rsidP="00380209">
      <w:pPr>
        <w:rPr>
          <w:rFonts w:cstheme="minorHAnsi"/>
          <w:sz w:val="21"/>
          <w:szCs w:val="21"/>
        </w:rPr>
      </w:pPr>
      <w:r w:rsidRPr="00445DDB">
        <w:rPr>
          <w:rFonts w:cstheme="minorHAnsi"/>
          <w:sz w:val="21"/>
          <w:szCs w:val="21"/>
        </w:rPr>
        <w:t xml:space="preserve">The </w:t>
      </w:r>
      <w:r w:rsidR="00E401F7">
        <w:rPr>
          <w:rFonts w:cstheme="minorHAnsi"/>
          <w:sz w:val="21"/>
          <w:szCs w:val="21"/>
        </w:rPr>
        <w:t>g</w:t>
      </w:r>
      <w:r w:rsidRPr="00445DDB">
        <w:rPr>
          <w:rFonts w:cstheme="minorHAnsi"/>
          <w:sz w:val="21"/>
          <w:szCs w:val="21"/>
        </w:rPr>
        <w:t xml:space="preserve">lobal </w:t>
      </w:r>
      <w:r w:rsidR="00E401F7">
        <w:rPr>
          <w:rFonts w:cstheme="minorHAnsi"/>
          <w:sz w:val="21"/>
          <w:szCs w:val="21"/>
        </w:rPr>
        <w:t>p</w:t>
      </w:r>
      <w:r w:rsidRPr="00445DDB">
        <w:rPr>
          <w:rFonts w:cstheme="minorHAnsi"/>
          <w:sz w:val="21"/>
          <w:szCs w:val="21"/>
        </w:rPr>
        <w:t>andemic saw tours canceled and plans</w:t>
      </w:r>
      <w:r w:rsidR="00CA3A11" w:rsidRPr="00445DDB">
        <w:rPr>
          <w:rFonts w:cstheme="minorHAnsi"/>
          <w:sz w:val="21"/>
          <w:szCs w:val="21"/>
        </w:rPr>
        <w:t xml:space="preserve"> for </w:t>
      </w:r>
      <w:r w:rsidR="00CA3A11" w:rsidRPr="00445DDB">
        <w:rPr>
          <w:rFonts w:cstheme="minorHAnsi"/>
          <w:i/>
          <w:iCs/>
          <w:sz w:val="21"/>
          <w:szCs w:val="21"/>
        </w:rPr>
        <w:t>Say Nothing</w:t>
      </w:r>
      <w:r w:rsidRPr="00445DDB">
        <w:rPr>
          <w:rFonts w:cstheme="minorHAnsi"/>
          <w:sz w:val="21"/>
          <w:szCs w:val="21"/>
        </w:rPr>
        <w:t xml:space="preserve"> irrevocably changed, so the boys refocused on T</w:t>
      </w:r>
      <w:r w:rsidR="00F84DC2">
        <w:rPr>
          <w:rFonts w:cstheme="minorHAnsi"/>
          <w:sz w:val="21"/>
          <w:szCs w:val="21"/>
        </w:rPr>
        <w:t>heory of a Deadman</w:t>
      </w:r>
      <w:r w:rsidRPr="00445DDB">
        <w:rPr>
          <w:rFonts w:cstheme="minorHAnsi"/>
          <w:sz w:val="21"/>
          <w:szCs w:val="21"/>
        </w:rPr>
        <w:t xml:space="preserve"> in 2021. After sharing ideas remotely, the group</w:t>
      </w:r>
      <w:r w:rsidR="00E401F7">
        <w:rPr>
          <w:rFonts w:cstheme="minorHAnsi"/>
          <w:sz w:val="21"/>
          <w:szCs w:val="21"/>
        </w:rPr>
        <w:t xml:space="preserve"> </w:t>
      </w:r>
      <w:r w:rsidRPr="00445DDB">
        <w:rPr>
          <w:rFonts w:cstheme="minorHAnsi"/>
          <w:sz w:val="21"/>
          <w:szCs w:val="21"/>
        </w:rPr>
        <w:t xml:space="preserve">crossed the pond to </w:t>
      </w:r>
      <w:proofErr w:type="gramStart"/>
      <w:r w:rsidR="00EB3A18">
        <w:rPr>
          <w:rFonts w:cstheme="minorHAnsi"/>
          <w:sz w:val="21"/>
          <w:szCs w:val="21"/>
        </w:rPr>
        <w:t xml:space="preserve">once again </w:t>
      </w:r>
      <w:r w:rsidRPr="00445DDB">
        <w:rPr>
          <w:rFonts w:cstheme="minorHAnsi"/>
          <w:sz w:val="21"/>
          <w:szCs w:val="21"/>
        </w:rPr>
        <w:t xml:space="preserve">record with producer Martin </w:t>
      </w:r>
      <w:proofErr w:type="spellStart"/>
      <w:r w:rsidRPr="00445DDB">
        <w:rPr>
          <w:rFonts w:cstheme="minorHAnsi"/>
          <w:sz w:val="21"/>
          <w:szCs w:val="21"/>
        </w:rPr>
        <w:t>Terefe</w:t>
      </w:r>
      <w:proofErr w:type="spellEnd"/>
      <w:proofErr w:type="gramEnd"/>
      <w:r w:rsidR="00CF6BAD" w:rsidRPr="00445DDB">
        <w:rPr>
          <w:rFonts w:cstheme="minorHAnsi"/>
          <w:sz w:val="21"/>
          <w:szCs w:val="21"/>
        </w:rPr>
        <w:t xml:space="preserve"> [Jason Mraz, Y</w:t>
      </w:r>
      <w:r w:rsidR="00BF4BAC">
        <w:rPr>
          <w:rFonts w:cstheme="minorHAnsi"/>
          <w:sz w:val="21"/>
          <w:szCs w:val="21"/>
        </w:rPr>
        <w:t>UNGBLUD</w:t>
      </w:r>
      <w:r w:rsidR="00CF6BAD" w:rsidRPr="00445DDB">
        <w:rPr>
          <w:rFonts w:cstheme="minorHAnsi"/>
          <w:sz w:val="21"/>
          <w:szCs w:val="21"/>
        </w:rPr>
        <w:t>]</w:t>
      </w:r>
      <w:r w:rsidRPr="00445DDB">
        <w:rPr>
          <w:rFonts w:cstheme="minorHAnsi"/>
          <w:sz w:val="21"/>
          <w:szCs w:val="21"/>
        </w:rPr>
        <w:t xml:space="preserve"> in Sweden </w:t>
      </w:r>
      <w:r w:rsidR="00A4307F" w:rsidRPr="00445DDB">
        <w:rPr>
          <w:rFonts w:cstheme="minorHAnsi"/>
          <w:sz w:val="21"/>
          <w:szCs w:val="21"/>
        </w:rPr>
        <w:t>at Atlantis Studios made famous by ABBA.</w:t>
      </w:r>
      <w:r w:rsidR="00281F58" w:rsidRPr="00445DDB">
        <w:rPr>
          <w:rFonts w:cstheme="minorHAnsi"/>
          <w:sz w:val="21"/>
          <w:szCs w:val="21"/>
        </w:rPr>
        <w:t xml:space="preserve"> On the heels of a year of social distancing, there was nothing like being in the same room again.</w:t>
      </w:r>
    </w:p>
    <w:p w14:paraId="1BB523B2" w14:textId="4C5DED1A" w:rsidR="00281F58" w:rsidRPr="00445DDB" w:rsidRDefault="00281F58" w:rsidP="00380209">
      <w:pPr>
        <w:rPr>
          <w:rFonts w:cstheme="minorHAnsi"/>
          <w:sz w:val="21"/>
          <w:szCs w:val="21"/>
        </w:rPr>
      </w:pPr>
      <w:r w:rsidRPr="00445DDB">
        <w:rPr>
          <w:rFonts w:cstheme="minorHAnsi"/>
          <w:sz w:val="21"/>
          <w:szCs w:val="21"/>
        </w:rPr>
        <w:t>“We all recorded as a band,” recalls Tyler. “You’d hear Joe’s drums in Dave’s guitar, because they were literally ten feet away</w:t>
      </w:r>
      <w:r w:rsidR="00FF380A">
        <w:rPr>
          <w:rFonts w:cstheme="minorHAnsi"/>
          <w:sz w:val="21"/>
          <w:szCs w:val="21"/>
        </w:rPr>
        <w:t xml:space="preserve"> from each other</w:t>
      </w:r>
      <w:r w:rsidRPr="00445DDB">
        <w:rPr>
          <w:rFonts w:cstheme="minorHAnsi"/>
          <w:sz w:val="21"/>
          <w:szCs w:val="21"/>
        </w:rPr>
        <w:t xml:space="preserve">. We kept </w:t>
      </w:r>
      <w:proofErr w:type="gramStart"/>
      <w:r w:rsidRPr="00445DDB">
        <w:rPr>
          <w:rFonts w:cstheme="minorHAnsi"/>
          <w:sz w:val="21"/>
          <w:szCs w:val="21"/>
        </w:rPr>
        <w:t>all of</w:t>
      </w:r>
      <w:proofErr w:type="gramEnd"/>
      <w:r w:rsidRPr="00445DDB">
        <w:rPr>
          <w:rFonts w:cstheme="minorHAnsi"/>
          <w:sz w:val="21"/>
          <w:szCs w:val="21"/>
        </w:rPr>
        <w:t xml:space="preserve"> those touches</w:t>
      </w:r>
      <w:r w:rsidR="00C87B3E">
        <w:rPr>
          <w:rFonts w:cstheme="minorHAnsi"/>
          <w:sz w:val="21"/>
          <w:szCs w:val="21"/>
        </w:rPr>
        <w:t xml:space="preserve"> too</w:t>
      </w:r>
      <w:r w:rsidRPr="00445DDB">
        <w:rPr>
          <w:rFonts w:cstheme="minorHAnsi"/>
          <w:sz w:val="21"/>
          <w:szCs w:val="21"/>
        </w:rPr>
        <w:t xml:space="preserve">. What you hear on the record is the four of us playing together. The guitar </w:t>
      </w:r>
      <w:r w:rsidR="00641766">
        <w:rPr>
          <w:rFonts w:cstheme="minorHAnsi"/>
          <w:sz w:val="21"/>
          <w:szCs w:val="21"/>
        </w:rPr>
        <w:t>wa</w:t>
      </w:r>
      <w:r w:rsidRPr="00445DDB">
        <w:rPr>
          <w:rFonts w:cstheme="minorHAnsi"/>
          <w:sz w:val="21"/>
          <w:szCs w:val="21"/>
        </w:rPr>
        <w:t>s so raw. It was awesome.”</w:t>
      </w:r>
    </w:p>
    <w:p w14:paraId="4CFA889A" w14:textId="46DD74F8" w:rsidR="00281F58" w:rsidRPr="00445DDB" w:rsidRDefault="00281F58" w:rsidP="00380209">
      <w:pPr>
        <w:rPr>
          <w:rFonts w:cstheme="minorHAnsi"/>
          <w:sz w:val="21"/>
          <w:szCs w:val="21"/>
        </w:rPr>
      </w:pPr>
      <w:r w:rsidRPr="00445DDB">
        <w:rPr>
          <w:rFonts w:cstheme="minorHAnsi"/>
          <w:sz w:val="21"/>
          <w:szCs w:val="21"/>
        </w:rPr>
        <w:t xml:space="preserve">“You can feel the history of </w:t>
      </w:r>
      <w:r w:rsidR="00833512">
        <w:rPr>
          <w:rFonts w:cstheme="minorHAnsi"/>
          <w:sz w:val="21"/>
          <w:szCs w:val="21"/>
        </w:rPr>
        <w:t>Atlantis</w:t>
      </w:r>
      <w:r w:rsidRPr="00445DDB">
        <w:rPr>
          <w:rFonts w:cstheme="minorHAnsi"/>
          <w:sz w:val="21"/>
          <w:szCs w:val="21"/>
        </w:rPr>
        <w:t xml:space="preserve">,” adds Dean. “I </w:t>
      </w:r>
      <w:r w:rsidR="00833512">
        <w:rPr>
          <w:rFonts w:cstheme="minorHAnsi"/>
          <w:sz w:val="21"/>
          <w:szCs w:val="21"/>
        </w:rPr>
        <w:t xml:space="preserve">even </w:t>
      </w:r>
      <w:r w:rsidRPr="00445DDB">
        <w:rPr>
          <w:rFonts w:cstheme="minorHAnsi"/>
          <w:sz w:val="21"/>
          <w:szCs w:val="21"/>
        </w:rPr>
        <w:t xml:space="preserve">got to play the </w:t>
      </w:r>
      <w:r w:rsidRPr="00445DDB">
        <w:rPr>
          <w:rFonts w:cstheme="minorHAnsi"/>
          <w:i/>
          <w:iCs/>
          <w:sz w:val="21"/>
          <w:szCs w:val="21"/>
        </w:rPr>
        <w:t>‘Dancing Queen’</w:t>
      </w:r>
      <w:r w:rsidRPr="00445DDB">
        <w:rPr>
          <w:rFonts w:cstheme="minorHAnsi"/>
          <w:sz w:val="21"/>
          <w:szCs w:val="21"/>
        </w:rPr>
        <w:t xml:space="preserve"> piano. Benny from ABBA came in one day.”</w:t>
      </w:r>
    </w:p>
    <w:p w14:paraId="4E214C79" w14:textId="77777777" w:rsidR="0046768E" w:rsidRDefault="00281F58" w:rsidP="0046768E">
      <w:pPr>
        <w:rPr>
          <w:rFonts w:cstheme="minorHAnsi"/>
          <w:sz w:val="21"/>
          <w:szCs w:val="21"/>
        </w:rPr>
      </w:pPr>
      <w:r w:rsidRPr="00445DDB">
        <w:rPr>
          <w:rFonts w:cstheme="minorHAnsi"/>
          <w:sz w:val="21"/>
          <w:szCs w:val="21"/>
        </w:rPr>
        <w:t>“</w:t>
      </w:r>
      <w:r w:rsidR="00833512">
        <w:rPr>
          <w:rFonts w:cstheme="minorHAnsi"/>
          <w:sz w:val="21"/>
          <w:szCs w:val="21"/>
        </w:rPr>
        <w:t>Benny totally</w:t>
      </w:r>
      <w:r w:rsidRPr="00445DDB">
        <w:rPr>
          <w:rFonts w:cstheme="minorHAnsi"/>
          <w:sz w:val="21"/>
          <w:szCs w:val="21"/>
        </w:rPr>
        <w:t xml:space="preserve"> wasn’t interested in playing with us, but he did eat all of our snacks,” laughs Tyler.</w:t>
      </w:r>
    </w:p>
    <w:p w14:paraId="491F9C53" w14:textId="3242F798" w:rsidR="000931D0" w:rsidRPr="0046768E" w:rsidRDefault="000931D0" w:rsidP="0046768E">
      <w:pPr>
        <w:rPr>
          <w:rFonts w:cstheme="minorHAnsi"/>
          <w:sz w:val="21"/>
          <w:szCs w:val="21"/>
        </w:rPr>
      </w:pPr>
      <w:r w:rsidRPr="000931D0">
        <w:rPr>
          <w:rFonts w:ascii="Calibri" w:eastAsia="Calibri" w:hAnsi="Calibri" w:cs="Calibri"/>
          <w:color w:val="000000"/>
        </w:rPr>
        <w:lastRenderedPageBreak/>
        <w:t xml:space="preserve">Theory Of </w:t>
      </w:r>
      <w:proofErr w:type="gramStart"/>
      <w:r w:rsidRPr="000931D0">
        <w:rPr>
          <w:rFonts w:ascii="Calibri" w:eastAsia="Calibri" w:hAnsi="Calibri" w:cs="Calibri"/>
          <w:color w:val="000000"/>
        </w:rPr>
        <w:t>A</w:t>
      </w:r>
      <w:proofErr w:type="gramEnd"/>
      <w:r w:rsidRPr="000931D0">
        <w:rPr>
          <w:rFonts w:ascii="Calibri" w:eastAsia="Calibri" w:hAnsi="Calibri" w:cs="Calibri"/>
          <w:color w:val="000000"/>
        </w:rPr>
        <w:t xml:space="preserve"> Deadman</w:t>
      </w:r>
      <w:r w:rsidRPr="000931D0">
        <w:rPr>
          <w:rFonts w:ascii="Calibri" w:eastAsia="Calibri" w:hAnsi="Calibri" w:cs="Calibri"/>
          <w:color w:val="000000"/>
          <w:sz w:val="21"/>
          <w:szCs w:val="21"/>
        </w:rPr>
        <w:t> returned in true form with the single “Dinosaur” in October 2022 to introduce this new chapter. The riff lumbers ahead with all the swaggering force of a T-Rex and the grace of a Brontosaurus. Tyler sinks his teeth into one of the band’s biggest and boldest choruses yet, </w:t>
      </w:r>
      <w:r w:rsidRPr="000931D0">
        <w:rPr>
          <w:rFonts w:ascii="Calibri" w:eastAsia="Calibri" w:hAnsi="Calibri" w:cs="Calibri"/>
          <w:i/>
          <w:iCs/>
          <w:color w:val="000000"/>
          <w:sz w:val="21"/>
          <w:szCs w:val="21"/>
        </w:rPr>
        <w:t>“Hey kids, boys and girls, now we’ve really done it, it’s the end of the world…Now, we’re going out, going out like the dinosaur</w:t>
      </w:r>
      <w:r w:rsidRPr="000931D0">
        <w:rPr>
          <w:rFonts w:ascii="Calibri" w:eastAsia="Calibri" w:hAnsi="Calibri" w:cs="Calibri"/>
          <w:color w:val="000000"/>
          <w:sz w:val="21"/>
          <w:szCs w:val="21"/>
        </w:rPr>
        <w:t>.</w:t>
      </w:r>
      <w:r w:rsidRPr="000931D0">
        <w:rPr>
          <w:rFonts w:ascii="Calibri" w:eastAsia="Calibri" w:hAnsi="Calibri" w:cs="Calibri"/>
          <w:i/>
          <w:iCs/>
          <w:color w:val="000000"/>
          <w:sz w:val="21"/>
          <w:szCs w:val="21"/>
        </w:rPr>
        <w:t>”</w:t>
      </w:r>
    </w:p>
    <w:p w14:paraId="74C0C148" w14:textId="4CECEA88" w:rsidR="00B26262" w:rsidRPr="00445DDB" w:rsidRDefault="00B26262" w:rsidP="00380209">
      <w:pPr>
        <w:rPr>
          <w:rFonts w:cstheme="minorHAnsi"/>
          <w:sz w:val="21"/>
          <w:szCs w:val="21"/>
        </w:rPr>
      </w:pPr>
      <w:r w:rsidRPr="00445DDB">
        <w:rPr>
          <w:rFonts w:cstheme="minorHAnsi"/>
          <w:sz w:val="21"/>
          <w:szCs w:val="21"/>
        </w:rPr>
        <w:t>“</w:t>
      </w:r>
      <w:r w:rsidR="00887402">
        <w:rPr>
          <w:rFonts w:cstheme="minorHAnsi"/>
          <w:sz w:val="21"/>
          <w:szCs w:val="21"/>
        </w:rPr>
        <w:t>The song essentially says</w:t>
      </w:r>
      <w:r w:rsidRPr="00445DDB">
        <w:rPr>
          <w:rFonts w:cstheme="minorHAnsi"/>
          <w:sz w:val="21"/>
          <w:szCs w:val="21"/>
        </w:rPr>
        <w:t xml:space="preserve">, </w:t>
      </w:r>
      <w:r w:rsidRPr="00445DDB">
        <w:rPr>
          <w:rFonts w:cstheme="minorHAnsi"/>
          <w:i/>
          <w:iCs/>
          <w:sz w:val="21"/>
          <w:szCs w:val="21"/>
        </w:rPr>
        <w:t>‘We’re all fucked, so let’s have fun and blow it up</w:t>
      </w:r>
      <w:r w:rsidRPr="00445DDB">
        <w:rPr>
          <w:rFonts w:cstheme="minorHAnsi"/>
          <w:sz w:val="21"/>
          <w:szCs w:val="21"/>
        </w:rPr>
        <w:t xml:space="preserve"> </w:t>
      </w:r>
      <w:r w:rsidRPr="00445DDB">
        <w:rPr>
          <w:rFonts w:cstheme="minorHAnsi"/>
          <w:i/>
          <w:iCs/>
          <w:sz w:val="21"/>
          <w:szCs w:val="21"/>
        </w:rPr>
        <w:t>rather than be all dismal’</w:t>
      </w:r>
      <w:r w:rsidRPr="00445DDB">
        <w:rPr>
          <w:rFonts w:cstheme="minorHAnsi"/>
          <w:sz w:val="21"/>
          <w:szCs w:val="21"/>
        </w:rPr>
        <w:t xml:space="preserve">,” the </w:t>
      </w:r>
      <w:proofErr w:type="spellStart"/>
      <w:r w:rsidRPr="00445DDB">
        <w:rPr>
          <w:rFonts w:cstheme="minorHAnsi"/>
          <w:sz w:val="21"/>
          <w:szCs w:val="21"/>
        </w:rPr>
        <w:t>frontman</w:t>
      </w:r>
      <w:proofErr w:type="spellEnd"/>
      <w:r w:rsidRPr="00445DDB">
        <w:rPr>
          <w:rFonts w:cstheme="minorHAnsi"/>
          <w:sz w:val="21"/>
          <w:szCs w:val="21"/>
        </w:rPr>
        <w:t xml:space="preserve"> goes on. “It’s a </w:t>
      </w:r>
      <w:r w:rsidRPr="00445DDB">
        <w:rPr>
          <w:rFonts w:cstheme="minorHAnsi"/>
          <w:i/>
          <w:iCs/>
          <w:sz w:val="21"/>
          <w:szCs w:val="21"/>
        </w:rPr>
        <w:t>‘Hello, we’re back’</w:t>
      </w:r>
      <w:r w:rsidR="00887402">
        <w:rPr>
          <w:rFonts w:cstheme="minorHAnsi"/>
          <w:i/>
          <w:iCs/>
          <w:sz w:val="21"/>
          <w:szCs w:val="21"/>
        </w:rPr>
        <w:t xml:space="preserve"> </w:t>
      </w:r>
      <w:r w:rsidR="00887402">
        <w:rPr>
          <w:rFonts w:cstheme="minorHAnsi"/>
          <w:sz w:val="21"/>
          <w:szCs w:val="21"/>
        </w:rPr>
        <w:t>tune</w:t>
      </w:r>
      <w:r w:rsidRPr="00445DDB">
        <w:rPr>
          <w:rFonts w:cstheme="minorHAnsi"/>
          <w:sz w:val="21"/>
          <w:szCs w:val="21"/>
        </w:rPr>
        <w:t xml:space="preserve">. I </w:t>
      </w:r>
      <w:r w:rsidR="00830904">
        <w:rPr>
          <w:rFonts w:cstheme="minorHAnsi"/>
          <w:sz w:val="21"/>
          <w:szCs w:val="21"/>
        </w:rPr>
        <w:t xml:space="preserve">literally </w:t>
      </w:r>
      <w:r w:rsidRPr="00445DDB">
        <w:rPr>
          <w:rFonts w:cstheme="minorHAnsi"/>
          <w:sz w:val="21"/>
          <w:szCs w:val="21"/>
        </w:rPr>
        <w:t xml:space="preserve">picked up the bass and tried to write a riff that would sound like a dinosaur. Usually, I </w:t>
      </w:r>
      <w:r w:rsidR="00D91F21">
        <w:rPr>
          <w:rFonts w:cstheme="minorHAnsi"/>
          <w:sz w:val="21"/>
          <w:szCs w:val="21"/>
        </w:rPr>
        <w:t>come up</w:t>
      </w:r>
      <w:r w:rsidRPr="00445DDB">
        <w:rPr>
          <w:rFonts w:cstheme="minorHAnsi"/>
          <w:sz w:val="21"/>
          <w:szCs w:val="21"/>
        </w:rPr>
        <w:t xml:space="preserve"> </w:t>
      </w:r>
      <w:r w:rsidR="00AF0601">
        <w:rPr>
          <w:rFonts w:cstheme="minorHAnsi"/>
          <w:sz w:val="21"/>
          <w:szCs w:val="21"/>
        </w:rPr>
        <w:t xml:space="preserve">with </w:t>
      </w:r>
      <w:r w:rsidRPr="00445DDB">
        <w:rPr>
          <w:rFonts w:cstheme="minorHAnsi"/>
          <w:sz w:val="21"/>
          <w:szCs w:val="21"/>
        </w:rPr>
        <w:t xml:space="preserve">lyrics first and the music after. On this record, I started going back to the riffs. If you watch the news, it sounds like we’re done, man. </w:t>
      </w:r>
      <w:r w:rsidR="007724A9">
        <w:rPr>
          <w:rFonts w:cstheme="minorHAnsi"/>
          <w:sz w:val="21"/>
          <w:szCs w:val="21"/>
        </w:rPr>
        <w:t>So, l</w:t>
      </w:r>
      <w:r w:rsidRPr="00445DDB">
        <w:rPr>
          <w:rFonts w:cstheme="minorHAnsi"/>
          <w:sz w:val="21"/>
          <w:szCs w:val="21"/>
        </w:rPr>
        <w:t>et’s have another wild ride.”</w:t>
      </w:r>
    </w:p>
    <w:p w14:paraId="24550605" w14:textId="1632A34A" w:rsidR="004D26D9" w:rsidRPr="00445DDB" w:rsidRDefault="004D26D9" w:rsidP="00380209">
      <w:pPr>
        <w:rPr>
          <w:rFonts w:cstheme="minorHAnsi"/>
          <w:sz w:val="21"/>
          <w:szCs w:val="21"/>
        </w:rPr>
      </w:pPr>
      <w:r w:rsidRPr="00445DDB">
        <w:rPr>
          <w:rFonts w:cstheme="minorHAnsi"/>
          <w:sz w:val="21"/>
          <w:szCs w:val="21"/>
        </w:rPr>
        <w:t>“Rock is where we made our bed for all these years,” adds Dave. “It’s been a while since we had an up-tempo in-your-face track like this</w:t>
      </w:r>
      <w:r w:rsidR="00C37C3D">
        <w:rPr>
          <w:rFonts w:cstheme="minorHAnsi"/>
          <w:sz w:val="21"/>
          <w:szCs w:val="21"/>
        </w:rPr>
        <w:t>—</w:t>
      </w:r>
      <w:r w:rsidRPr="00445DDB">
        <w:rPr>
          <w:rFonts w:cstheme="minorHAnsi"/>
          <w:sz w:val="21"/>
          <w:szCs w:val="21"/>
        </w:rPr>
        <w:t>and it felt good.”</w:t>
      </w:r>
    </w:p>
    <w:p w14:paraId="5DC3159F" w14:textId="09769106" w:rsidR="00AC6232" w:rsidRPr="00445DDB" w:rsidRDefault="00AC6232" w:rsidP="00380209">
      <w:pPr>
        <w:rPr>
          <w:rFonts w:cstheme="minorHAnsi"/>
          <w:sz w:val="21"/>
          <w:szCs w:val="21"/>
        </w:rPr>
      </w:pPr>
      <w:r w:rsidRPr="00445DDB">
        <w:rPr>
          <w:rFonts w:cstheme="minorHAnsi"/>
          <w:sz w:val="21"/>
          <w:szCs w:val="21"/>
        </w:rPr>
        <w:t xml:space="preserve">Evocative of the band’s signature wit, “Just </w:t>
      </w:r>
      <w:proofErr w:type="gramStart"/>
      <w:r w:rsidRPr="00445DDB">
        <w:rPr>
          <w:rFonts w:cstheme="minorHAnsi"/>
          <w:sz w:val="21"/>
          <w:szCs w:val="21"/>
        </w:rPr>
        <w:t>The</w:t>
      </w:r>
      <w:proofErr w:type="gramEnd"/>
      <w:r w:rsidRPr="00445DDB">
        <w:rPr>
          <w:rFonts w:cstheme="minorHAnsi"/>
          <w:sz w:val="21"/>
          <w:szCs w:val="21"/>
        </w:rPr>
        <w:t xml:space="preserve"> Two Of Us” takes a hard left from the refrain of the Grover Washington, Jr. and Bill Weathers classic into a breezy piano-laden breakup bop, </w:t>
      </w:r>
      <w:r w:rsidRPr="00445DDB">
        <w:rPr>
          <w:rFonts w:cstheme="minorHAnsi"/>
          <w:i/>
          <w:iCs/>
          <w:sz w:val="21"/>
          <w:szCs w:val="21"/>
        </w:rPr>
        <w:t xml:space="preserve">“Just the two of us…we </w:t>
      </w:r>
      <w:r w:rsidRPr="00445DDB">
        <w:rPr>
          <w:rFonts w:cstheme="minorHAnsi"/>
          <w:i/>
          <w:iCs/>
          <w:sz w:val="21"/>
          <w:szCs w:val="21"/>
          <w:u w:val="single"/>
        </w:rPr>
        <w:t>couldn’t</w:t>
      </w:r>
      <w:r w:rsidRPr="00445DDB">
        <w:rPr>
          <w:rFonts w:cstheme="minorHAnsi"/>
          <w:i/>
          <w:iCs/>
          <w:sz w:val="21"/>
          <w:szCs w:val="21"/>
        </w:rPr>
        <w:t xml:space="preserve"> make it if we tried!”</w:t>
      </w:r>
    </w:p>
    <w:p w14:paraId="6EE9BB89" w14:textId="57309C95" w:rsidR="00B26262" w:rsidRPr="00445DDB" w:rsidRDefault="00AC6232" w:rsidP="00B26262">
      <w:pPr>
        <w:rPr>
          <w:rFonts w:cstheme="minorHAnsi"/>
          <w:sz w:val="21"/>
          <w:szCs w:val="21"/>
        </w:rPr>
      </w:pPr>
      <w:r w:rsidRPr="00445DDB">
        <w:rPr>
          <w:rFonts w:cstheme="minorHAnsi"/>
          <w:sz w:val="21"/>
          <w:szCs w:val="21"/>
        </w:rPr>
        <w:t xml:space="preserve">“I heard </w:t>
      </w:r>
      <w:r w:rsidRPr="00445DDB">
        <w:rPr>
          <w:rFonts w:cstheme="minorHAnsi"/>
          <w:i/>
          <w:iCs/>
          <w:sz w:val="21"/>
          <w:szCs w:val="21"/>
        </w:rPr>
        <w:t xml:space="preserve">‘Just </w:t>
      </w:r>
      <w:proofErr w:type="gramStart"/>
      <w:r w:rsidRPr="00445DDB">
        <w:rPr>
          <w:rFonts w:cstheme="minorHAnsi"/>
          <w:i/>
          <w:iCs/>
          <w:sz w:val="21"/>
          <w:szCs w:val="21"/>
        </w:rPr>
        <w:t>The</w:t>
      </w:r>
      <w:proofErr w:type="gramEnd"/>
      <w:r w:rsidRPr="00445DDB">
        <w:rPr>
          <w:rFonts w:cstheme="minorHAnsi"/>
          <w:i/>
          <w:iCs/>
          <w:sz w:val="21"/>
          <w:szCs w:val="21"/>
        </w:rPr>
        <w:t xml:space="preserve"> Two Of Us’</w:t>
      </w:r>
      <w:r w:rsidRPr="00445DDB">
        <w:rPr>
          <w:rFonts w:cstheme="minorHAnsi"/>
          <w:sz w:val="21"/>
          <w:szCs w:val="21"/>
        </w:rPr>
        <w:t xml:space="preserve">, and I thought, </w:t>
      </w:r>
      <w:r w:rsidRPr="00445DDB">
        <w:rPr>
          <w:rFonts w:cstheme="minorHAnsi"/>
          <w:i/>
          <w:iCs/>
          <w:sz w:val="21"/>
          <w:szCs w:val="21"/>
        </w:rPr>
        <w:t>‘How cool would it be to make it about a COVID breakup?’</w:t>
      </w:r>
      <w:r w:rsidRPr="00445DDB">
        <w:rPr>
          <w:rFonts w:cstheme="minorHAnsi"/>
          <w:sz w:val="21"/>
          <w:szCs w:val="21"/>
        </w:rPr>
        <w:t xml:space="preserve">,” </w:t>
      </w:r>
      <w:r w:rsidR="00AF0601">
        <w:rPr>
          <w:rFonts w:cstheme="minorHAnsi"/>
          <w:sz w:val="21"/>
          <w:szCs w:val="21"/>
        </w:rPr>
        <w:t>Tyler</w:t>
      </w:r>
      <w:r w:rsidRPr="00445DDB">
        <w:rPr>
          <w:rFonts w:cstheme="minorHAnsi"/>
          <w:sz w:val="21"/>
          <w:szCs w:val="21"/>
        </w:rPr>
        <w:t xml:space="preserve"> recalls. “Th</w:t>
      </w:r>
      <w:r w:rsidR="008B689F">
        <w:rPr>
          <w:rFonts w:cstheme="minorHAnsi"/>
          <w:sz w:val="21"/>
          <w:szCs w:val="21"/>
        </w:rPr>
        <w:t>is guy and girl</w:t>
      </w:r>
      <w:r w:rsidRPr="00445DDB">
        <w:rPr>
          <w:rFonts w:cstheme="minorHAnsi"/>
          <w:sz w:val="21"/>
          <w:szCs w:val="21"/>
        </w:rPr>
        <w:t xml:space="preserve"> love each other, but they’re confined to </w:t>
      </w:r>
      <w:r w:rsidR="000F183E">
        <w:rPr>
          <w:rFonts w:cstheme="minorHAnsi"/>
          <w:sz w:val="21"/>
          <w:szCs w:val="21"/>
        </w:rPr>
        <w:t>a small apartment</w:t>
      </w:r>
      <w:r w:rsidRPr="00445DDB">
        <w:rPr>
          <w:rFonts w:cstheme="minorHAnsi"/>
          <w:sz w:val="21"/>
          <w:szCs w:val="21"/>
        </w:rPr>
        <w:t xml:space="preserve"> for 24 hours a day and hate each other</w:t>
      </w:r>
      <w:r w:rsidR="00890169">
        <w:rPr>
          <w:rFonts w:cstheme="minorHAnsi"/>
          <w:sz w:val="21"/>
          <w:szCs w:val="21"/>
        </w:rPr>
        <w:t xml:space="preserve"> now.</w:t>
      </w:r>
      <w:r w:rsidRPr="00445DDB">
        <w:rPr>
          <w:rFonts w:cstheme="minorHAnsi"/>
          <w:sz w:val="21"/>
          <w:szCs w:val="21"/>
        </w:rPr>
        <w:t>”</w:t>
      </w:r>
    </w:p>
    <w:p w14:paraId="078C7ACD" w14:textId="72E04C6B" w:rsidR="00255410" w:rsidRPr="00445DDB" w:rsidRDefault="00255410" w:rsidP="00B26262">
      <w:pPr>
        <w:rPr>
          <w:rFonts w:cstheme="minorHAnsi"/>
          <w:sz w:val="21"/>
          <w:szCs w:val="21"/>
        </w:rPr>
      </w:pPr>
      <w:r w:rsidRPr="00445DDB">
        <w:rPr>
          <w:rFonts w:cstheme="minorHAnsi"/>
          <w:sz w:val="21"/>
          <w:szCs w:val="21"/>
        </w:rPr>
        <w:t>Meanwhile, strings wrap around gritty guitar on “Medusa” where a little double entendre goes a long way.</w:t>
      </w:r>
    </w:p>
    <w:p w14:paraId="21E0ABF8" w14:textId="1B0A6A04" w:rsidR="00255410" w:rsidRPr="00445DDB" w:rsidRDefault="00255410" w:rsidP="00B26262">
      <w:pPr>
        <w:rPr>
          <w:rFonts w:cstheme="minorHAnsi"/>
          <w:sz w:val="21"/>
          <w:szCs w:val="21"/>
        </w:rPr>
      </w:pPr>
      <w:r w:rsidRPr="00445DDB">
        <w:rPr>
          <w:rFonts w:cstheme="minorHAnsi"/>
          <w:sz w:val="21"/>
          <w:szCs w:val="21"/>
        </w:rPr>
        <w:t xml:space="preserve">“It’s about being attracted to someone who is bad for you,” </w:t>
      </w:r>
      <w:r w:rsidR="00AF0601">
        <w:rPr>
          <w:rFonts w:cstheme="minorHAnsi"/>
          <w:sz w:val="21"/>
          <w:szCs w:val="21"/>
        </w:rPr>
        <w:t>Tyler</w:t>
      </w:r>
      <w:r w:rsidRPr="00445DDB">
        <w:rPr>
          <w:rFonts w:cstheme="minorHAnsi"/>
          <w:sz w:val="21"/>
          <w:szCs w:val="21"/>
        </w:rPr>
        <w:t xml:space="preserve"> reveals. “It’s a very sexual song. It’s not about a woman being evil, but there is an idea of her turning a guy to stone, you know what I mean?” he grins.</w:t>
      </w:r>
    </w:p>
    <w:p w14:paraId="6DE59E42" w14:textId="7C9C6A54" w:rsidR="00255410" w:rsidRPr="00445DDB" w:rsidRDefault="00255410" w:rsidP="00AC6232">
      <w:pPr>
        <w:rPr>
          <w:rFonts w:cstheme="minorHAnsi"/>
          <w:sz w:val="21"/>
          <w:szCs w:val="21"/>
        </w:rPr>
      </w:pPr>
      <w:r w:rsidRPr="00445DDB">
        <w:rPr>
          <w:rFonts w:cstheme="minorHAnsi"/>
          <w:sz w:val="21"/>
          <w:szCs w:val="21"/>
        </w:rPr>
        <w:t xml:space="preserve">Cut front-to-back in one take, the aggressive “Get </w:t>
      </w:r>
      <w:proofErr w:type="gramStart"/>
      <w:r w:rsidRPr="00445DDB">
        <w:rPr>
          <w:rFonts w:cstheme="minorHAnsi"/>
          <w:sz w:val="21"/>
          <w:szCs w:val="21"/>
        </w:rPr>
        <w:t>In</w:t>
      </w:r>
      <w:proofErr w:type="gramEnd"/>
      <w:r w:rsidRPr="00445DDB">
        <w:rPr>
          <w:rFonts w:cstheme="minorHAnsi"/>
          <w:sz w:val="21"/>
          <w:szCs w:val="21"/>
        </w:rPr>
        <w:t xml:space="preserve"> Line” deals with how </w:t>
      </w:r>
      <w:r w:rsidRPr="00445DDB">
        <w:rPr>
          <w:rFonts w:cstheme="minorHAnsi"/>
          <w:i/>
          <w:iCs/>
          <w:sz w:val="21"/>
          <w:szCs w:val="21"/>
        </w:rPr>
        <w:t>“people seem to get in line for whatever someone tells them to believe in religion</w:t>
      </w:r>
      <w:r w:rsidRPr="00445DDB">
        <w:rPr>
          <w:rFonts w:cstheme="minorHAnsi"/>
          <w:sz w:val="21"/>
          <w:szCs w:val="21"/>
        </w:rPr>
        <w:t>.</w:t>
      </w:r>
      <w:r w:rsidRPr="00445DDB">
        <w:rPr>
          <w:rFonts w:cstheme="minorHAnsi"/>
          <w:i/>
          <w:iCs/>
          <w:sz w:val="21"/>
          <w:szCs w:val="21"/>
        </w:rPr>
        <w:t>”</w:t>
      </w:r>
      <w:r w:rsidRPr="00445DDB">
        <w:rPr>
          <w:rFonts w:cstheme="minorHAnsi"/>
          <w:b/>
          <w:bCs/>
          <w:sz w:val="21"/>
          <w:szCs w:val="21"/>
        </w:rPr>
        <w:t xml:space="preserve"> </w:t>
      </w:r>
      <w:r w:rsidRPr="00445DDB">
        <w:rPr>
          <w:rFonts w:cstheme="minorHAnsi"/>
          <w:sz w:val="21"/>
          <w:szCs w:val="21"/>
        </w:rPr>
        <w:t>Then, there’s the recklessly raucous and righteously catchy “Ambulance.”</w:t>
      </w:r>
    </w:p>
    <w:p w14:paraId="17A81AE5" w14:textId="00031144" w:rsidR="00255410" w:rsidRPr="00445DDB" w:rsidRDefault="00255410" w:rsidP="00AC6232">
      <w:pPr>
        <w:rPr>
          <w:rFonts w:cstheme="minorHAnsi"/>
          <w:sz w:val="21"/>
          <w:szCs w:val="21"/>
        </w:rPr>
      </w:pPr>
      <w:r w:rsidRPr="00445DDB">
        <w:rPr>
          <w:rFonts w:cstheme="minorHAnsi"/>
          <w:sz w:val="21"/>
          <w:szCs w:val="21"/>
        </w:rPr>
        <w:t xml:space="preserve">“It’s a club song about getting fucked up and ending up in the ambulance,” </w:t>
      </w:r>
      <w:r w:rsidR="00AF0601">
        <w:rPr>
          <w:rFonts w:cstheme="minorHAnsi"/>
          <w:sz w:val="21"/>
          <w:szCs w:val="21"/>
        </w:rPr>
        <w:t>Tyler</w:t>
      </w:r>
      <w:r w:rsidRPr="00445DDB">
        <w:rPr>
          <w:rFonts w:cstheme="minorHAnsi"/>
          <w:sz w:val="21"/>
          <w:szCs w:val="21"/>
        </w:rPr>
        <w:t xml:space="preserve"> says. “When you first start getting drunk with your friends, it’s like they’re literally trying to kill you with alcohol poisoning. It’s almost like </w:t>
      </w:r>
      <w:r w:rsidRPr="00B113B4">
        <w:rPr>
          <w:rFonts w:cstheme="minorHAnsi"/>
          <w:sz w:val="21"/>
          <w:szCs w:val="21"/>
        </w:rPr>
        <w:t>‘Bad Girlfriend’</w:t>
      </w:r>
      <w:r w:rsidR="00A124B4">
        <w:rPr>
          <w:rFonts w:cstheme="minorHAnsi"/>
          <w:i/>
          <w:iCs/>
          <w:sz w:val="21"/>
          <w:szCs w:val="21"/>
        </w:rPr>
        <w:t xml:space="preserve"> </w:t>
      </w:r>
      <w:r w:rsidR="00A124B4">
        <w:rPr>
          <w:rFonts w:cstheme="minorHAnsi"/>
          <w:sz w:val="21"/>
          <w:szCs w:val="21"/>
        </w:rPr>
        <w:t>in a way</w:t>
      </w:r>
      <w:r w:rsidRPr="00445DDB">
        <w:rPr>
          <w:rFonts w:cstheme="minorHAnsi"/>
          <w:sz w:val="21"/>
          <w:szCs w:val="21"/>
        </w:rPr>
        <w:t>.”</w:t>
      </w:r>
    </w:p>
    <w:p w14:paraId="478CD8B1" w14:textId="5FEB4C6F" w:rsidR="00255410" w:rsidRPr="00445DDB" w:rsidRDefault="00255410" w:rsidP="00AC6232">
      <w:pPr>
        <w:rPr>
          <w:rFonts w:cstheme="minorHAnsi"/>
          <w:sz w:val="21"/>
          <w:szCs w:val="21"/>
        </w:rPr>
      </w:pPr>
      <w:r w:rsidRPr="00445DDB">
        <w:rPr>
          <w:rFonts w:cstheme="minorHAnsi"/>
          <w:sz w:val="21"/>
          <w:szCs w:val="21"/>
        </w:rPr>
        <w:t>Ultimately, T</w:t>
      </w:r>
      <w:r w:rsidR="00F84DC2">
        <w:rPr>
          <w:rFonts w:cstheme="minorHAnsi"/>
          <w:sz w:val="21"/>
          <w:szCs w:val="21"/>
        </w:rPr>
        <w:t>heory of a Dea</w:t>
      </w:r>
      <w:r w:rsidR="002F2BA1">
        <w:rPr>
          <w:rFonts w:cstheme="minorHAnsi"/>
          <w:sz w:val="21"/>
          <w:szCs w:val="21"/>
        </w:rPr>
        <w:t>dman</w:t>
      </w:r>
      <w:r w:rsidRPr="00445DDB">
        <w:rPr>
          <w:rFonts w:cstheme="minorHAnsi"/>
          <w:sz w:val="21"/>
          <w:szCs w:val="21"/>
        </w:rPr>
        <w:t xml:space="preserve"> </w:t>
      </w:r>
      <w:r w:rsidR="00FA7AD3">
        <w:rPr>
          <w:rFonts w:cstheme="minorHAnsi"/>
          <w:sz w:val="21"/>
          <w:szCs w:val="21"/>
        </w:rPr>
        <w:t>give rock ‘n’ roll exactly what it needs once more.</w:t>
      </w:r>
    </w:p>
    <w:p w14:paraId="72E2CEDD" w14:textId="1F7CA626" w:rsidR="00A350B3" w:rsidRPr="00445DDB" w:rsidRDefault="00A350B3" w:rsidP="00A350B3">
      <w:pPr>
        <w:rPr>
          <w:rFonts w:eastAsia="Times New Roman" w:cstheme="minorHAnsi"/>
          <w:sz w:val="21"/>
          <w:szCs w:val="21"/>
        </w:rPr>
      </w:pPr>
      <w:bookmarkStart w:id="0" w:name="_Hlk115258453"/>
      <w:r w:rsidRPr="00445DDB">
        <w:rPr>
          <w:rFonts w:cstheme="minorHAnsi"/>
          <w:sz w:val="21"/>
          <w:szCs w:val="21"/>
        </w:rPr>
        <w:t>“I want T</w:t>
      </w:r>
      <w:r w:rsidR="002F2BA1">
        <w:rPr>
          <w:rFonts w:cstheme="minorHAnsi"/>
          <w:sz w:val="21"/>
          <w:szCs w:val="21"/>
        </w:rPr>
        <w:t xml:space="preserve">heory </w:t>
      </w:r>
      <w:r w:rsidRPr="00445DDB">
        <w:rPr>
          <w:rFonts w:cstheme="minorHAnsi"/>
          <w:sz w:val="21"/>
          <w:szCs w:val="21"/>
        </w:rPr>
        <w:t xml:space="preserve">fans to know we haven’t </w:t>
      </w:r>
      <w:r w:rsidR="00B665BB">
        <w:rPr>
          <w:rFonts w:cstheme="minorHAnsi"/>
          <w:sz w:val="21"/>
          <w:szCs w:val="21"/>
        </w:rPr>
        <w:t>become</w:t>
      </w:r>
      <w:r w:rsidRPr="00445DDB">
        <w:rPr>
          <w:rFonts w:cstheme="minorHAnsi"/>
          <w:sz w:val="21"/>
          <w:szCs w:val="21"/>
        </w:rPr>
        <w:t xml:space="preserve"> complacent,” Dave leaves off. “We’re always pushing ourselves, and we’re driven by the fact we get to play live for them. We write with a lot of intention, and this was no exception.”</w:t>
      </w:r>
    </w:p>
    <w:bookmarkEnd w:id="0"/>
    <w:p w14:paraId="356FE44C" w14:textId="3EEA7A1A" w:rsidR="00607C8D" w:rsidRPr="00445DDB" w:rsidRDefault="00A350B3" w:rsidP="00A350B3">
      <w:pPr>
        <w:rPr>
          <w:rFonts w:cstheme="minorHAnsi"/>
          <w:sz w:val="21"/>
          <w:szCs w:val="21"/>
        </w:rPr>
      </w:pPr>
      <w:r w:rsidRPr="00445DDB">
        <w:rPr>
          <w:rFonts w:eastAsia="Times New Roman" w:cstheme="minorHAnsi"/>
          <w:sz w:val="21"/>
          <w:szCs w:val="21"/>
        </w:rPr>
        <w:t xml:space="preserve">“I hope you listen to this and say, </w:t>
      </w:r>
      <w:r w:rsidRPr="00445DDB">
        <w:rPr>
          <w:rFonts w:eastAsia="Times New Roman" w:cstheme="minorHAnsi"/>
          <w:i/>
          <w:iCs/>
          <w:sz w:val="21"/>
          <w:szCs w:val="21"/>
        </w:rPr>
        <w:t>‘Fuck yes’</w:t>
      </w:r>
      <w:r w:rsidRPr="00445DDB">
        <w:rPr>
          <w:rFonts w:eastAsia="Times New Roman" w:cstheme="minorHAnsi"/>
          <w:sz w:val="21"/>
          <w:szCs w:val="21"/>
        </w:rPr>
        <w:t>,” Tyler sums it up. “This record is a U-turn back with a little more knowledge and experience. With any luck, fans will say it’s exactly what they needed too.”</w:t>
      </w:r>
      <w:r w:rsidR="00607C8D" w:rsidRPr="00445DDB">
        <w:rPr>
          <w:rFonts w:cstheme="minorHAnsi"/>
          <w:sz w:val="21"/>
          <w:szCs w:val="21"/>
        </w:rPr>
        <w:t xml:space="preserve"> </w:t>
      </w:r>
    </w:p>
    <w:p w14:paraId="7D1B2953" w14:textId="6CF93D56" w:rsidR="00C65D16" w:rsidRPr="00C65D16" w:rsidRDefault="00C65D16" w:rsidP="00C65D16">
      <w:pPr>
        <w:shd w:val="clear" w:color="auto" w:fill="FFFFFF"/>
        <w:spacing w:after="0" w:line="240" w:lineRule="auto"/>
        <w:rPr>
          <w:rFonts w:ascii="Arial" w:eastAsia="Times New Roman" w:hAnsi="Arial" w:cs="Arial"/>
          <w:b/>
          <w:bCs/>
          <w:color w:val="222222"/>
          <w:sz w:val="24"/>
          <w:szCs w:val="24"/>
          <w:u w:val="single"/>
        </w:rPr>
      </w:pPr>
      <w:r w:rsidRPr="000F183E">
        <w:rPr>
          <w:rFonts w:cstheme="minorHAnsi"/>
          <w:b/>
          <w:bCs/>
          <w:u w:val="single"/>
        </w:rPr>
        <w:t>B</w:t>
      </w:r>
      <w:r>
        <w:rPr>
          <w:rFonts w:cstheme="minorHAnsi"/>
          <w:b/>
          <w:bCs/>
          <w:u w:val="single"/>
        </w:rPr>
        <w:t>OILER</w:t>
      </w:r>
      <w:r w:rsidRPr="00F06229">
        <w:rPr>
          <w:rFonts w:ascii="Arial" w:eastAsia="Times New Roman" w:hAnsi="Arial" w:cs="Arial"/>
          <w:color w:val="222222"/>
          <w:sz w:val="20"/>
          <w:szCs w:val="20"/>
        </w:rPr>
        <w:t> </w:t>
      </w:r>
    </w:p>
    <w:p w14:paraId="30F21AC1" w14:textId="416D7A65" w:rsidR="00C65D16" w:rsidRPr="00076260" w:rsidRDefault="00C65D16" w:rsidP="00C65D16">
      <w:pPr>
        <w:rPr>
          <w:rFonts w:cstheme="minorHAnsi"/>
        </w:rPr>
      </w:pPr>
      <w:r w:rsidRPr="00445DDB">
        <w:rPr>
          <w:rFonts w:cstheme="minorHAnsi"/>
          <w:sz w:val="21"/>
          <w:szCs w:val="21"/>
        </w:rPr>
        <w:t xml:space="preserve">With sky-high hooks, riffs as thick as a 2x4, rumbling grooves, and a razor-sharp sense of humor, Theory </w:t>
      </w:r>
      <w:proofErr w:type="gramStart"/>
      <w:r w:rsidRPr="00445DDB">
        <w:rPr>
          <w:rFonts w:cstheme="minorHAnsi"/>
          <w:sz w:val="21"/>
          <w:szCs w:val="21"/>
        </w:rPr>
        <w:t>Of</w:t>
      </w:r>
      <w:proofErr w:type="gramEnd"/>
      <w:r w:rsidRPr="00445DDB">
        <w:rPr>
          <w:rFonts w:cstheme="minorHAnsi"/>
          <w:sz w:val="21"/>
          <w:szCs w:val="21"/>
        </w:rPr>
        <w:t xml:space="preserve"> A Deadman) have quietly persisted as an unapologetic, unbreakable, and undeniable hard rock force with major multiplatinum hits and countless sold out shows in each of the past two decades. Jamming together in basements </w:t>
      </w:r>
      <w:r>
        <w:rPr>
          <w:rFonts w:cstheme="minorHAnsi"/>
          <w:sz w:val="21"/>
          <w:szCs w:val="21"/>
        </w:rPr>
        <w:t>throughout</w:t>
      </w:r>
      <w:r w:rsidRPr="00445DDB">
        <w:rPr>
          <w:rFonts w:cstheme="minorHAnsi"/>
          <w:sz w:val="21"/>
          <w:szCs w:val="21"/>
        </w:rPr>
        <w:t xml:space="preserve"> high school, </w:t>
      </w:r>
      <w:r>
        <w:rPr>
          <w:rFonts w:cstheme="minorHAnsi"/>
          <w:sz w:val="21"/>
          <w:szCs w:val="21"/>
        </w:rPr>
        <w:t>the band</w:t>
      </w:r>
      <w:r w:rsidRPr="00445DDB">
        <w:rPr>
          <w:rFonts w:cstheme="minorHAnsi"/>
          <w:sz w:val="21"/>
          <w:szCs w:val="21"/>
        </w:rPr>
        <w:t xml:space="preserve"> burst out of their small hometown of North Delta, British Columbia with the self-titled, </w:t>
      </w:r>
      <w:r w:rsidRPr="00445DDB">
        <w:rPr>
          <w:rFonts w:cstheme="minorHAnsi"/>
          <w:i/>
          <w:iCs/>
          <w:sz w:val="21"/>
          <w:szCs w:val="21"/>
        </w:rPr>
        <w:t>Theory of a Deadman</w:t>
      </w:r>
      <w:r w:rsidRPr="00445DDB">
        <w:rPr>
          <w:rFonts w:cstheme="minorHAnsi"/>
          <w:sz w:val="21"/>
          <w:szCs w:val="21"/>
        </w:rPr>
        <w:t xml:space="preserve">, during 2002. In addition to the double-platinum </w:t>
      </w:r>
      <w:r w:rsidRPr="00445DDB">
        <w:rPr>
          <w:rFonts w:cstheme="minorHAnsi"/>
          <w:sz w:val="21"/>
          <w:szCs w:val="21"/>
        </w:rPr>
        <w:lastRenderedPageBreak/>
        <w:t xml:space="preserve">breakthrough album </w:t>
      </w:r>
      <w:r w:rsidRPr="00445DDB">
        <w:rPr>
          <w:rFonts w:cstheme="minorHAnsi"/>
          <w:i/>
          <w:iCs/>
          <w:sz w:val="21"/>
          <w:szCs w:val="21"/>
        </w:rPr>
        <w:t>Scars &amp; Souvenirs</w:t>
      </w:r>
      <w:r w:rsidRPr="00445DDB">
        <w:rPr>
          <w:rFonts w:cstheme="minorHAnsi"/>
          <w:sz w:val="21"/>
          <w:szCs w:val="21"/>
        </w:rPr>
        <w:t xml:space="preserve"> [2008] and gold-certified </w:t>
      </w:r>
      <w:r w:rsidRPr="00445DDB">
        <w:rPr>
          <w:rFonts w:cstheme="minorHAnsi"/>
          <w:i/>
          <w:iCs/>
          <w:sz w:val="21"/>
          <w:szCs w:val="21"/>
        </w:rPr>
        <w:t>The Truth Is…</w:t>
      </w:r>
      <w:r w:rsidRPr="00445DDB">
        <w:rPr>
          <w:rFonts w:cstheme="minorHAnsi"/>
          <w:sz w:val="21"/>
          <w:szCs w:val="21"/>
        </w:rPr>
        <w:t xml:space="preserve"> [2011], they have notched a procession of hits, including the gold-certified “All Or Nothing,” “Bitch Came Back,” and “Lowlife,” platinum-certified “Angel,” “Hate My Life,” and “Not Meant To Be,” double-platinum “Bad Girlfriend,” and triple-platinum “RX (Medicate).” As the biggest smash of their career this far, the latter marked their third #1 on the </w:t>
      </w:r>
      <w:r w:rsidRPr="00445DDB">
        <w:rPr>
          <w:rFonts w:cstheme="minorHAnsi"/>
          <w:i/>
          <w:iCs/>
          <w:sz w:val="21"/>
          <w:szCs w:val="21"/>
        </w:rPr>
        <w:t>Billboard</w:t>
      </w:r>
      <w:r w:rsidRPr="00445DDB">
        <w:rPr>
          <w:rFonts w:cstheme="minorHAnsi"/>
          <w:sz w:val="21"/>
          <w:szCs w:val="21"/>
        </w:rPr>
        <w:t xml:space="preserve"> Hot Mainstream Rock Tracks Chart and garnered a nomination for </w:t>
      </w:r>
      <w:r w:rsidRPr="00B113B4">
        <w:rPr>
          <w:rFonts w:cstheme="minorHAnsi"/>
          <w:sz w:val="21"/>
          <w:szCs w:val="21"/>
        </w:rPr>
        <w:t>“Rock Song of the Year”</w:t>
      </w:r>
      <w:r w:rsidRPr="00445DDB">
        <w:rPr>
          <w:rFonts w:cstheme="minorHAnsi"/>
          <w:sz w:val="21"/>
          <w:szCs w:val="21"/>
        </w:rPr>
        <w:t xml:space="preserve"> at the </w:t>
      </w:r>
      <w:r w:rsidRPr="00445DDB">
        <w:rPr>
          <w:rFonts w:cstheme="minorHAnsi"/>
          <w:i/>
          <w:iCs/>
          <w:sz w:val="21"/>
          <w:szCs w:val="21"/>
        </w:rPr>
        <w:t>iHeartRadio</w:t>
      </w:r>
      <w:r w:rsidRPr="00445DDB">
        <w:rPr>
          <w:rFonts w:cstheme="minorHAnsi"/>
          <w:sz w:val="21"/>
          <w:szCs w:val="21"/>
        </w:rPr>
        <w:t xml:space="preserve"> Music Awards. </w:t>
      </w:r>
      <w:r w:rsidR="003B07C6">
        <w:rPr>
          <w:rFonts w:cstheme="minorHAnsi"/>
          <w:sz w:val="21"/>
          <w:szCs w:val="21"/>
        </w:rPr>
        <w:t>T</w:t>
      </w:r>
      <w:r>
        <w:rPr>
          <w:rFonts w:cstheme="minorHAnsi"/>
          <w:sz w:val="21"/>
          <w:szCs w:val="21"/>
        </w:rPr>
        <w:t xml:space="preserve">hey have logged two Top 10 debuts on the </w:t>
      </w:r>
      <w:r>
        <w:rPr>
          <w:rFonts w:cstheme="minorHAnsi"/>
          <w:i/>
          <w:iCs/>
          <w:sz w:val="21"/>
          <w:szCs w:val="21"/>
        </w:rPr>
        <w:t>Billboard</w:t>
      </w:r>
      <w:r>
        <w:rPr>
          <w:rFonts w:cstheme="minorHAnsi"/>
          <w:sz w:val="21"/>
          <w:szCs w:val="21"/>
        </w:rPr>
        <w:t xml:space="preserve"> Top 200. In 2020, </w:t>
      </w:r>
      <w:r w:rsidRPr="00445DDB">
        <w:rPr>
          <w:rFonts w:cstheme="minorHAnsi"/>
          <w:i/>
          <w:iCs/>
          <w:sz w:val="21"/>
          <w:szCs w:val="21"/>
        </w:rPr>
        <w:t>Say Nothing</w:t>
      </w:r>
      <w:r w:rsidRPr="00445DDB">
        <w:rPr>
          <w:rFonts w:cstheme="minorHAnsi"/>
          <w:sz w:val="21"/>
          <w:szCs w:val="21"/>
        </w:rPr>
        <w:t xml:space="preserve"> landed at #2 on the </w:t>
      </w:r>
      <w:r w:rsidRPr="00445DDB">
        <w:rPr>
          <w:rFonts w:cstheme="minorHAnsi"/>
          <w:i/>
          <w:iCs/>
          <w:sz w:val="21"/>
          <w:szCs w:val="21"/>
        </w:rPr>
        <w:t>Billboard</w:t>
      </w:r>
      <w:r w:rsidRPr="00445DDB">
        <w:rPr>
          <w:rFonts w:cstheme="minorHAnsi"/>
          <w:sz w:val="21"/>
          <w:szCs w:val="21"/>
        </w:rPr>
        <w:t xml:space="preserve"> Alternative Albums Chart and #3 on the Rock Albums Chart. Plus, it earned praise from </w:t>
      </w:r>
      <w:r w:rsidRPr="00445DDB">
        <w:rPr>
          <w:rFonts w:cstheme="minorHAnsi"/>
          <w:i/>
          <w:iCs/>
          <w:sz w:val="21"/>
          <w:szCs w:val="21"/>
        </w:rPr>
        <w:t>American Songwriter</w:t>
      </w:r>
      <w:r w:rsidRPr="00445DDB">
        <w:rPr>
          <w:rFonts w:cstheme="minorHAnsi"/>
          <w:sz w:val="21"/>
          <w:szCs w:val="21"/>
        </w:rPr>
        <w:t xml:space="preserve">, </w:t>
      </w:r>
      <w:r w:rsidRPr="00445DDB">
        <w:rPr>
          <w:rFonts w:cstheme="minorHAnsi"/>
          <w:i/>
          <w:iCs/>
          <w:sz w:val="21"/>
          <w:szCs w:val="21"/>
        </w:rPr>
        <w:t>Billboard</w:t>
      </w:r>
      <w:r w:rsidRPr="00445DDB">
        <w:rPr>
          <w:rFonts w:cstheme="minorHAnsi"/>
          <w:sz w:val="21"/>
          <w:szCs w:val="21"/>
        </w:rPr>
        <w:t xml:space="preserve">, and </w:t>
      </w:r>
      <w:r w:rsidRPr="00445DDB">
        <w:rPr>
          <w:rFonts w:cstheme="minorHAnsi"/>
          <w:i/>
          <w:iCs/>
          <w:sz w:val="21"/>
          <w:szCs w:val="21"/>
        </w:rPr>
        <w:t>Classic Rock Magazine</w:t>
      </w:r>
      <w:r w:rsidRPr="00445DDB">
        <w:rPr>
          <w:rFonts w:cstheme="minorHAnsi"/>
          <w:sz w:val="21"/>
          <w:szCs w:val="21"/>
        </w:rPr>
        <w:t xml:space="preserve"> who awarded it </w:t>
      </w:r>
      <w:r w:rsidRPr="00445DDB">
        <w:rPr>
          <w:rFonts w:cstheme="minorHAnsi"/>
          <w:i/>
          <w:iCs/>
          <w:sz w:val="21"/>
          <w:szCs w:val="21"/>
        </w:rPr>
        <w:t>“4-out-of-5 stars</w:t>
      </w:r>
      <w:r w:rsidRPr="00445DDB">
        <w:rPr>
          <w:rFonts w:cstheme="minorHAnsi"/>
          <w:sz w:val="21"/>
          <w:szCs w:val="21"/>
        </w:rPr>
        <w:t>.</w:t>
      </w:r>
      <w:r w:rsidRPr="00445DDB">
        <w:rPr>
          <w:rFonts w:cstheme="minorHAnsi"/>
          <w:i/>
          <w:iCs/>
          <w:sz w:val="21"/>
          <w:szCs w:val="21"/>
        </w:rPr>
        <w:t>”</w:t>
      </w:r>
      <w:r>
        <w:rPr>
          <w:rFonts w:cstheme="minorHAnsi"/>
          <w:sz w:val="21"/>
          <w:szCs w:val="21"/>
        </w:rPr>
        <w:t xml:space="preserve"> </w:t>
      </w:r>
      <w:r w:rsidR="003B07C6">
        <w:rPr>
          <w:rFonts w:cstheme="minorHAnsi"/>
          <w:sz w:val="21"/>
          <w:szCs w:val="21"/>
        </w:rPr>
        <w:t>Now</w:t>
      </w:r>
      <w:r w:rsidRPr="00445DDB">
        <w:rPr>
          <w:rFonts w:cstheme="minorHAnsi"/>
          <w:sz w:val="21"/>
          <w:szCs w:val="21"/>
        </w:rPr>
        <w:t>, the award-winning quartet—Tyler Connolly [lead vocals, guitar], Dave Brenner [guitar, backing vocals], Dean Back [bass], and Joey Dandeneau [drums, backing vocals]—once again deliver a barrage of anthems</w:t>
      </w:r>
      <w:r>
        <w:rPr>
          <w:rFonts w:cstheme="minorHAnsi"/>
          <w:sz w:val="21"/>
          <w:szCs w:val="21"/>
        </w:rPr>
        <w:t>, beginning with the single “Dinosaur” and more to come.</w:t>
      </w:r>
    </w:p>
    <w:p w14:paraId="6657128F" w14:textId="77777777" w:rsidR="00607C8D" w:rsidRPr="00076260" w:rsidRDefault="00607C8D" w:rsidP="00607C8D">
      <w:pPr>
        <w:rPr>
          <w:rFonts w:cstheme="minorHAnsi"/>
        </w:rPr>
      </w:pPr>
    </w:p>
    <w:sectPr w:rsidR="00607C8D" w:rsidRPr="00076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56"/>
    <w:rsid w:val="00076260"/>
    <w:rsid w:val="000931D0"/>
    <w:rsid w:val="000B5939"/>
    <w:rsid w:val="000D75F5"/>
    <w:rsid w:val="000E5A54"/>
    <w:rsid w:val="000F183E"/>
    <w:rsid w:val="00147789"/>
    <w:rsid w:val="00191F13"/>
    <w:rsid w:val="001A1BAE"/>
    <w:rsid w:val="001A4DE7"/>
    <w:rsid w:val="001B18BF"/>
    <w:rsid w:val="002049DE"/>
    <w:rsid w:val="00241DA0"/>
    <w:rsid w:val="00255410"/>
    <w:rsid w:val="00261E56"/>
    <w:rsid w:val="00281F58"/>
    <w:rsid w:val="00296709"/>
    <w:rsid w:val="002F2BA1"/>
    <w:rsid w:val="00380209"/>
    <w:rsid w:val="003B07C6"/>
    <w:rsid w:val="00445DDB"/>
    <w:rsid w:val="0045699B"/>
    <w:rsid w:val="00462133"/>
    <w:rsid w:val="0046768E"/>
    <w:rsid w:val="00493E9B"/>
    <w:rsid w:val="004D26D9"/>
    <w:rsid w:val="00512506"/>
    <w:rsid w:val="00607C8D"/>
    <w:rsid w:val="00635A93"/>
    <w:rsid w:val="0063798E"/>
    <w:rsid w:val="00641766"/>
    <w:rsid w:val="006A6429"/>
    <w:rsid w:val="006E390D"/>
    <w:rsid w:val="00704D85"/>
    <w:rsid w:val="007724A9"/>
    <w:rsid w:val="00781BDB"/>
    <w:rsid w:val="008213ED"/>
    <w:rsid w:val="00830904"/>
    <w:rsid w:val="0083280C"/>
    <w:rsid w:val="00833512"/>
    <w:rsid w:val="00851B55"/>
    <w:rsid w:val="00887402"/>
    <w:rsid w:val="00890169"/>
    <w:rsid w:val="008B689F"/>
    <w:rsid w:val="009024CA"/>
    <w:rsid w:val="00904368"/>
    <w:rsid w:val="009E41C0"/>
    <w:rsid w:val="00A124B4"/>
    <w:rsid w:val="00A350B3"/>
    <w:rsid w:val="00A4307F"/>
    <w:rsid w:val="00A6707A"/>
    <w:rsid w:val="00AC6232"/>
    <w:rsid w:val="00AF0601"/>
    <w:rsid w:val="00AF6AFB"/>
    <w:rsid w:val="00B113B4"/>
    <w:rsid w:val="00B26262"/>
    <w:rsid w:val="00B665BB"/>
    <w:rsid w:val="00BB70D4"/>
    <w:rsid w:val="00BF4BAC"/>
    <w:rsid w:val="00C202E8"/>
    <w:rsid w:val="00C37C3D"/>
    <w:rsid w:val="00C65D16"/>
    <w:rsid w:val="00C8283F"/>
    <w:rsid w:val="00C87B3E"/>
    <w:rsid w:val="00CA3A11"/>
    <w:rsid w:val="00CE657C"/>
    <w:rsid w:val="00CF6BAD"/>
    <w:rsid w:val="00D44948"/>
    <w:rsid w:val="00D80775"/>
    <w:rsid w:val="00D91F21"/>
    <w:rsid w:val="00DD4005"/>
    <w:rsid w:val="00E17363"/>
    <w:rsid w:val="00E259E7"/>
    <w:rsid w:val="00E401F7"/>
    <w:rsid w:val="00E676B5"/>
    <w:rsid w:val="00EB3A18"/>
    <w:rsid w:val="00F04B63"/>
    <w:rsid w:val="00F06229"/>
    <w:rsid w:val="00F84DC2"/>
    <w:rsid w:val="00FA7AD3"/>
    <w:rsid w:val="00FC5A6D"/>
    <w:rsid w:val="00FD1CC9"/>
    <w:rsid w:val="00FF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CA72"/>
  <w15:chartTrackingRefBased/>
  <w15:docId w15:val="{E7A793FE-16F0-40EF-9069-1693A80F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6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88144">
      <w:bodyDiv w:val="1"/>
      <w:marLeft w:val="0"/>
      <w:marRight w:val="0"/>
      <w:marTop w:val="0"/>
      <w:marBottom w:val="0"/>
      <w:divBdr>
        <w:top w:val="none" w:sz="0" w:space="0" w:color="auto"/>
        <w:left w:val="none" w:sz="0" w:space="0" w:color="auto"/>
        <w:bottom w:val="none" w:sz="0" w:space="0" w:color="auto"/>
        <w:right w:val="none" w:sz="0" w:space="0" w:color="auto"/>
      </w:divBdr>
    </w:div>
    <w:div w:id="577639709">
      <w:bodyDiv w:val="1"/>
      <w:marLeft w:val="0"/>
      <w:marRight w:val="0"/>
      <w:marTop w:val="0"/>
      <w:marBottom w:val="0"/>
      <w:divBdr>
        <w:top w:val="none" w:sz="0" w:space="0" w:color="auto"/>
        <w:left w:val="none" w:sz="0" w:space="0" w:color="auto"/>
        <w:bottom w:val="none" w:sz="0" w:space="0" w:color="auto"/>
        <w:right w:val="none" w:sz="0" w:space="0" w:color="auto"/>
      </w:divBdr>
    </w:div>
    <w:div w:id="1394814669">
      <w:bodyDiv w:val="1"/>
      <w:marLeft w:val="0"/>
      <w:marRight w:val="0"/>
      <w:marTop w:val="0"/>
      <w:marBottom w:val="0"/>
      <w:divBdr>
        <w:top w:val="none" w:sz="0" w:space="0" w:color="auto"/>
        <w:left w:val="none" w:sz="0" w:space="0" w:color="auto"/>
        <w:bottom w:val="none" w:sz="0" w:space="0" w:color="auto"/>
        <w:right w:val="none" w:sz="0" w:space="0" w:color="auto"/>
      </w:divBdr>
    </w:div>
    <w:div w:id="180611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lcf76f155ced4ddcb4097134ff3c332f xmlns="f4365b45-9cac-452a-968c-edb44e2c274d">
      <Terms xmlns="http://schemas.microsoft.com/office/infopath/2007/PartnerControls"/>
    </lcf76f155ced4ddcb4097134ff3c332f>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AFCECE72-4AC6-46D6-8696-8A8C40651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FE80B-7242-4C98-8984-2BAEF3608BC2}">
  <ds:schemaRefs>
    <ds:schemaRef ds:uri="http://schemas.microsoft.com/sharepoint/v3/contenttype/forms"/>
  </ds:schemaRefs>
</ds:datastoreItem>
</file>

<file path=customXml/itemProps3.xml><?xml version="1.0" encoding="utf-8"?>
<ds:datastoreItem xmlns:ds="http://schemas.openxmlformats.org/officeDocument/2006/customXml" ds:itemID="{3E96E3B5-652F-4589-9F68-5B9A2D0F07ED}">
  <ds:schemaRefs>
    <ds:schemaRef ds:uri="http://schemas.microsoft.com/office/2006/metadata/properties"/>
    <ds:schemaRef ds:uri="http://schemas.microsoft.com/office/infopath/2007/PartnerControls"/>
    <ds:schemaRef ds:uri="8a368b5b-9df3-4360-95d5-91bd54c6b478"/>
    <ds:schemaRef ds:uri="f4365b45-9cac-452a-968c-edb44e2c274d"/>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Bari Lieberman</cp:lastModifiedBy>
  <cp:revision>4</cp:revision>
  <dcterms:created xsi:type="dcterms:W3CDTF">2022-09-28T18:55:00Z</dcterms:created>
  <dcterms:modified xsi:type="dcterms:W3CDTF">2022-09-28T21:14:00Z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2;#Elektra Music Group|f2179a45-1f22-4f36-9fb7-9e2cd12ea457</vt:lpwstr>
  </property>
  <property fmtid="{D5CDD505-2E9C-101B-9397-08002B2CF9AE}" pid="8" name="WMG_DW_Label">
    <vt:lpwstr/>
  </property>
  <property fmtid="{D5CDD505-2E9C-101B-9397-08002B2CF9AE}" pid="9" name="WMG_DW_Department">
    <vt:lpwstr>1;#Publicity|7f2458df-4fa3-40c2-b1c8-1c6f2576ee61</vt:lpwstr>
  </property>
</Properties>
</file>