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E631" w14:textId="1938709F" w:rsidR="00E835E5" w:rsidRPr="00F03AE2" w:rsidRDefault="00E835E5" w:rsidP="00F03AE2">
      <w:pPr>
        <w:spacing w:after="0" w:line="240" w:lineRule="auto"/>
        <w:jc w:val="center"/>
        <w:rPr>
          <w:rFonts w:ascii="Arial" w:eastAsia="Times New Roman" w:hAnsi="Arial" w:cs="Arial"/>
          <w:b/>
          <w:bCs/>
          <w:color w:val="000000"/>
        </w:rPr>
      </w:pPr>
      <w:r w:rsidRPr="00E835E5">
        <w:rPr>
          <w:rFonts w:ascii="Arial" w:eastAsia="Times New Roman" w:hAnsi="Arial" w:cs="Arial"/>
          <w:b/>
          <w:bCs/>
          <w:color w:val="000000"/>
          <w:sz w:val="36"/>
          <w:szCs w:val="36"/>
        </w:rPr>
        <w:t>DAINE SUBVERTS STEREOTYPES WITH THE ADDICTIVE POP OF ‘BOYTHOTS’</w:t>
      </w:r>
    </w:p>
    <w:p w14:paraId="3D7DD96A" w14:textId="77777777" w:rsidR="00E835E5" w:rsidRPr="00E835E5" w:rsidRDefault="00E835E5" w:rsidP="00E835E5">
      <w:pPr>
        <w:spacing w:after="0" w:line="240" w:lineRule="auto"/>
        <w:rPr>
          <w:rFonts w:ascii="Times New Roman" w:eastAsia="Times New Roman" w:hAnsi="Times New Roman" w:cs="Times New Roman"/>
          <w:sz w:val="24"/>
          <w:szCs w:val="24"/>
        </w:rPr>
      </w:pPr>
    </w:p>
    <w:p w14:paraId="200A9BC4" w14:textId="77777777" w:rsidR="00E835E5" w:rsidRPr="00E835E5" w:rsidRDefault="00E835E5" w:rsidP="00E835E5">
      <w:pPr>
        <w:spacing w:after="0" w:line="240" w:lineRule="auto"/>
        <w:jc w:val="center"/>
        <w:rPr>
          <w:rFonts w:ascii="Times New Roman" w:eastAsia="Times New Roman" w:hAnsi="Times New Roman" w:cs="Times New Roman"/>
          <w:sz w:val="24"/>
          <w:szCs w:val="24"/>
        </w:rPr>
      </w:pPr>
      <w:r w:rsidRPr="00E835E5">
        <w:rPr>
          <w:rFonts w:ascii="Arial" w:eastAsia="Times New Roman" w:hAnsi="Arial" w:cs="Arial"/>
          <w:i/>
          <w:iCs/>
          <w:color w:val="000000"/>
          <w:sz w:val="36"/>
          <w:szCs w:val="36"/>
        </w:rPr>
        <w:t>“Treat that boy like a slut”</w:t>
      </w:r>
    </w:p>
    <w:p w14:paraId="52066307" w14:textId="77777777" w:rsidR="00E835E5" w:rsidRPr="00E835E5" w:rsidRDefault="00E835E5" w:rsidP="00E835E5">
      <w:pPr>
        <w:spacing w:after="0" w:line="240" w:lineRule="auto"/>
        <w:rPr>
          <w:rFonts w:ascii="Times New Roman" w:eastAsia="Times New Roman" w:hAnsi="Times New Roman" w:cs="Times New Roman"/>
          <w:sz w:val="24"/>
          <w:szCs w:val="24"/>
        </w:rPr>
      </w:pPr>
    </w:p>
    <w:p w14:paraId="5A11DF8E" w14:textId="37AC6E1D" w:rsidR="00E835E5" w:rsidRPr="00E835E5" w:rsidRDefault="00E835E5" w:rsidP="00E835E5">
      <w:pPr>
        <w:spacing w:after="0" w:line="240" w:lineRule="auto"/>
        <w:jc w:val="center"/>
        <w:rPr>
          <w:rFonts w:ascii="Times New Roman" w:eastAsia="Times New Roman" w:hAnsi="Times New Roman" w:cs="Times New Roman"/>
          <w:sz w:val="24"/>
          <w:szCs w:val="24"/>
        </w:rPr>
      </w:pPr>
      <w:r w:rsidRPr="00E835E5">
        <w:rPr>
          <w:rFonts w:ascii="Arial" w:eastAsia="Times New Roman" w:hAnsi="Arial" w:cs="Arial"/>
          <w:noProof/>
          <w:color w:val="000000"/>
          <w:sz w:val="36"/>
          <w:szCs w:val="36"/>
          <w:bdr w:val="none" w:sz="0" w:space="0" w:color="auto" w:frame="1"/>
        </w:rPr>
        <w:drawing>
          <wp:inline distT="0" distB="0" distL="0" distR="0" wp14:anchorId="1FECDB04" wp14:editId="59B60A0D">
            <wp:extent cx="3143250" cy="472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4724400"/>
                    </a:xfrm>
                    <a:prstGeom prst="rect">
                      <a:avLst/>
                    </a:prstGeom>
                    <a:noFill/>
                    <a:ln>
                      <a:noFill/>
                    </a:ln>
                  </pic:spPr>
                </pic:pic>
              </a:graphicData>
            </a:graphic>
          </wp:inline>
        </w:drawing>
      </w:r>
    </w:p>
    <w:p w14:paraId="7ABA2685" w14:textId="77777777" w:rsidR="00E835E5" w:rsidRPr="00E835E5" w:rsidRDefault="00E835E5" w:rsidP="00E835E5">
      <w:pPr>
        <w:spacing w:after="0" w:line="240" w:lineRule="auto"/>
        <w:jc w:val="center"/>
        <w:rPr>
          <w:rFonts w:ascii="Times New Roman" w:eastAsia="Times New Roman" w:hAnsi="Times New Roman" w:cs="Times New Roman"/>
          <w:sz w:val="24"/>
          <w:szCs w:val="24"/>
        </w:rPr>
      </w:pPr>
      <w:r w:rsidRPr="00E835E5">
        <w:rPr>
          <w:rFonts w:ascii="Arial" w:eastAsia="Times New Roman" w:hAnsi="Arial" w:cs="Arial"/>
          <w:i/>
          <w:iCs/>
          <w:color w:val="000000"/>
          <w:sz w:val="20"/>
          <w:szCs w:val="20"/>
        </w:rPr>
        <w:t>(Photo credit: Hannah Diamond)</w:t>
      </w:r>
    </w:p>
    <w:p w14:paraId="5264B7A6" w14:textId="77777777" w:rsidR="00E835E5" w:rsidRPr="00E835E5" w:rsidRDefault="00E835E5" w:rsidP="00E835E5">
      <w:pPr>
        <w:spacing w:after="0" w:line="240" w:lineRule="auto"/>
        <w:rPr>
          <w:rFonts w:ascii="Times New Roman" w:eastAsia="Times New Roman" w:hAnsi="Times New Roman" w:cs="Times New Roman"/>
          <w:sz w:val="24"/>
          <w:szCs w:val="24"/>
        </w:rPr>
      </w:pPr>
    </w:p>
    <w:p w14:paraId="267A9F26" w14:textId="7E8C28A2" w:rsidR="00E835E5" w:rsidRPr="00E835E5" w:rsidRDefault="00F03AE2" w:rsidP="00E835E5">
      <w:pPr>
        <w:spacing w:after="0" w:line="240" w:lineRule="auto"/>
        <w:jc w:val="center"/>
        <w:rPr>
          <w:rFonts w:ascii="Times New Roman" w:eastAsia="Times New Roman" w:hAnsi="Times New Roman" w:cs="Times New Roman"/>
          <w:sz w:val="24"/>
          <w:szCs w:val="24"/>
        </w:rPr>
      </w:pPr>
      <w:hyperlink r:id="rId8" w:history="1">
        <w:r w:rsidR="00E835E5" w:rsidRPr="00E835E5">
          <w:rPr>
            <w:rStyle w:val="Hyperlink"/>
            <w:rFonts w:ascii="Arial" w:eastAsia="Times New Roman" w:hAnsi="Arial" w:cs="Arial"/>
            <w:sz w:val="32"/>
            <w:szCs w:val="32"/>
          </w:rPr>
          <w:t>Buy/Stream the track HERE</w:t>
        </w:r>
      </w:hyperlink>
    </w:p>
    <w:p w14:paraId="493848F3" w14:textId="77777777" w:rsidR="00E835E5" w:rsidRPr="00E835E5" w:rsidRDefault="00E835E5" w:rsidP="00E835E5">
      <w:pPr>
        <w:spacing w:after="0" w:line="240" w:lineRule="auto"/>
        <w:rPr>
          <w:rFonts w:ascii="Times New Roman" w:eastAsia="Times New Roman" w:hAnsi="Times New Roman" w:cs="Times New Roman"/>
          <w:sz w:val="24"/>
          <w:szCs w:val="24"/>
        </w:rPr>
      </w:pPr>
    </w:p>
    <w:p w14:paraId="0F536B72" w14:textId="77777777" w:rsidR="00E835E5" w:rsidRPr="00E835E5" w:rsidRDefault="00E835E5" w:rsidP="00E835E5">
      <w:pPr>
        <w:spacing w:after="0" w:line="240" w:lineRule="auto"/>
        <w:rPr>
          <w:rFonts w:ascii="Times New Roman" w:eastAsia="Times New Roman" w:hAnsi="Times New Roman" w:cs="Times New Roman"/>
          <w:sz w:val="24"/>
          <w:szCs w:val="24"/>
        </w:rPr>
      </w:pPr>
      <w:r w:rsidRPr="00E835E5">
        <w:rPr>
          <w:rFonts w:ascii="Arial" w:eastAsia="Times New Roman" w:hAnsi="Arial" w:cs="Arial"/>
          <w:color w:val="000000"/>
          <w:sz w:val="24"/>
          <w:szCs w:val="24"/>
        </w:rPr>
        <w:t xml:space="preserve">Melbourne based emo-pop artist </w:t>
      </w:r>
      <w:proofErr w:type="spellStart"/>
      <w:r w:rsidRPr="00E835E5">
        <w:rPr>
          <w:rFonts w:ascii="Arial" w:eastAsia="Times New Roman" w:hAnsi="Arial" w:cs="Arial"/>
          <w:color w:val="000000"/>
          <w:sz w:val="24"/>
          <w:szCs w:val="24"/>
        </w:rPr>
        <w:t>daine</w:t>
      </w:r>
      <w:proofErr w:type="spellEnd"/>
      <w:r w:rsidRPr="00E835E5">
        <w:rPr>
          <w:rFonts w:ascii="Arial" w:eastAsia="Times New Roman" w:hAnsi="Arial" w:cs="Arial"/>
          <w:color w:val="000000"/>
          <w:sz w:val="24"/>
          <w:szCs w:val="24"/>
        </w:rPr>
        <w:t xml:space="preserve"> is an artist that, while growing in real time, has delivered on every inch of hype bestowed on their diverse, emo-inspired creations so far. Singles such as ‘Cemetery Dreams’ and ‘Weekends’ have directly flown in the face of previous releases like the </w:t>
      </w:r>
      <w:r w:rsidRPr="00E835E5">
        <w:rPr>
          <w:rFonts w:ascii="Arial" w:eastAsia="Times New Roman" w:hAnsi="Arial" w:cs="Arial"/>
          <w:b/>
          <w:bCs/>
          <w:color w:val="000000"/>
          <w:sz w:val="24"/>
          <w:szCs w:val="24"/>
        </w:rPr>
        <w:t>Dylan Brady</w:t>
      </w:r>
      <w:r w:rsidRPr="00E835E5">
        <w:rPr>
          <w:rFonts w:ascii="Arial" w:eastAsia="Times New Roman" w:hAnsi="Arial" w:cs="Arial"/>
          <w:color w:val="000000"/>
          <w:sz w:val="24"/>
          <w:szCs w:val="24"/>
        </w:rPr>
        <w:t xml:space="preserve"> of </w:t>
      </w:r>
      <w:r w:rsidRPr="00E835E5">
        <w:rPr>
          <w:rFonts w:ascii="Arial" w:eastAsia="Times New Roman" w:hAnsi="Arial" w:cs="Arial"/>
          <w:b/>
          <w:bCs/>
          <w:color w:val="000000"/>
          <w:sz w:val="24"/>
          <w:szCs w:val="24"/>
        </w:rPr>
        <w:t xml:space="preserve">100 </w:t>
      </w:r>
      <w:proofErr w:type="spellStart"/>
      <w:r w:rsidRPr="00E835E5">
        <w:rPr>
          <w:rFonts w:ascii="Arial" w:eastAsia="Times New Roman" w:hAnsi="Arial" w:cs="Arial"/>
          <w:b/>
          <w:bCs/>
          <w:color w:val="000000"/>
          <w:sz w:val="24"/>
          <w:szCs w:val="24"/>
        </w:rPr>
        <w:t>Gecs</w:t>
      </w:r>
      <w:proofErr w:type="spellEnd"/>
      <w:r w:rsidRPr="00E835E5">
        <w:rPr>
          <w:rFonts w:ascii="Arial" w:eastAsia="Times New Roman" w:hAnsi="Arial" w:cs="Arial"/>
          <w:color w:val="000000"/>
          <w:sz w:val="24"/>
          <w:szCs w:val="24"/>
        </w:rPr>
        <w:t xml:space="preserve"> produced ‘Boys </w:t>
      </w:r>
      <w:proofErr w:type="spellStart"/>
      <w:r w:rsidRPr="00E835E5">
        <w:rPr>
          <w:rFonts w:ascii="Arial" w:eastAsia="Times New Roman" w:hAnsi="Arial" w:cs="Arial"/>
          <w:color w:val="000000"/>
          <w:sz w:val="24"/>
          <w:szCs w:val="24"/>
        </w:rPr>
        <w:t>Wanna</w:t>
      </w:r>
      <w:proofErr w:type="spellEnd"/>
      <w:r w:rsidRPr="00E835E5">
        <w:rPr>
          <w:rFonts w:ascii="Arial" w:eastAsia="Times New Roman" w:hAnsi="Arial" w:cs="Arial"/>
          <w:color w:val="000000"/>
          <w:sz w:val="24"/>
          <w:szCs w:val="24"/>
        </w:rPr>
        <w:t xml:space="preserve"> Txt’ and ‘Salt’, their collaboration with rock icon </w:t>
      </w:r>
      <w:r w:rsidRPr="00E835E5">
        <w:rPr>
          <w:rFonts w:ascii="Arial" w:eastAsia="Times New Roman" w:hAnsi="Arial" w:cs="Arial"/>
          <w:b/>
          <w:bCs/>
          <w:color w:val="000000"/>
          <w:sz w:val="24"/>
          <w:szCs w:val="24"/>
        </w:rPr>
        <w:t>Oli Sykes</w:t>
      </w:r>
      <w:r w:rsidRPr="00E835E5">
        <w:rPr>
          <w:rFonts w:ascii="Arial" w:eastAsia="Times New Roman" w:hAnsi="Arial" w:cs="Arial"/>
          <w:color w:val="000000"/>
          <w:sz w:val="24"/>
          <w:szCs w:val="24"/>
        </w:rPr>
        <w:t xml:space="preserve"> of </w:t>
      </w:r>
      <w:r w:rsidRPr="00E835E5">
        <w:rPr>
          <w:rFonts w:ascii="Arial" w:eastAsia="Times New Roman" w:hAnsi="Arial" w:cs="Arial"/>
          <w:b/>
          <w:bCs/>
          <w:color w:val="000000"/>
          <w:sz w:val="24"/>
          <w:szCs w:val="24"/>
        </w:rPr>
        <w:t xml:space="preserve">Bring Me </w:t>
      </w:r>
      <w:proofErr w:type="gramStart"/>
      <w:r w:rsidRPr="00E835E5">
        <w:rPr>
          <w:rFonts w:ascii="Arial" w:eastAsia="Times New Roman" w:hAnsi="Arial" w:cs="Arial"/>
          <w:b/>
          <w:bCs/>
          <w:color w:val="000000"/>
          <w:sz w:val="24"/>
          <w:szCs w:val="24"/>
        </w:rPr>
        <w:t>The</w:t>
      </w:r>
      <w:proofErr w:type="gramEnd"/>
      <w:r w:rsidRPr="00E835E5">
        <w:rPr>
          <w:rFonts w:ascii="Arial" w:eastAsia="Times New Roman" w:hAnsi="Arial" w:cs="Arial"/>
          <w:b/>
          <w:bCs/>
          <w:color w:val="000000"/>
          <w:sz w:val="24"/>
          <w:szCs w:val="24"/>
        </w:rPr>
        <w:t xml:space="preserve"> Horizon</w:t>
      </w:r>
      <w:r w:rsidRPr="00E835E5">
        <w:rPr>
          <w:rFonts w:ascii="Arial" w:eastAsia="Times New Roman" w:hAnsi="Arial" w:cs="Arial"/>
          <w:color w:val="000000"/>
          <w:sz w:val="24"/>
          <w:szCs w:val="24"/>
        </w:rPr>
        <w:t xml:space="preserve">, showcasing a more tender facet of their creativity while intriguing the listener as to where they may go next. After the shoegazed affected singles ‘Sleepwalking’ and ‘Dragging’, today </w:t>
      </w:r>
      <w:proofErr w:type="spellStart"/>
      <w:r w:rsidRPr="00E835E5">
        <w:rPr>
          <w:rFonts w:ascii="Arial" w:eastAsia="Times New Roman" w:hAnsi="Arial" w:cs="Arial"/>
          <w:color w:val="000000"/>
          <w:sz w:val="24"/>
          <w:szCs w:val="24"/>
        </w:rPr>
        <w:t>daine</w:t>
      </w:r>
      <w:proofErr w:type="spellEnd"/>
      <w:r w:rsidRPr="00E835E5">
        <w:rPr>
          <w:rFonts w:ascii="Arial" w:eastAsia="Times New Roman" w:hAnsi="Arial" w:cs="Arial"/>
          <w:color w:val="000000"/>
          <w:sz w:val="24"/>
          <w:szCs w:val="24"/>
        </w:rPr>
        <w:t xml:space="preserve"> injects some relentless energy into their sound with a highly anticipated fan </w:t>
      </w:r>
      <w:proofErr w:type="spellStart"/>
      <w:r w:rsidRPr="00E835E5">
        <w:rPr>
          <w:rFonts w:ascii="Arial" w:eastAsia="Times New Roman" w:hAnsi="Arial" w:cs="Arial"/>
          <w:color w:val="000000"/>
          <w:sz w:val="24"/>
          <w:szCs w:val="24"/>
        </w:rPr>
        <w:t>favourite</w:t>
      </w:r>
      <w:proofErr w:type="spellEnd"/>
      <w:r w:rsidRPr="00E835E5">
        <w:rPr>
          <w:rFonts w:ascii="Arial" w:eastAsia="Times New Roman" w:hAnsi="Arial" w:cs="Arial"/>
          <w:color w:val="000000"/>
          <w:sz w:val="24"/>
          <w:szCs w:val="24"/>
        </w:rPr>
        <w:t>, ‘</w:t>
      </w:r>
      <w:proofErr w:type="spellStart"/>
      <w:r w:rsidRPr="00E835E5">
        <w:rPr>
          <w:rFonts w:ascii="Arial" w:eastAsia="Times New Roman" w:hAnsi="Arial" w:cs="Arial"/>
          <w:color w:val="000000"/>
          <w:sz w:val="24"/>
          <w:szCs w:val="24"/>
        </w:rPr>
        <w:t>boythots</w:t>
      </w:r>
      <w:proofErr w:type="spellEnd"/>
      <w:r w:rsidRPr="00E835E5">
        <w:rPr>
          <w:rFonts w:ascii="Arial" w:eastAsia="Times New Roman" w:hAnsi="Arial" w:cs="Arial"/>
          <w:color w:val="000000"/>
          <w:sz w:val="24"/>
          <w:szCs w:val="24"/>
        </w:rPr>
        <w:t>’.</w:t>
      </w:r>
    </w:p>
    <w:p w14:paraId="0E4DADBD" w14:textId="77777777" w:rsidR="00E835E5" w:rsidRPr="00E835E5" w:rsidRDefault="00E835E5" w:rsidP="00E835E5">
      <w:pPr>
        <w:spacing w:after="0" w:line="240" w:lineRule="auto"/>
        <w:rPr>
          <w:rFonts w:ascii="Times New Roman" w:eastAsia="Times New Roman" w:hAnsi="Times New Roman" w:cs="Times New Roman"/>
          <w:sz w:val="24"/>
          <w:szCs w:val="24"/>
        </w:rPr>
      </w:pPr>
    </w:p>
    <w:p w14:paraId="550EDD69" w14:textId="77777777" w:rsidR="00E835E5" w:rsidRPr="00E835E5" w:rsidRDefault="00E835E5" w:rsidP="00E835E5">
      <w:pPr>
        <w:spacing w:after="0" w:line="240" w:lineRule="auto"/>
        <w:rPr>
          <w:rFonts w:ascii="Times New Roman" w:eastAsia="Times New Roman" w:hAnsi="Times New Roman" w:cs="Times New Roman"/>
          <w:sz w:val="24"/>
          <w:szCs w:val="24"/>
        </w:rPr>
      </w:pPr>
      <w:r w:rsidRPr="00E835E5">
        <w:rPr>
          <w:rFonts w:ascii="Arial" w:eastAsia="Times New Roman" w:hAnsi="Arial" w:cs="Arial"/>
          <w:color w:val="000000"/>
          <w:sz w:val="24"/>
          <w:szCs w:val="24"/>
        </w:rPr>
        <w:t>Creating a months-long storm online after snippets of the track emerged from their London headline show and dates supporting mentor Charli XCX’s all-era shows, ‘</w:t>
      </w:r>
      <w:proofErr w:type="spellStart"/>
      <w:r w:rsidRPr="00E835E5">
        <w:rPr>
          <w:rFonts w:ascii="Arial" w:eastAsia="Times New Roman" w:hAnsi="Arial" w:cs="Arial"/>
          <w:color w:val="000000"/>
          <w:sz w:val="24"/>
          <w:szCs w:val="24"/>
        </w:rPr>
        <w:t>boythots</w:t>
      </w:r>
      <w:proofErr w:type="spellEnd"/>
      <w:r w:rsidRPr="00E835E5">
        <w:rPr>
          <w:rFonts w:ascii="Arial" w:eastAsia="Times New Roman" w:hAnsi="Arial" w:cs="Arial"/>
          <w:color w:val="000000"/>
          <w:sz w:val="24"/>
          <w:szCs w:val="24"/>
        </w:rPr>
        <w:t xml:space="preserve">’ is an explosion of table-turning pop that gives men a taste of their own medicine. Exploring </w:t>
      </w:r>
      <w:proofErr w:type="spellStart"/>
      <w:r w:rsidRPr="00E835E5">
        <w:rPr>
          <w:rFonts w:ascii="Arial" w:eastAsia="Times New Roman" w:hAnsi="Arial" w:cs="Arial"/>
          <w:color w:val="000000"/>
          <w:sz w:val="24"/>
          <w:szCs w:val="24"/>
        </w:rPr>
        <w:t>daine’s</w:t>
      </w:r>
      <w:proofErr w:type="spellEnd"/>
      <w:r w:rsidRPr="00E835E5">
        <w:rPr>
          <w:rFonts w:ascii="Arial" w:eastAsia="Times New Roman" w:hAnsi="Arial" w:cs="Arial"/>
          <w:color w:val="000000"/>
          <w:sz w:val="24"/>
          <w:szCs w:val="24"/>
        </w:rPr>
        <w:t xml:space="preserve"> own lifestyle since finding fame, the track finds </w:t>
      </w:r>
      <w:proofErr w:type="spellStart"/>
      <w:r w:rsidRPr="00E835E5">
        <w:rPr>
          <w:rFonts w:ascii="Arial" w:eastAsia="Times New Roman" w:hAnsi="Arial" w:cs="Arial"/>
          <w:color w:val="000000"/>
          <w:sz w:val="24"/>
          <w:szCs w:val="24"/>
        </w:rPr>
        <w:t>daine</w:t>
      </w:r>
      <w:proofErr w:type="spellEnd"/>
      <w:r w:rsidRPr="00E835E5">
        <w:rPr>
          <w:rFonts w:ascii="Arial" w:eastAsia="Times New Roman" w:hAnsi="Arial" w:cs="Arial"/>
          <w:color w:val="000000"/>
          <w:sz w:val="24"/>
          <w:szCs w:val="24"/>
        </w:rPr>
        <w:t xml:space="preserve"> assuming the role of the </w:t>
      </w:r>
      <w:proofErr w:type="spellStart"/>
      <w:r w:rsidRPr="00E835E5">
        <w:rPr>
          <w:rFonts w:ascii="Arial" w:eastAsia="Times New Roman" w:hAnsi="Arial" w:cs="Arial"/>
          <w:color w:val="000000"/>
          <w:sz w:val="24"/>
          <w:szCs w:val="24"/>
        </w:rPr>
        <w:t>objectifier</w:t>
      </w:r>
      <w:proofErr w:type="spellEnd"/>
      <w:r w:rsidRPr="00E835E5">
        <w:rPr>
          <w:rFonts w:ascii="Arial" w:eastAsia="Times New Roman" w:hAnsi="Arial" w:cs="Arial"/>
          <w:color w:val="000000"/>
          <w:sz w:val="24"/>
          <w:szCs w:val="24"/>
        </w:rPr>
        <w:t xml:space="preserve">, using men and living an unapologetically fast lifestyle. Over a bass heavy, midtempo instrumental from previous collaborator </w:t>
      </w:r>
      <w:proofErr w:type="spellStart"/>
      <w:r w:rsidRPr="00E835E5">
        <w:rPr>
          <w:rFonts w:ascii="Arial" w:eastAsia="Times New Roman" w:hAnsi="Arial" w:cs="Arial"/>
          <w:color w:val="000000"/>
          <w:sz w:val="24"/>
          <w:szCs w:val="24"/>
        </w:rPr>
        <w:t>hearteyes</w:t>
      </w:r>
      <w:proofErr w:type="spellEnd"/>
      <w:r w:rsidRPr="00E835E5">
        <w:rPr>
          <w:rFonts w:ascii="Arial" w:eastAsia="Times New Roman" w:hAnsi="Arial" w:cs="Arial"/>
          <w:color w:val="000000"/>
          <w:sz w:val="24"/>
          <w:szCs w:val="24"/>
        </w:rPr>
        <w:t xml:space="preserve">, </w:t>
      </w:r>
      <w:proofErr w:type="spellStart"/>
      <w:r w:rsidRPr="00E835E5">
        <w:rPr>
          <w:rFonts w:ascii="Arial" w:eastAsia="Times New Roman" w:hAnsi="Arial" w:cs="Arial"/>
          <w:color w:val="000000"/>
          <w:sz w:val="24"/>
          <w:szCs w:val="24"/>
        </w:rPr>
        <w:t>daine</w:t>
      </w:r>
      <w:proofErr w:type="spellEnd"/>
      <w:r w:rsidRPr="00E835E5">
        <w:rPr>
          <w:rFonts w:ascii="Arial" w:eastAsia="Times New Roman" w:hAnsi="Arial" w:cs="Arial"/>
          <w:color w:val="000000"/>
          <w:sz w:val="24"/>
          <w:szCs w:val="24"/>
        </w:rPr>
        <w:t xml:space="preserve"> employs a rap inflected flow, subverting the values that are so often exerted by men within the genre and in turn, creating an anthem that levels the playing field with an insatiable sense of fun and a tongue in cheek spirit.</w:t>
      </w:r>
    </w:p>
    <w:p w14:paraId="3650F65D" w14:textId="77777777" w:rsidR="00E835E5" w:rsidRPr="00E835E5" w:rsidRDefault="00E835E5" w:rsidP="00E835E5">
      <w:pPr>
        <w:spacing w:after="0" w:line="240" w:lineRule="auto"/>
        <w:rPr>
          <w:rFonts w:ascii="Times New Roman" w:eastAsia="Times New Roman" w:hAnsi="Times New Roman" w:cs="Times New Roman"/>
          <w:sz w:val="24"/>
          <w:szCs w:val="24"/>
        </w:rPr>
      </w:pPr>
    </w:p>
    <w:p w14:paraId="5B0812DE" w14:textId="77777777" w:rsidR="00E835E5" w:rsidRPr="00E835E5" w:rsidRDefault="00E835E5" w:rsidP="00E835E5">
      <w:pPr>
        <w:spacing w:after="0" w:line="240" w:lineRule="auto"/>
        <w:rPr>
          <w:rFonts w:ascii="Times New Roman" w:eastAsia="Times New Roman" w:hAnsi="Times New Roman" w:cs="Times New Roman"/>
          <w:sz w:val="24"/>
          <w:szCs w:val="24"/>
        </w:rPr>
      </w:pPr>
      <w:r w:rsidRPr="00E835E5">
        <w:rPr>
          <w:rFonts w:ascii="Arial" w:eastAsia="Times New Roman" w:hAnsi="Arial" w:cs="Arial"/>
          <w:color w:val="000000"/>
          <w:sz w:val="24"/>
          <w:szCs w:val="24"/>
        </w:rPr>
        <w:t>With ‘</w:t>
      </w:r>
      <w:proofErr w:type="spellStart"/>
      <w:r w:rsidRPr="00E835E5">
        <w:rPr>
          <w:rFonts w:ascii="Arial" w:eastAsia="Times New Roman" w:hAnsi="Arial" w:cs="Arial"/>
          <w:color w:val="000000"/>
          <w:sz w:val="24"/>
          <w:szCs w:val="24"/>
        </w:rPr>
        <w:t>boythots</w:t>
      </w:r>
      <w:proofErr w:type="spellEnd"/>
      <w:r w:rsidRPr="00E835E5">
        <w:rPr>
          <w:rFonts w:ascii="Arial" w:eastAsia="Times New Roman" w:hAnsi="Arial" w:cs="Arial"/>
          <w:color w:val="000000"/>
          <w:sz w:val="24"/>
          <w:szCs w:val="24"/>
        </w:rPr>
        <w:t xml:space="preserve">’, </w:t>
      </w:r>
      <w:proofErr w:type="spellStart"/>
      <w:r w:rsidRPr="00E835E5">
        <w:rPr>
          <w:rFonts w:ascii="Arial" w:eastAsia="Times New Roman" w:hAnsi="Arial" w:cs="Arial"/>
          <w:color w:val="000000"/>
          <w:sz w:val="24"/>
          <w:szCs w:val="24"/>
        </w:rPr>
        <w:t>daine</w:t>
      </w:r>
      <w:proofErr w:type="spellEnd"/>
      <w:r w:rsidRPr="00E835E5">
        <w:rPr>
          <w:rFonts w:ascii="Arial" w:eastAsia="Times New Roman" w:hAnsi="Arial" w:cs="Arial"/>
          <w:color w:val="000000"/>
          <w:sz w:val="24"/>
          <w:szCs w:val="24"/>
        </w:rPr>
        <w:t xml:space="preserve"> creates another crossroad within their already hugely diverse career. An artist set on laying multiple elements of their personality on display for the world to see, </w:t>
      </w:r>
      <w:proofErr w:type="spellStart"/>
      <w:r w:rsidRPr="00E835E5">
        <w:rPr>
          <w:rFonts w:ascii="Arial" w:eastAsia="Times New Roman" w:hAnsi="Arial" w:cs="Arial"/>
          <w:color w:val="000000"/>
          <w:sz w:val="24"/>
          <w:szCs w:val="24"/>
        </w:rPr>
        <w:t>daine’s</w:t>
      </w:r>
      <w:proofErr w:type="spellEnd"/>
      <w:r w:rsidRPr="00E835E5">
        <w:rPr>
          <w:rFonts w:ascii="Arial" w:eastAsia="Times New Roman" w:hAnsi="Arial" w:cs="Arial"/>
          <w:color w:val="000000"/>
          <w:sz w:val="24"/>
          <w:szCs w:val="24"/>
        </w:rPr>
        <w:t xml:space="preserve"> ever expanding sonic universe is one for people of all walks of life to immerse themselves in, simultaneously finding something they can relate to. While their music maintains its otherworldly sensibilities, </w:t>
      </w:r>
      <w:proofErr w:type="spellStart"/>
      <w:r w:rsidRPr="00E835E5">
        <w:rPr>
          <w:rFonts w:ascii="Arial" w:eastAsia="Times New Roman" w:hAnsi="Arial" w:cs="Arial"/>
          <w:color w:val="000000"/>
          <w:sz w:val="24"/>
          <w:szCs w:val="24"/>
        </w:rPr>
        <w:t>daine’s</w:t>
      </w:r>
      <w:proofErr w:type="spellEnd"/>
      <w:r w:rsidRPr="00E835E5">
        <w:rPr>
          <w:rFonts w:ascii="Arial" w:eastAsia="Times New Roman" w:hAnsi="Arial" w:cs="Arial"/>
          <w:color w:val="000000"/>
          <w:sz w:val="24"/>
          <w:szCs w:val="24"/>
        </w:rPr>
        <w:t xml:space="preserve"> take on pop is bright, </w:t>
      </w:r>
      <w:proofErr w:type="gramStart"/>
      <w:r w:rsidRPr="00E835E5">
        <w:rPr>
          <w:rFonts w:ascii="Arial" w:eastAsia="Times New Roman" w:hAnsi="Arial" w:cs="Arial"/>
          <w:color w:val="000000"/>
          <w:sz w:val="24"/>
          <w:szCs w:val="24"/>
        </w:rPr>
        <w:t>direct</w:t>
      </w:r>
      <w:proofErr w:type="gramEnd"/>
      <w:r w:rsidRPr="00E835E5">
        <w:rPr>
          <w:rFonts w:ascii="Arial" w:eastAsia="Times New Roman" w:hAnsi="Arial" w:cs="Arial"/>
          <w:color w:val="000000"/>
          <w:sz w:val="24"/>
          <w:szCs w:val="24"/>
        </w:rPr>
        <w:t xml:space="preserve"> and impossible to resist.</w:t>
      </w:r>
    </w:p>
    <w:p w14:paraId="5FC8BA9E" w14:textId="77777777" w:rsidR="00E835E5" w:rsidRPr="00E835E5" w:rsidRDefault="00E835E5" w:rsidP="00E835E5">
      <w:pPr>
        <w:spacing w:after="0" w:line="240" w:lineRule="auto"/>
        <w:rPr>
          <w:rFonts w:ascii="Times New Roman" w:eastAsia="Times New Roman" w:hAnsi="Times New Roman" w:cs="Times New Roman"/>
          <w:sz w:val="24"/>
          <w:szCs w:val="24"/>
        </w:rPr>
      </w:pPr>
    </w:p>
    <w:p w14:paraId="32AC35C9" w14:textId="77777777" w:rsidR="00E835E5" w:rsidRPr="00E835E5" w:rsidRDefault="00E835E5" w:rsidP="00E835E5">
      <w:pPr>
        <w:spacing w:after="0" w:line="240" w:lineRule="auto"/>
        <w:jc w:val="center"/>
        <w:rPr>
          <w:rFonts w:ascii="Times New Roman" w:eastAsia="Times New Roman" w:hAnsi="Times New Roman" w:cs="Times New Roman"/>
          <w:sz w:val="24"/>
          <w:szCs w:val="24"/>
        </w:rPr>
      </w:pPr>
      <w:proofErr w:type="spellStart"/>
      <w:r w:rsidRPr="00E835E5">
        <w:rPr>
          <w:rFonts w:ascii="Arial" w:eastAsia="Times New Roman" w:hAnsi="Arial" w:cs="Arial"/>
          <w:b/>
          <w:bCs/>
          <w:color w:val="202020"/>
          <w:sz w:val="21"/>
          <w:szCs w:val="21"/>
        </w:rPr>
        <w:t>daine</w:t>
      </w:r>
      <w:proofErr w:type="spellEnd"/>
      <w:r w:rsidRPr="00E835E5">
        <w:rPr>
          <w:rFonts w:ascii="Arial" w:eastAsia="Times New Roman" w:hAnsi="Arial" w:cs="Arial"/>
          <w:b/>
          <w:bCs/>
          <w:color w:val="202020"/>
          <w:sz w:val="21"/>
          <w:szCs w:val="21"/>
        </w:rPr>
        <w:t>:</w:t>
      </w:r>
      <w:r w:rsidRPr="00E835E5">
        <w:rPr>
          <w:rFonts w:ascii="Arial" w:eastAsia="Times New Roman" w:hAnsi="Arial" w:cs="Arial"/>
          <w:color w:val="202020"/>
          <w:sz w:val="21"/>
          <w:szCs w:val="21"/>
          <w:shd w:val="clear" w:color="auto" w:fill="FFFFFF"/>
        </w:rPr>
        <w:t xml:space="preserve"> </w:t>
      </w:r>
      <w:hyperlink r:id="rId9" w:history="1">
        <w:r w:rsidRPr="00E835E5">
          <w:rPr>
            <w:rFonts w:ascii="Arial" w:eastAsia="Times New Roman" w:hAnsi="Arial" w:cs="Arial"/>
            <w:color w:val="007C89"/>
            <w:sz w:val="21"/>
            <w:szCs w:val="21"/>
            <w:u w:val="single"/>
          </w:rPr>
          <w:t>Website</w:t>
        </w:r>
      </w:hyperlink>
      <w:r w:rsidRPr="00E835E5">
        <w:rPr>
          <w:rFonts w:ascii="Arial" w:eastAsia="Times New Roman" w:hAnsi="Arial" w:cs="Arial"/>
          <w:color w:val="202020"/>
          <w:sz w:val="21"/>
          <w:szCs w:val="21"/>
          <w:shd w:val="clear" w:color="auto" w:fill="FFFFFF"/>
        </w:rPr>
        <w:t xml:space="preserve"> | </w:t>
      </w:r>
      <w:hyperlink r:id="rId10" w:history="1">
        <w:r w:rsidRPr="00E835E5">
          <w:rPr>
            <w:rFonts w:ascii="Arial" w:eastAsia="Times New Roman" w:hAnsi="Arial" w:cs="Arial"/>
            <w:color w:val="007C89"/>
            <w:sz w:val="21"/>
            <w:szCs w:val="21"/>
            <w:u w:val="single"/>
          </w:rPr>
          <w:t>Twitter</w:t>
        </w:r>
      </w:hyperlink>
      <w:r w:rsidRPr="00E835E5">
        <w:rPr>
          <w:rFonts w:ascii="Arial" w:eastAsia="Times New Roman" w:hAnsi="Arial" w:cs="Arial"/>
          <w:color w:val="202020"/>
          <w:sz w:val="21"/>
          <w:szCs w:val="21"/>
          <w:shd w:val="clear" w:color="auto" w:fill="FFFFFF"/>
        </w:rPr>
        <w:t xml:space="preserve"> | </w:t>
      </w:r>
      <w:hyperlink r:id="rId11" w:history="1">
        <w:r w:rsidRPr="00E835E5">
          <w:rPr>
            <w:rFonts w:ascii="Arial" w:eastAsia="Times New Roman" w:hAnsi="Arial" w:cs="Arial"/>
            <w:color w:val="007C89"/>
            <w:sz w:val="21"/>
            <w:szCs w:val="21"/>
            <w:u w:val="single"/>
          </w:rPr>
          <w:t>Instagram</w:t>
        </w:r>
      </w:hyperlink>
      <w:r w:rsidRPr="00E835E5">
        <w:rPr>
          <w:rFonts w:ascii="Arial" w:eastAsia="Times New Roman" w:hAnsi="Arial" w:cs="Arial"/>
          <w:color w:val="202020"/>
          <w:sz w:val="21"/>
          <w:szCs w:val="21"/>
          <w:shd w:val="clear" w:color="auto" w:fill="FFFFFF"/>
        </w:rPr>
        <w:t> </w:t>
      </w:r>
    </w:p>
    <w:p w14:paraId="1F582C1C" w14:textId="77777777" w:rsidR="006740CC" w:rsidRDefault="006740CC"/>
    <w:sectPr w:rsidR="0067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E5"/>
    <w:rsid w:val="006740CC"/>
    <w:rsid w:val="00C67E63"/>
    <w:rsid w:val="00E835E5"/>
    <w:rsid w:val="00F0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7A69"/>
  <w15:chartTrackingRefBased/>
  <w15:docId w15:val="{1C86F1BC-6206-470E-BBD6-5A338BEE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5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5E5"/>
    <w:rPr>
      <w:color w:val="0000FF"/>
      <w:u w:val="single"/>
    </w:rPr>
  </w:style>
  <w:style w:type="character" w:styleId="UnresolvedMention">
    <w:name w:val="Unresolved Mention"/>
    <w:basedOn w:val="DefaultParagraphFont"/>
    <w:uiPriority w:val="99"/>
    <w:semiHidden/>
    <w:unhideWhenUsed/>
    <w:rsid w:val="00E8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5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ne.lnk.to/boytho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tagram.com/d4ine" TargetMode="External"/><Relationship Id="rId5" Type="http://schemas.openxmlformats.org/officeDocument/2006/relationships/settings" Target="settings.xml"/><Relationship Id="rId10" Type="http://schemas.openxmlformats.org/officeDocument/2006/relationships/hyperlink" Target="http://twitter.com/notdaine" TargetMode="External"/><Relationship Id="rId4" Type="http://schemas.openxmlformats.org/officeDocument/2006/relationships/styles" Target="styles.xml"/><Relationship Id="rId9" Type="http://schemas.openxmlformats.org/officeDocument/2006/relationships/hyperlink" Target="https://da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lcf76f155ced4ddcb4097134ff3c332f xmlns="37d2d5e8-d86f-4204-ae9c-168dd3404589">
      <Terms xmlns="http://schemas.microsoft.com/office/infopath/2007/PartnerControls"/>
    </lcf76f155ced4ddcb4097134ff3c332f>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E00A87C4-5B92-4C77-9177-F1002CDB1547}">
  <ds:schemaRefs>
    <ds:schemaRef ds:uri="http://schemas.microsoft.com/sharepoint/v3/contenttype/forms"/>
  </ds:schemaRefs>
</ds:datastoreItem>
</file>

<file path=customXml/itemProps2.xml><?xml version="1.0" encoding="utf-8"?>
<ds:datastoreItem xmlns:ds="http://schemas.openxmlformats.org/officeDocument/2006/customXml" ds:itemID="{75FD352A-5C28-4D5E-9232-D745A850C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DB30C-8F67-4679-8FCF-BE4F08C933D3}">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Sullivan, Ted</cp:lastModifiedBy>
  <cp:revision>3</cp:revision>
  <dcterms:created xsi:type="dcterms:W3CDTF">2022-08-11T13:26:00Z</dcterms:created>
  <dcterms:modified xsi:type="dcterms:W3CDTF">2022-10-05T17:34:00Z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