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D318" w14:textId="52889B49" w:rsidR="00A96CE5" w:rsidRPr="0094336E" w:rsidRDefault="00A96CE5" w:rsidP="00A96CE5">
      <w:pPr>
        <w:jc w:val="center"/>
        <w:rPr>
          <w:b/>
          <w:bCs/>
          <w:sz w:val="28"/>
          <w:szCs w:val="28"/>
        </w:rPr>
      </w:pPr>
      <w:r w:rsidRPr="00A96CE5">
        <w:rPr>
          <w:b/>
          <w:bCs/>
          <w:sz w:val="28"/>
          <w:szCs w:val="28"/>
        </w:rPr>
        <w:t xml:space="preserve">DEATH CAB FOR CUTIE </w:t>
      </w:r>
      <w:r>
        <w:rPr>
          <w:b/>
          <w:bCs/>
          <w:sz w:val="28"/>
          <w:szCs w:val="28"/>
        </w:rPr>
        <w:t xml:space="preserve">ANNOUNCE </w:t>
      </w:r>
      <w:r w:rsidR="006B371B" w:rsidRPr="00145A05">
        <w:rPr>
          <w:b/>
          <w:bCs/>
          <w:i/>
          <w:iCs/>
          <w:sz w:val="28"/>
          <w:szCs w:val="28"/>
        </w:rPr>
        <w:t>ASPHALT MEADOWS (ACOUSTIC)</w:t>
      </w:r>
      <w:r w:rsidR="0094336E">
        <w:rPr>
          <w:b/>
          <w:bCs/>
          <w:i/>
          <w:iCs/>
          <w:sz w:val="28"/>
          <w:szCs w:val="28"/>
        </w:rPr>
        <w:t xml:space="preserve"> </w:t>
      </w:r>
      <w:r w:rsidR="0094336E">
        <w:rPr>
          <w:b/>
          <w:bCs/>
          <w:sz w:val="28"/>
          <w:szCs w:val="28"/>
        </w:rPr>
        <w:t>–</w:t>
      </w:r>
    </w:p>
    <w:p w14:paraId="5448621B" w14:textId="3ABB60C4" w:rsidR="006B371B" w:rsidRPr="006B371B" w:rsidRDefault="006B371B" w:rsidP="00A96CE5">
      <w:pPr>
        <w:jc w:val="center"/>
        <w:rPr>
          <w:b/>
          <w:bCs/>
          <w:i/>
          <w:iCs/>
          <w:sz w:val="28"/>
          <w:szCs w:val="28"/>
        </w:rPr>
      </w:pPr>
      <w:r>
        <w:rPr>
          <w:b/>
          <w:bCs/>
          <w:sz w:val="28"/>
          <w:szCs w:val="28"/>
        </w:rPr>
        <w:t xml:space="preserve">NEW VERSION OF </w:t>
      </w:r>
      <w:r w:rsidR="0094336E">
        <w:rPr>
          <w:b/>
          <w:bCs/>
          <w:sz w:val="28"/>
          <w:szCs w:val="28"/>
        </w:rPr>
        <w:t xml:space="preserve">CRITICALLY </w:t>
      </w:r>
      <w:r>
        <w:rPr>
          <w:b/>
          <w:bCs/>
          <w:sz w:val="28"/>
          <w:szCs w:val="28"/>
        </w:rPr>
        <w:t>ACCLAIMED 10</w:t>
      </w:r>
      <w:r w:rsidRPr="006B371B">
        <w:rPr>
          <w:b/>
          <w:bCs/>
          <w:sz w:val="28"/>
          <w:szCs w:val="28"/>
          <w:vertAlign w:val="superscript"/>
        </w:rPr>
        <w:t>TH</w:t>
      </w:r>
      <w:r>
        <w:rPr>
          <w:b/>
          <w:bCs/>
          <w:sz w:val="28"/>
          <w:szCs w:val="28"/>
        </w:rPr>
        <w:t xml:space="preserve"> STUDIO </w:t>
      </w:r>
      <w:r w:rsidR="00C73E45">
        <w:rPr>
          <w:b/>
          <w:bCs/>
          <w:sz w:val="28"/>
          <w:szCs w:val="28"/>
        </w:rPr>
        <w:t>LP</w:t>
      </w:r>
      <w:r>
        <w:rPr>
          <w:b/>
          <w:bCs/>
          <w:sz w:val="28"/>
          <w:szCs w:val="28"/>
        </w:rPr>
        <w:t xml:space="preserve"> </w:t>
      </w:r>
      <w:r w:rsidR="0094336E">
        <w:rPr>
          <w:b/>
          <w:bCs/>
          <w:sz w:val="28"/>
          <w:szCs w:val="28"/>
        </w:rPr>
        <w:t xml:space="preserve">DUE </w:t>
      </w:r>
      <w:r>
        <w:rPr>
          <w:b/>
          <w:bCs/>
          <w:sz w:val="28"/>
          <w:szCs w:val="28"/>
        </w:rPr>
        <w:t>OUT MARCH 10</w:t>
      </w:r>
    </w:p>
    <w:p w14:paraId="734DA1C4" w14:textId="0443C7A7" w:rsidR="007B37A2" w:rsidRPr="008729E0" w:rsidRDefault="007B37A2" w:rsidP="00A96CE5">
      <w:pPr>
        <w:jc w:val="center"/>
        <w:rPr>
          <w:b/>
          <w:bCs/>
          <w:i/>
          <w:iCs/>
        </w:rPr>
      </w:pPr>
    </w:p>
    <w:p w14:paraId="6796BA10" w14:textId="522FEA77" w:rsidR="0094336E" w:rsidRDefault="0094336E" w:rsidP="00A96CE5">
      <w:pPr>
        <w:jc w:val="center"/>
        <w:rPr>
          <w:b/>
          <w:bCs/>
          <w:sz w:val="28"/>
          <w:szCs w:val="28"/>
        </w:rPr>
      </w:pPr>
      <w:r>
        <w:rPr>
          <w:b/>
          <w:bCs/>
          <w:sz w:val="28"/>
          <w:szCs w:val="28"/>
        </w:rPr>
        <w:t xml:space="preserve">“PEPPER (ACOUSTIC)” + COVER OF LOW’s “THE PLAN” OUT NOW – LISTEN </w:t>
      </w:r>
      <w:hyperlink r:id="rId5" w:history="1">
        <w:r w:rsidRPr="004D6BFF">
          <w:rPr>
            <w:rStyle w:val="Hyperlink"/>
            <w:b/>
            <w:bCs/>
            <w:sz w:val="28"/>
            <w:szCs w:val="28"/>
          </w:rPr>
          <w:t>HERE</w:t>
        </w:r>
      </w:hyperlink>
    </w:p>
    <w:p w14:paraId="18F55FD7" w14:textId="77777777" w:rsidR="0094336E" w:rsidRDefault="0094336E" w:rsidP="00A96CE5">
      <w:pPr>
        <w:jc w:val="center"/>
        <w:rPr>
          <w:b/>
          <w:bCs/>
          <w:sz w:val="28"/>
          <w:szCs w:val="28"/>
        </w:rPr>
      </w:pPr>
    </w:p>
    <w:p w14:paraId="2E205135" w14:textId="6BEBCACF" w:rsidR="00B57BCC" w:rsidRPr="00493C0F" w:rsidRDefault="00A96CE5" w:rsidP="00B57BCC">
      <w:pPr>
        <w:jc w:val="center"/>
        <w:rPr>
          <w:b/>
          <w:bCs/>
          <w:sz w:val="26"/>
          <w:szCs w:val="26"/>
        </w:rPr>
      </w:pPr>
      <w:r w:rsidRPr="00493C0F">
        <w:rPr>
          <w:b/>
          <w:bCs/>
          <w:sz w:val="26"/>
          <w:szCs w:val="26"/>
        </w:rPr>
        <w:t xml:space="preserve">“PEPPER” </w:t>
      </w:r>
      <w:r w:rsidR="00B57BCC" w:rsidRPr="00493C0F">
        <w:rPr>
          <w:b/>
          <w:bCs/>
          <w:sz w:val="26"/>
          <w:szCs w:val="26"/>
        </w:rPr>
        <w:t xml:space="preserve">CURRENTLY </w:t>
      </w:r>
      <w:r w:rsidR="00493C0F" w:rsidRPr="00493C0F">
        <w:rPr>
          <w:b/>
          <w:bCs/>
          <w:sz w:val="26"/>
          <w:szCs w:val="26"/>
        </w:rPr>
        <w:t xml:space="preserve">#13 AT </w:t>
      </w:r>
      <w:r w:rsidR="00B57BCC" w:rsidRPr="00493C0F">
        <w:rPr>
          <w:b/>
          <w:bCs/>
          <w:sz w:val="26"/>
          <w:szCs w:val="26"/>
        </w:rPr>
        <w:t>TRIPLE A</w:t>
      </w:r>
      <w:r w:rsidR="00493C0F" w:rsidRPr="00493C0F">
        <w:rPr>
          <w:b/>
          <w:bCs/>
          <w:sz w:val="26"/>
          <w:szCs w:val="26"/>
        </w:rPr>
        <w:t xml:space="preserve"> &amp; #21 AT ALTERNATIVE RADIO – AND QUICKLY RISING –</w:t>
      </w:r>
      <w:r w:rsidR="00B57BCC" w:rsidRPr="00493C0F">
        <w:rPr>
          <w:b/>
          <w:bCs/>
          <w:sz w:val="26"/>
          <w:szCs w:val="26"/>
        </w:rPr>
        <w:t xml:space="preserve"> AFTER DEBUTING AS #1 MOST ADDED SONG AT BOTH FORMATS</w:t>
      </w:r>
    </w:p>
    <w:p w14:paraId="78F6CF1A" w14:textId="77777777" w:rsidR="00A96CE5" w:rsidRPr="00A96CE5" w:rsidRDefault="00A96CE5" w:rsidP="00A96CE5">
      <w:pPr>
        <w:jc w:val="center"/>
        <w:rPr>
          <w:b/>
          <w:bCs/>
        </w:rPr>
      </w:pPr>
    </w:p>
    <w:p w14:paraId="2F7418CC" w14:textId="77777777" w:rsidR="00A96CE5" w:rsidRPr="00B57BCC" w:rsidRDefault="00A96CE5" w:rsidP="00A96CE5">
      <w:pPr>
        <w:jc w:val="center"/>
        <w:rPr>
          <w:b/>
          <w:bCs/>
          <w:sz w:val="24"/>
          <w:szCs w:val="24"/>
        </w:rPr>
      </w:pPr>
      <w:r w:rsidRPr="00B57BCC">
        <w:rPr>
          <w:b/>
          <w:bCs/>
          <w:i/>
          <w:iCs/>
          <w:sz w:val="24"/>
          <w:szCs w:val="24"/>
        </w:rPr>
        <w:t xml:space="preserve">ASPHALT MEADOWS </w:t>
      </w:r>
      <w:r w:rsidRPr="00B57BCC">
        <w:rPr>
          <w:b/>
          <w:bCs/>
          <w:sz w:val="24"/>
          <w:szCs w:val="24"/>
        </w:rPr>
        <w:t>NORTH AMERICAN HEADLINE TOUR CONTINUES THROUGHOUT JANUARY + FEBRUARY; UK/EU DATES KICK OFF MARCH 5 IN COPENHAGEN</w:t>
      </w:r>
    </w:p>
    <w:p w14:paraId="13E829CC" w14:textId="77777777" w:rsidR="00A96CE5" w:rsidRPr="00A96CE5" w:rsidRDefault="00A96CE5" w:rsidP="00A96CE5">
      <w:pPr>
        <w:jc w:val="center"/>
        <w:rPr>
          <w:b/>
          <w:bCs/>
        </w:rPr>
      </w:pPr>
    </w:p>
    <w:p w14:paraId="1C55372A" w14:textId="57E8C745" w:rsidR="00A96CE5" w:rsidRPr="00A96CE5" w:rsidRDefault="00A96CE5" w:rsidP="00A96CE5">
      <w:pPr>
        <w:jc w:val="center"/>
        <w:rPr>
          <w:b/>
          <w:bCs/>
          <w:sz w:val="24"/>
          <w:szCs w:val="24"/>
        </w:rPr>
      </w:pPr>
      <w:proofErr w:type="gramStart"/>
      <w:r w:rsidRPr="00A96CE5">
        <w:rPr>
          <w:b/>
          <w:bCs/>
          <w:sz w:val="24"/>
          <w:szCs w:val="24"/>
        </w:rPr>
        <w:t>HIGHLY-ANTICIPATED</w:t>
      </w:r>
      <w:proofErr w:type="gramEnd"/>
      <w:r w:rsidRPr="00A96CE5">
        <w:rPr>
          <w:b/>
          <w:bCs/>
          <w:sz w:val="24"/>
          <w:szCs w:val="24"/>
        </w:rPr>
        <w:t xml:space="preserve"> CO-HEADLINE 20</w:t>
      </w:r>
      <w:r w:rsidRPr="00A96CE5">
        <w:rPr>
          <w:b/>
          <w:bCs/>
          <w:sz w:val="24"/>
          <w:szCs w:val="24"/>
          <w:vertAlign w:val="superscript"/>
        </w:rPr>
        <w:t>TH</w:t>
      </w:r>
      <w:r w:rsidRPr="00A96CE5">
        <w:rPr>
          <w:b/>
          <w:bCs/>
          <w:sz w:val="24"/>
          <w:szCs w:val="24"/>
        </w:rPr>
        <w:t xml:space="preserve"> ANNIVERSARY TOUR WITH THE POSTAL SERVICE </w:t>
      </w:r>
      <w:r w:rsidR="00C73E45">
        <w:rPr>
          <w:b/>
          <w:bCs/>
          <w:sz w:val="24"/>
          <w:szCs w:val="24"/>
        </w:rPr>
        <w:t>KICKS OFF SEPT ‘</w:t>
      </w:r>
      <w:r w:rsidRPr="00A96CE5">
        <w:rPr>
          <w:b/>
          <w:bCs/>
          <w:sz w:val="24"/>
          <w:szCs w:val="24"/>
        </w:rPr>
        <w:t>23</w:t>
      </w:r>
      <w:r w:rsidR="00C73E45">
        <w:rPr>
          <w:b/>
          <w:bCs/>
          <w:sz w:val="24"/>
          <w:szCs w:val="24"/>
        </w:rPr>
        <w:t xml:space="preserve"> | </w:t>
      </w:r>
      <w:r w:rsidRPr="00A96CE5">
        <w:rPr>
          <w:b/>
          <w:bCs/>
          <w:sz w:val="24"/>
          <w:szCs w:val="24"/>
        </w:rPr>
        <w:t>SHOWS ADDED BY POPULAR DEMAND INCLU</w:t>
      </w:r>
      <w:r w:rsidR="00C73E45">
        <w:rPr>
          <w:b/>
          <w:bCs/>
          <w:sz w:val="24"/>
          <w:szCs w:val="24"/>
        </w:rPr>
        <w:t>DE</w:t>
      </w:r>
      <w:r w:rsidRPr="00A96CE5">
        <w:rPr>
          <w:b/>
          <w:bCs/>
          <w:sz w:val="24"/>
          <w:szCs w:val="24"/>
        </w:rPr>
        <w:t xml:space="preserve"> </w:t>
      </w:r>
      <w:r w:rsidR="00C73E45">
        <w:rPr>
          <w:b/>
          <w:bCs/>
          <w:sz w:val="24"/>
          <w:szCs w:val="24"/>
        </w:rPr>
        <w:t>2</w:t>
      </w:r>
      <w:r w:rsidR="00C73E45" w:rsidRPr="00C73E45">
        <w:rPr>
          <w:b/>
          <w:bCs/>
          <w:sz w:val="24"/>
          <w:szCs w:val="24"/>
          <w:vertAlign w:val="superscript"/>
        </w:rPr>
        <w:t>ND</w:t>
      </w:r>
      <w:r w:rsidR="00C73E45">
        <w:rPr>
          <w:b/>
          <w:bCs/>
          <w:sz w:val="24"/>
          <w:szCs w:val="24"/>
        </w:rPr>
        <w:t xml:space="preserve"> </w:t>
      </w:r>
      <w:r w:rsidRPr="00A96CE5">
        <w:rPr>
          <w:b/>
          <w:bCs/>
          <w:sz w:val="24"/>
          <w:szCs w:val="24"/>
        </w:rPr>
        <w:t xml:space="preserve">SOLD-OUT NIGHT AT MADISON SQUARE GARDEN + </w:t>
      </w:r>
      <w:r w:rsidR="00C73E45">
        <w:rPr>
          <w:b/>
          <w:bCs/>
          <w:sz w:val="24"/>
          <w:szCs w:val="24"/>
        </w:rPr>
        <w:t>2</w:t>
      </w:r>
      <w:r w:rsidRPr="00A96CE5">
        <w:rPr>
          <w:b/>
          <w:bCs/>
          <w:sz w:val="24"/>
          <w:szCs w:val="24"/>
        </w:rPr>
        <w:t xml:space="preserve"> </w:t>
      </w:r>
      <w:r w:rsidR="0094336E">
        <w:rPr>
          <w:b/>
          <w:bCs/>
          <w:sz w:val="24"/>
          <w:szCs w:val="24"/>
        </w:rPr>
        <w:t>ADD’L</w:t>
      </w:r>
      <w:r w:rsidRPr="00A96CE5">
        <w:rPr>
          <w:b/>
          <w:bCs/>
          <w:sz w:val="24"/>
          <w:szCs w:val="24"/>
        </w:rPr>
        <w:t xml:space="preserve"> NIGHTS AT THE HOLLYWOOD BOWL </w:t>
      </w:r>
    </w:p>
    <w:p w14:paraId="0C320BDF" w14:textId="77777777" w:rsidR="00A96CE5" w:rsidRPr="00A6287B" w:rsidRDefault="00A96CE5" w:rsidP="00A96CE5">
      <w:pPr>
        <w:jc w:val="center"/>
        <w:rPr>
          <w:b/>
          <w:bCs/>
        </w:rPr>
      </w:pPr>
    </w:p>
    <w:p w14:paraId="7EFC0D00" w14:textId="4750FB59" w:rsidR="00F80057" w:rsidRPr="00F80057" w:rsidRDefault="00654502" w:rsidP="00F80057">
      <w:pPr>
        <w:jc w:val="center"/>
        <w:rPr>
          <w:rStyle w:val="Hyperlink"/>
          <w:b/>
          <w:bCs/>
          <w:color w:val="auto"/>
          <w:sz w:val="24"/>
          <w:szCs w:val="24"/>
          <w:u w:val="none"/>
        </w:rPr>
      </w:pPr>
      <w:r>
        <w:rPr>
          <w:b/>
          <w:bCs/>
          <w:sz w:val="24"/>
          <w:szCs w:val="24"/>
        </w:rPr>
        <w:t>PRE-</w:t>
      </w:r>
      <w:r w:rsidR="001D21F7">
        <w:rPr>
          <w:b/>
          <w:bCs/>
          <w:sz w:val="24"/>
          <w:szCs w:val="24"/>
        </w:rPr>
        <w:t>SAVE</w:t>
      </w:r>
      <w:r>
        <w:rPr>
          <w:b/>
          <w:bCs/>
          <w:sz w:val="24"/>
          <w:szCs w:val="24"/>
        </w:rPr>
        <w:t xml:space="preserve"> </w:t>
      </w:r>
      <w:r w:rsidRPr="00654502">
        <w:rPr>
          <w:b/>
          <w:bCs/>
          <w:i/>
          <w:iCs/>
          <w:sz w:val="24"/>
          <w:szCs w:val="24"/>
        </w:rPr>
        <w:t>ASPHALT MEADOWS</w:t>
      </w:r>
      <w:r w:rsidR="004271B1">
        <w:rPr>
          <w:b/>
          <w:bCs/>
          <w:i/>
          <w:iCs/>
          <w:sz w:val="24"/>
          <w:szCs w:val="24"/>
        </w:rPr>
        <w:t xml:space="preserve"> (ACOUSTIC)</w:t>
      </w:r>
      <w:r w:rsidRPr="00654502">
        <w:rPr>
          <w:b/>
          <w:bCs/>
          <w:i/>
          <w:iCs/>
          <w:sz w:val="24"/>
          <w:szCs w:val="24"/>
        </w:rPr>
        <w:t xml:space="preserve"> </w:t>
      </w:r>
      <w:hyperlink r:id="rId6" w:history="1">
        <w:r w:rsidRPr="00287868">
          <w:rPr>
            <w:rStyle w:val="Hyperlink"/>
            <w:b/>
            <w:bCs/>
            <w:sz w:val="24"/>
            <w:szCs w:val="24"/>
          </w:rPr>
          <w:t>HERE</w:t>
        </w:r>
      </w:hyperlink>
    </w:p>
    <w:p w14:paraId="2ECC824D" w14:textId="3E821869" w:rsidR="00C73E45" w:rsidRDefault="00C73E45" w:rsidP="00C73E45">
      <w:pPr>
        <w:jc w:val="center"/>
        <w:rPr>
          <w:rStyle w:val="Hyperlink"/>
          <w:b/>
          <w:bCs/>
          <w:sz w:val="24"/>
          <w:szCs w:val="24"/>
        </w:rPr>
      </w:pPr>
      <w:r w:rsidRPr="000F5122">
        <w:rPr>
          <w:b/>
          <w:bCs/>
          <w:sz w:val="24"/>
          <w:szCs w:val="24"/>
        </w:rPr>
        <w:t xml:space="preserve">FIND ALL UPCOMING TICKETING INFO </w:t>
      </w:r>
      <w:hyperlink r:id="rId7" w:anchor="tour-block" w:history="1">
        <w:r w:rsidRPr="000F5122">
          <w:rPr>
            <w:rStyle w:val="Hyperlink"/>
            <w:b/>
            <w:bCs/>
            <w:sz w:val="24"/>
            <w:szCs w:val="24"/>
          </w:rPr>
          <w:t>HERE</w:t>
        </w:r>
      </w:hyperlink>
    </w:p>
    <w:p w14:paraId="38144ACD" w14:textId="77777777" w:rsidR="00C73E45" w:rsidRDefault="00C73E45" w:rsidP="00C73E45">
      <w:pPr>
        <w:jc w:val="center"/>
        <w:rPr>
          <w:rStyle w:val="Hyperlink"/>
          <w:rFonts w:ascii="Calibri" w:eastAsia="Calibri" w:hAnsi="Calibri" w:cs="Calibri"/>
          <w:b/>
          <w:bCs/>
        </w:rPr>
      </w:pPr>
      <w:r w:rsidRPr="00F80057">
        <w:rPr>
          <w:rFonts w:ascii="Calibri" w:eastAsia="Calibri" w:hAnsi="Calibri" w:cs="Calibri"/>
          <w:b/>
          <w:bCs/>
        </w:rPr>
        <w:t xml:space="preserve">BUY/STREAM </w:t>
      </w:r>
      <w:r w:rsidRPr="00F80057">
        <w:rPr>
          <w:b/>
          <w:bCs/>
          <w:i/>
          <w:iCs/>
        </w:rPr>
        <w:t>ASPHALT MEADOWS</w:t>
      </w:r>
      <w:r w:rsidRPr="00F80057">
        <w:rPr>
          <w:b/>
          <w:bCs/>
        </w:rPr>
        <w:t xml:space="preserve"> </w:t>
      </w:r>
      <w:hyperlink r:id="rId8" w:history="1">
        <w:r w:rsidRPr="00F80057">
          <w:rPr>
            <w:rStyle w:val="Hyperlink"/>
            <w:rFonts w:ascii="Calibri" w:eastAsia="Calibri" w:hAnsi="Calibri" w:cs="Calibri"/>
            <w:b/>
            <w:bCs/>
          </w:rPr>
          <w:t>HERE</w:t>
        </w:r>
      </w:hyperlink>
    </w:p>
    <w:p w14:paraId="6259CD6A" w14:textId="77777777" w:rsidR="00A96CE5" w:rsidRPr="00F80057" w:rsidRDefault="00A96CE5" w:rsidP="00A96CE5">
      <w:pPr>
        <w:jc w:val="center"/>
        <w:rPr>
          <w:rFonts w:ascii="Calibri" w:eastAsia="Calibri" w:hAnsi="Calibri" w:cs="Calibri"/>
          <w:b/>
          <w:bCs/>
        </w:rPr>
      </w:pPr>
    </w:p>
    <w:p w14:paraId="2A2A4C5A" w14:textId="77777777" w:rsidR="00A96CE5" w:rsidRPr="0069486D" w:rsidRDefault="00A96CE5" w:rsidP="00A96CE5">
      <w:pPr>
        <w:jc w:val="center"/>
        <w:rPr>
          <w:rStyle w:val="Hyperlink"/>
          <w:b/>
          <w:bCs/>
          <w:color w:val="auto"/>
          <w:sz w:val="20"/>
          <w:szCs w:val="20"/>
          <w:u w:val="none"/>
        </w:rPr>
      </w:pPr>
      <w:r w:rsidRPr="0069486D">
        <w:rPr>
          <w:i/>
          <w:iCs/>
          <w:sz w:val="20"/>
          <w:szCs w:val="20"/>
        </w:rPr>
        <w:t>“Twenty-five years into its career, the band brings its incisive, anguished writing to a particularly 2022 brand of existential angst on its 10</w:t>
      </w:r>
      <w:r w:rsidRPr="0069486D">
        <w:rPr>
          <w:i/>
          <w:iCs/>
          <w:sz w:val="20"/>
          <w:szCs w:val="20"/>
          <w:vertAlign w:val="superscript"/>
        </w:rPr>
        <w:t>th</w:t>
      </w:r>
      <w:r w:rsidRPr="0069486D">
        <w:rPr>
          <w:i/>
          <w:iCs/>
          <w:sz w:val="20"/>
          <w:szCs w:val="20"/>
        </w:rPr>
        <w:t xml:space="preserve"> album, ‘Asphalt Meadows’… an expansive album…”</w:t>
      </w:r>
      <w:r w:rsidRPr="0069486D">
        <w:rPr>
          <w:sz w:val="20"/>
          <w:szCs w:val="20"/>
        </w:rPr>
        <w:t xml:space="preserve"> – </w:t>
      </w:r>
      <w:r w:rsidRPr="0069486D">
        <w:rPr>
          <w:b/>
          <w:bCs/>
          <w:sz w:val="20"/>
          <w:szCs w:val="20"/>
        </w:rPr>
        <w:t>THE NEW YORK TIMES</w:t>
      </w:r>
    </w:p>
    <w:p w14:paraId="33BFE14D" w14:textId="77777777" w:rsidR="00A96CE5" w:rsidRPr="0064618D" w:rsidRDefault="00A96CE5" w:rsidP="00A96CE5">
      <w:pPr>
        <w:rPr>
          <w:rStyle w:val="Hyperlink"/>
          <w:color w:val="auto"/>
          <w:u w:val="none"/>
        </w:rPr>
      </w:pPr>
    </w:p>
    <w:p w14:paraId="6333212F" w14:textId="433950EA" w:rsidR="00A96CE5" w:rsidRDefault="00A96CE5" w:rsidP="00A96CE5">
      <w:pPr>
        <w:jc w:val="center"/>
        <w:rPr>
          <w:b/>
          <w:bCs/>
          <w:sz w:val="20"/>
          <w:szCs w:val="20"/>
        </w:rPr>
      </w:pPr>
      <w:r w:rsidRPr="0069486D">
        <w:rPr>
          <w:i/>
          <w:iCs/>
          <w:sz w:val="20"/>
          <w:szCs w:val="20"/>
        </w:rPr>
        <w:t>“If you haven’t heard yet, Death Cab for Cutie is </w:t>
      </w:r>
      <w:r w:rsidRPr="0069486D">
        <w:rPr>
          <w:rStyle w:val="Emphasis"/>
          <w:sz w:val="20"/>
          <w:szCs w:val="20"/>
          <w:u w:val="single"/>
        </w:rPr>
        <w:t>back</w:t>
      </w:r>
      <w:r w:rsidRPr="0069486D">
        <w:rPr>
          <w:sz w:val="20"/>
          <w:szCs w:val="20"/>
        </w:rPr>
        <w:t> </w:t>
      </w:r>
      <w:proofErr w:type="spellStart"/>
      <w:r w:rsidRPr="0069486D">
        <w:rPr>
          <w:i/>
          <w:iCs/>
          <w:sz w:val="20"/>
          <w:szCs w:val="20"/>
        </w:rPr>
        <w:t>back</w:t>
      </w:r>
      <w:proofErr w:type="spellEnd"/>
      <w:r w:rsidRPr="0069486D">
        <w:rPr>
          <w:i/>
          <w:iCs/>
          <w:sz w:val="20"/>
          <w:szCs w:val="20"/>
        </w:rPr>
        <w:t>… [their] best album in over a decade...”</w:t>
      </w:r>
      <w:r w:rsidRPr="0069486D">
        <w:rPr>
          <w:sz w:val="20"/>
          <w:szCs w:val="20"/>
        </w:rPr>
        <w:t xml:space="preserve"> – </w:t>
      </w:r>
      <w:r w:rsidRPr="0069486D">
        <w:rPr>
          <w:b/>
          <w:bCs/>
          <w:sz w:val="20"/>
          <w:szCs w:val="20"/>
        </w:rPr>
        <w:t>VULTURE</w:t>
      </w:r>
    </w:p>
    <w:p w14:paraId="08E20A10" w14:textId="62A8B9B7" w:rsidR="00D63CB7" w:rsidRDefault="00D63CB7" w:rsidP="00A96CE5">
      <w:pPr>
        <w:jc w:val="center"/>
        <w:rPr>
          <w:b/>
          <w:bCs/>
          <w:sz w:val="20"/>
          <w:szCs w:val="20"/>
        </w:rPr>
      </w:pPr>
    </w:p>
    <w:p w14:paraId="01048C47" w14:textId="77777777" w:rsidR="00D63CB7" w:rsidRDefault="00D63CB7" w:rsidP="00D63CB7">
      <w:pPr>
        <w:jc w:val="center"/>
      </w:pPr>
      <w:r>
        <w:rPr>
          <w:noProof/>
        </w:rPr>
        <w:drawing>
          <wp:inline distT="0" distB="0" distL="0" distR="0" wp14:anchorId="027E515E" wp14:editId="0A759B97">
            <wp:extent cx="2813050" cy="2813050"/>
            <wp:effectExtent l="0" t="0" r="6350" b="6350"/>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3050" cy="2813050"/>
                    </a:xfrm>
                    <a:prstGeom prst="rect">
                      <a:avLst/>
                    </a:prstGeom>
                  </pic:spPr>
                </pic:pic>
              </a:graphicData>
            </a:graphic>
          </wp:inline>
        </w:drawing>
      </w:r>
    </w:p>
    <w:p w14:paraId="26861FCA" w14:textId="258E4EBC" w:rsidR="00D63CB7" w:rsidRPr="00D63CB7" w:rsidRDefault="00D63CB7" w:rsidP="00D63CB7">
      <w:pPr>
        <w:jc w:val="center"/>
        <w:rPr>
          <w:i/>
          <w:iCs/>
          <w:sz w:val="20"/>
          <w:szCs w:val="20"/>
        </w:rPr>
      </w:pPr>
      <w:r>
        <w:rPr>
          <w:i/>
          <w:iCs/>
          <w:sz w:val="20"/>
          <w:szCs w:val="20"/>
        </w:rPr>
        <w:t>download hi-res</w:t>
      </w:r>
      <w:r w:rsidR="0094336E">
        <w:rPr>
          <w:i/>
          <w:iCs/>
          <w:sz w:val="20"/>
          <w:szCs w:val="20"/>
        </w:rPr>
        <w:t xml:space="preserve"> acoustic</w:t>
      </w:r>
      <w:r>
        <w:rPr>
          <w:i/>
          <w:iCs/>
          <w:sz w:val="20"/>
          <w:szCs w:val="20"/>
        </w:rPr>
        <w:t xml:space="preserve"> album artwork </w:t>
      </w:r>
      <w:hyperlink r:id="rId10" w:history="1">
        <w:r w:rsidRPr="00BB2099">
          <w:rPr>
            <w:rStyle w:val="Hyperlink"/>
            <w:i/>
            <w:iCs/>
            <w:sz w:val="20"/>
            <w:szCs w:val="20"/>
          </w:rPr>
          <w:t>here</w:t>
        </w:r>
      </w:hyperlink>
    </w:p>
    <w:p w14:paraId="2DCF6845" w14:textId="08DFD89D" w:rsidR="00D7795D" w:rsidRPr="00D63CB7" w:rsidRDefault="00D7795D" w:rsidP="00D63CB7">
      <w:pPr>
        <w:rPr>
          <w:i/>
          <w:iCs/>
        </w:rPr>
      </w:pPr>
    </w:p>
    <w:p w14:paraId="476132F8" w14:textId="2C3F1033" w:rsidR="000E3838" w:rsidRDefault="00C32777" w:rsidP="00D7795D">
      <w:pPr>
        <w:jc w:val="both"/>
        <w:rPr>
          <w:rFonts w:ascii="Calibri" w:eastAsia="Calibri" w:hAnsi="Calibri" w:cs="Calibri"/>
          <w:color w:val="000000" w:themeColor="text1"/>
          <w:sz w:val="24"/>
          <w:szCs w:val="24"/>
        </w:rPr>
      </w:pPr>
      <w:r w:rsidRPr="00C32777">
        <w:rPr>
          <w:rFonts w:ascii="Calibri" w:eastAsia="Calibri" w:hAnsi="Calibri" w:cs="Calibri"/>
          <w:color w:val="000000" w:themeColor="text1"/>
          <w:sz w:val="24"/>
          <w:szCs w:val="24"/>
        </w:rPr>
        <w:t>8x GRAMMY® Award-nomin</w:t>
      </w:r>
      <w:r w:rsidR="00B46EBD">
        <w:rPr>
          <w:rFonts w:ascii="Calibri" w:eastAsia="Calibri" w:hAnsi="Calibri" w:cs="Calibri"/>
          <w:color w:val="000000" w:themeColor="text1"/>
          <w:sz w:val="24"/>
          <w:szCs w:val="24"/>
        </w:rPr>
        <w:t>ated</w:t>
      </w:r>
      <w:r w:rsidR="002210A4">
        <w:rPr>
          <w:rFonts w:ascii="Calibri" w:eastAsia="Calibri" w:hAnsi="Calibri" w:cs="Calibri"/>
          <w:color w:val="000000" w:themeColor="text1"/>
          <w:sz w:val="24"/>
          <w:szCs w:val="24"/>
        </w:rPr>
        <w:t xml:space="preserve"> rock band</w:t>
      </w:r>
      <w:r w:rsidRPr="00C32777">
        <w:rPr>
          <w:rFonts w:ascii="Calibri" w:eastAsia="Calibri" w:hAnsi="Calibri" w:cs="Calibri"/>
          <w:color w:val="000000" w:themeColor="text1"/>
          <w:sz w:val="24"/>
          <w:szCs w:val="24"/>
        </w:rPr>
        <w:t xml:space="preserve"> </w:t>
      </w:r>
      <w:r w:rsidRPr="00C32777">
        <w:rPr>
          <w:rFonts w:ascii="Calibri" w:eastAsia="Calibri" w:hAnsi="Calibri" w:cs="Calibri"/>
          <w:b/>
          <w:bCs/>
          <w:color w:val="000000" w:themeColor="text1"/>
          <w:sz w:val="24"/>
          <w:szCs w:val="24"/>
        </w:rPr>
        <w:t>Death Cab for Cutie</w:t>
      </w:r>
      <w:r>
        <w:rPr>
          <w:rFonts w:ascii="Calibri" w:eastAsia="Calibri" w:hAnsi="Calibri" w:cs="Calibri"/>
          <w:color w:val="000000" w:themeColor="text1"/>
          <w:sz w:val="24"/>
          <w:szCs w:val="24"/>
        </w:rPr>
        <w:t xml:space="preserve"> </w:t>
      </w:r>
      <w:r w:rsidR="002210A4">
        <w:rPr>
          <w:rFonts w:ascii="Calibri" w:eastAsia="Calibri" w:hAnsi="Calibri" w:cs="Calibri"/>
          <w:color w:val="000000" w:themeColor="text1"/>
          <w:sz w:val="24"/>
          <w:szCs w:val="24"/>
        </w:rPr>
        <w:t xml:space="preserve">has announced </w:t>
      </w:r>
      <w:r w:rsidR="00FA2909" w:rsidRPr="00F7752B">
        <w:rPr>
          <w:rFonts w:ascii="Calibri" w:eastAsia="Calibri" w:hAnsi="Calibri" w:cs="Calibri"/>
          <w:b/>
          <w:bCs/>
          <w:i/>
          <w:iCs/>
          <w:color w:val="000000" w:themeColor="text1"/>
          <w:sz w:val="24"/>
          <w:szCs w:val="24"/>
        </w:rPr>
        <w:t>Asphalt Meadows (Acoustic)</w:t>
      </w:r>
      <w:r w:rsidR="00FA2909" w:rsidRPr="00F7752B">
        <w:rPr>
          <w:rFonts w:ascii="Calibri" w:eastAsia="Calibri" w:hAnsi="Calibri" w:cs="Calibri"/>
          <w:color w:val="000000" w:themeColor="text1"/>
          <w:sz w:val="24"/>
          <w:szCs w:val="24"/>
        </w:rPr>
        <w:t xml:space="preserve">, </w:t>
      </w:r>
      <w:r w:rsidR="00FA2909">
        <w:rPr>
          <w:rFonts w:ascii="Calibri" w:eastAsia="Calibri" w:hAnsi="Calibri" w:cs="Calibri"/>
          <w:color w:val="000000" w:themeColor="text1"/>
          <w:sz w:val="24"/>
          <w:szCs w:val="24"/>
        </w:rPr>
        <w:t xml:space="preserve">a new, </w:t>
      </w:r>
      <w:r w:rsidR="000910BF">
        <w:rPr>
          <w:rFonts w:ascii="Calibri" w:eastAsia="Calibri" w:hAnsi="Calibri" w:cs="Calibri"/>
          <w:color w:val="000000" w:themeColor="text1"/>
          <w:sz w:val="24"/>
          <w:szCs w:val="24"/>
        </w:rPr>
        <w:t>stripped-down</w:t>
      </w:r>
      <w:r w:rsidR="00FA2909">
        <w:rPr>
          <w:rFonts w:ascii="Calibri" w:eastAsia="Calibri" w:hAnsi="Calibri" w:cs="Calibri"/>
          <w:color w:val="000000" w:themeColor="text1"/>
          <w:sz w:val="24"/>
          <w:szCs w:val="24"/>
        </w:rPr>
        <w:t xml:space="preserve"> take on their critically</w:t>
      </w:r>
      <w:r w:rsidR="00564D24">
        <w:rPr>
          <w:rFonts w:ascii="Calibri" w:eastAsia="Calibri" w:hAnsi="Calibri" w:cs="Calibri"/>
          <w:color w:val="000000" w:themeColor="text1"/>
          <w:sz w:val="24"/>
          <w:szCs w:val="24"/>
        </w:rPr>
        <w:t xml:space="preserve"> </w:t>
      </w:r>
      <w:r w:rsidR="00FA2909">
        <w:rPr>
          <w:rFonts w:ascii="Calibri" w:eastAsia="Calibri" w:hAnsi="Calibri" w:cs="Calibri"/>
          <w:color w:val="000000" w:themeColor="text1"/>
          <w:sz w:val="24"/>
          <w:szCs w:val="24"/>
        </w:rPr>
        <w:t>acclaimed 10</w:t>
      </w:r>
      <w:r w:rsidR="00FA2909" w:rsidRPr="00FA2909">
        <w:rPr>
          <w:rFonts w:ascii="Calibri" w:eastAsia="Calibri" w:hAnsi="Calibri" w:cs="Calibri"/>
          <w:color w:val="000000" w:themeColor="text1"/>
          <w:sz w:val="24"/>
          <w:szCs w:val="24"/>
          <w:vertAlign w:val="superscript"/>
        </w:rPr>
        <w:t>th</w:t>
      </w:r>
      <w:r w:rsidR="00FA2909">
        <w:rPr>
          <w:rFonts w:ascii="Calibri" w:eastAsia="Calibri" w:hAnsi="Calibri" w:cs="Calibri"/>
          <w:color w:val="000000" w:themeColor="text1"/>
          <w:sz w:val="24"/>
          <w:szCs w:val="24"/>
        </w:rPr>
        <w:t xml:space="preserve"> studio album</w:t>
      </w:r>
      <w:r w:rsidR="00C73E45">
        <w:rPr>
          <w:rFonts w:ascii="Calibri" w:eastAsia="Calibri" w:hAnsi="Calibri" w:cs="Calibri"/>
          <w:color w:val="000000" w:themeColor="text1"/>
          <w:sz w:val="24"/>
          <w:szCs w:val="24"/>
        </w:rPr>
        <w:t xml:space="preserve"> ‘</w:t>
      </w:r>
      <w:r w:rsidR="00C73E45">
        <w:rPr>
          <w:rFonts w:ascii="Calibri" w:eastAsia="Calibri" w:hAnsi="Calibri" w:cs="Calibri"/>
          <w:i/>
          <w:iCs/>
          <w:color w:val="000000" w:themeColor="text1"/>
          <w:sz w:val="24"/>
          <w:szCs w:val="24"/>
        </w:rPr>
        <w:t>Asphalt Meadows</w:t>
      </w:r>
      <w:r w:rsidR="00C73E45">
        <w:rPr>
          <w:rFonts w:ascii="Calibri" w:eastAsia="Calibri" w:hAnsi="Calibri" w:cs="Calibri"/>
          <w:color w:val="000000" w:themeColor="text1"/>
          <w:sz w:val="24"/>
          <w:szCs w:val="24"/>
        </w:rPr>
        <w:t>,</w:t>
      </w:r>
      <w:r w:rsidR="00881313">
        <w:rPr>
          <w:rFonts w:ascii="Calibri" w:eastAsia="Calibri" w:hAnsi="Calibri" w:cs="Calibri"/>
          <w:color w:val="000000" w:themeColor="text1"/>
          <w:sz w:val="24"/>
          <w:szCs w:val="24"/>
        </w:rPr>
        <w:t>’</w:t>
      </w:r>
      <w:r w:rsidR="00C73E45">
        <w:rPr>
          <w:rFonts w:ascii="Calibri" w:eastAsia="Calibri" w:hAnsi="Calibri" w:cs="Calibri"/>
          <w:color w:val="000000" w:themeColor="text1"/>
          <w:sz w:val="24"/>
          <w:szCs w:val="24"/>
        </w:rPr>
        <w:t xml:space="preserve"> </w:t>
      </w:r>
      <w:r w:rsidR="0094336E">
        <w:rPr>
          <w:rFonts w:ascii="Calibri" w:eastAsia="Calibri" w:hAnsi="Calibri" w:cs="Calibri"/>
          <w:color w:val="000000" w:themeColor="text1"/>
          <w:sz w:val="24"/>
          <w:szCs w:val="24"/>
        </w:rPr>
        <w:t xml:space="preserve">originally </w:t>
      </w:r>
      <w:r w:rsidR="00FA2909">
        <w:rPr>
          <w:rFonts w:ascii="Calibri" w:eastAsia="Calibri" w:hAnsi="Calibri" w:cs="Calibri"/>
          <w:color w:val="000000" w:themeColor="text1"/>
          <w:sz w:val="24"/>
          <w:szCs w:val="24"/>
        </w:rPr>
        <w:t xml:space="preserve">released </w:t>
      </w:r>
      <w:r w:rsidR="00C73E45">
        <w:rPr>
          <w:rFonts w:ascii="Calibri" w:eastAsia="Calibri" w:hAnsi="Calibri" w:cs="Calibri"/>
          <w:color w:val="000000" w:themeColor="text1"/>
          <w:sz w:val="24"/>
          <w:szCs w:val="24"/>
        </w:rPr>
        <w:t>this past</w:t>
      </w:r>
      <w:r w:rsidR="0094336E">
        <w:rPr>
          <w:rFonts w:ascii="Calibri" w:eastAsia="Calibri" w:hAnsi="Calibri" w:cs="Calibri"/>
          <w:color w:val="000000" w:themeColor="text1"/>
          <w:sz w:val="24"/>
          <w:szCs w:val="24"/>
        </w:rPr>
        <w:t xml:space="preserve"> September</w:t>
      </w:r>
      <w:r w:rsidR="00FA2909">
        <w:rPr>
          <w:rFonts w:ascii="Calibri" w:eastAsia="Calibri" w:hAnsi="Calibri" w:cs="Calibri"/>
          <w:color w:val="000000" w:themeColor="text1"/>
          <w:sz w:val="24"/>
          <w:szCs w:val="24"/>
        </w:rPr>
        <w:t xml:space="preserve"> </w:t>
      </w:r>
      <w:r w:rsidR="00C44285">
        <w:rPr>
          <w:rFonts w:ascii="Calibri" w:eastAsia="Calibri" w:hAnsi="Calibri" w:cs="Calibri"/>
          <w:color w:val="000000" w:themeColor="text1"/>
          <w:sz w:val="24"/>
          <w:szCs w:val="24"/>
        </w:rPr>
        <w:t>via Atlantic Records.</w:t>
      </w:r>
      <w:r w:rsidR="000E3838">
        <w:rPr>
          <w:rFonts w:ascii="Calibri" w:eastAsia="Calibri" w:hAnsi="Calibri" w:cs="Calibri"/>
          <w:color w:val="000000" w:themeColor="text1"/>
          <w:sz w:val="24"/>
          <w:szCs w:val="24"/>
        </w:rPr>
        <w:t xml:space="preserve"> </w:t>
      </w:r>
      <w:r w:rsidR="00346F96">
        <w:rPr>
          <w:rFonts w:ascii="Calibri" w:eastAsia="Calibri" w:hAnsi="Calibri" w:cs="Calibri"/>
          <w:color w:val="000000" w:themeColor="text1"/>
          <w:sz w:val="24"/>
          <w:szCs w:val="24"/>
        </w:rPr>
        <w:t>C</w:t>
      </w:r>
      <w:r w:rsidR="00A95C34">
        <w:rPr>
          <w:rFonts w:ascii="Calibri" w:eastAsia="Calibri" w:hAnsi="Calibri" w:cs="Calibri"/>
          <w:color w:val="000000" w:themeColor="text1"/>
          <w:sz w:val="24"/>
          <w:szCs w:val="24"/>
        </w:rPr>
        <w:t>o-</w:t>
      </w:r>
      <w:r w:rsidR="001F13F9">
        <w:rPr>
          <w:rFonts w:ascii="Calibri" w:eastAsia="Calibri" w:hAnsi="Calibri" w:cs="Calibri"/>
          <w:color w:val="000000" w:themeColor="text1"/>
          <w:sz w:val="24"/>
          <w:szCs w:val="24"/>
        </w:rPr>
        <w:t xml:space="preserve">produced by </w:t>
      </w:r>
      <w:r w:rsidR="001F13F9" w:rsidRPr="00346F96">
        <w:rPr>
          <w:rFonts w:ascii="Calibri" w:eastAsia="Calibri" w:hAnsi="Calibri" w:cs="Calibri"/>
          <w:b/>
          <w:bCs/>
          <w:color w:val="000000" w:themeColor="text1"/>
          <w:sz w:val="24"/>
          <w:szCs w:val="24"/>
        </w:rPr>
        <w:lastRenderedPageBreak/>
        <w:t>Andy Park</w:t>
      </w:r>
      <w:r w:rsidR="00346F96">
        <w:rPr>
          <w:rFonts w:ascii="Calibri" w:eastAsia="Calibri" w:hAnsi="Calibri" w:cs="Calibri"/>
          <w:color w:val="000000" w:themeColor="text1"/>
          <w:sz w:val="24"/>
          <w:szCs w:val="24"/>
        </w:rPr>
        <w:t xml:space="preserve"> </w:t>
      </w:r>
      <w:r w:rsidR="00346F96" w:rsidRPr="00AE3751">
        <w:rPr>
          <w:rFonts w:ascii="Calibri" w:eastAsia="Calibri" w:hAnsi="Calibri" w:cs="Calibri"/>
          <w:color w:val="000000" w:themeColor="text1"/>
          <w:sz w:val="24"/>
          <w:szCs w:val="24"/>
        </w:rPr>
        <w:t>(</w:t>
      </w:r>
      <w:r w:rsidR="00346F96">
        <w:rPr>
          <w:rFonts w:ascii="Calibri" w:eastAsia="Calibri" w:hAnsi="Calibri" w:cs="Calibri"/>
          <w:color w:val="000000" w:themeColor="text1"/>
          <w:sz w:val="24"/>
          <w:szCs w:val="24"/>
        </w:rPr>
        <w:t>Pedro the Lion, Joseph</w:t>
      </w:r>
      <w:r w:rsidR="00346F96" w:rsidRPr="00AE3751">
        <w:rPr>
          <w:rFonts w:ascii="Calibri" w:eastAsia="Calibri" w:hAnsi="Calibri" w:cs="Calibri"/>
          <w:color w:val="000000" w:themeColor="text1"/>
          <w:sz w:val="24"/>
          <w:szCs w:val="24"/>
        </w:rPr>
        <w:t xml:space="preserve">, </w:t>
      </w:r>
      <w:r w:rsidR="00346F96">
        <w:rPr>
          <w:rFonts w:ascii="Calibri" w:eastAsia="Calibri" w:hAnsi="Calibri" w:cs="Calibri"/>
          <w:color w:val="000000" w:themeColor="text1"/>
          <w:sz w:val="24"/>
          <w:szCs w:val="24"/>
        </w:rPr>
        <w:t>Noah Gunderson</w:t>
      </w:r>
      <w:r w:rsidR="00346F96" w:rsidRPr="00AE3751">
        <w:rPr>
          <w:rFonts w:ascii="Calibri" w:eastAsia="Calibri" w:hAnsi="Calibri" w:cs="Calibri"/>
          <w:color w:val="000000" w:themeColor="text1"/>
          <w:sz w:val="24"/>
          <w:szCs w:val="24"/>
        </w:rPr>
        <w:t>)</w:t>
      </w:r>
      <w:r w:rsidR="000A743A" w:rsidRPr="00346F96">
        <w:rPr>
          <w:rFonts w:ascii="Calibri" w:eastAsia="Calibri" w:hAnsi="Calibri" w:cs="Calibri"/>
          <w:color w:val="000000" w:themeColor="text1"/>
          <w:sz w:val="24"/>
          <w:szCs w:val="24"/>
        </w:rPr>
        <w:t xml:space="preserve"> </w:t>
      </w:r>
      <w:r w:rsidR="00A95C34">
        <w:rPr>
          <w:rFonts w:ascii="Calibri" w:eastAsia="Calibri" w:hAnsi="Calibri" w:cs="Calibri"/>
          <w:color w:val="000000" w:themeColor="text1"/>
          <w:sz w:val="24"/>
          <w:szCs w:val="24"/>
        </w:rPr>
        <w:t xml:space="preserve">and </w:t>
      </w:r>
      <w:r w:rsidR="0024082C">
        <w:rPr>
          <w:rFonts w:ascii="Calibri" w:eastAsia="Calibri" w:hAnsi="Calibri" w:cs="Calibri"/>
          <w:color w:val="000000" w:themeColor="text1"/>
          <w:sz w:val="24"/>
          <w:szCs w:val="24"/>
        </w:rPr>
        <w:t>Death Cab for Cutie</w:t>
      </w:r>
      <w:r w:rsidR="004E296A" w:rsidRPr="00AE3751">
        <w:rPr>
          <w:rFonts w:ascii="Calibri" w:eastAsia="Calibri" w:hAnsi="Calibri" w:cs="Calibri"/>
          <w:color w:val="000000" w:themeColor="text1"/>
          <w:sz w:val="24"/>
          <w:szCs w:val="24"/>
        </w:rPr>
        <w:t>,</w:t>
      </w:r>
      <w:r w:rsidR="001F13F9" w:rsidRPr="00AE3751">
        <w:rPr>
          <w:rFonts w:ascii="Calibri" w:eastAsia="Calibri" w:hAnsi="Calibri" w:cs="Calibri"/>
          <w:color w:val="000000" w:themeColor="text1"/>
          <w:sz w:val="24"/>
          <w:szCs w:val="24"/>
        </w:rPr>
        <w:t xml:space="preserve"> </w:t>
      </w:r>
      <w:r w:rsidR="001F13F9">
        <w:rPr>
          <w:rFonts w:ascii="Calibri" w:eastAsia="Calibri" w:hAnsi="Calibri" w:cs="Calibri"/>
          <w:color w:val="000000" w:themeColor="text1"/>
          <w:sz w:val="24"/>
          <w:szCs w:val="24"/>
        </w:rPr>
        <w:t>the</w:t>
      </w:r>
      <w:r w:rsidR="00186927">
        <w:rPr>
          <w:rFonts w:ascii="Calibri" w:eastAsia="Calibri" w:hAnsi="Calibri" w:cs="Calibri"/>
          <w:color w:val="000000" w:themeColor="text1"/>
          <w:sz w:val="24"/>
          <w:szCs w:val="24"/>
        </w:rPr>
        <w:t xml:space="preserve"> </w:t>
      </w:r>
      <w:r w:rsidR="002825E1">
        <w:rPr>
          <w:rFonts w:ascii="Calibri" w:eastAsia="Calibri" w:hAnsi="Calibri" w:cs="Calibri"/>
          <w:color w:val="000000" w:themeColor="text1"/>
          <w:sz w:val="24"/>
          <w:szCs w:val="24"/>
        </w:rPr>
        <w:t xml:space="preserve">12-track </w:t>
      </w:r>
      <w:r w:rsidR="00186927">
        <w:rPr>
          <w:rFonts w:ascii="Calibri" w:eastAsia="Calibri" w:hAnsi="Calibri" w:cs="Calibri"/>
          <w:color w:val="000000" w:themeColor="text1"/>
          <w:sz w:val="24"/>
          <w:szCs w:val="24"/>
        </w:rPr>
        <w:t xml:space="preserve">acoustic </w:t>
      </w:r>
      <w:r w:rsidR="001F13F9">
        <w:rPr>
          <w:rFonts w:ascii="Calibri" w:eastAsia="Calibri" w:hAnsi="Calibri" w:cs="Calibri"/>
          <w:color w:val="000000" w:themeColor="text1"/>
          <w:sz w:val="24"/>
          <w:szCs w:val="24"/>
        </w:rPr>
        <w:t>LP</w:t>
      </w:r>
      <w:r w:rsidR="00186927">
        <w:rPr>
          <w:rFonts w:ascii="Calibri" w:eastAsia="Calibri" w:hAnsi="Calibri" w:cs="Calibri"/>
          <w:color w:val="000000" w:themeColor="text1"/>
          <w:sz w:val="24"/>
          <w:szCs w:val="24"/>
        </w:rPr>
        <w:t xml:space="preserve"> is due out </w:t>
      </w:r>
      <w:r w:rsidR="00186927" w:rsidRPr="004E296A">
        <w:rPr>
          <w:rFonts w:ascii="Calibri" w:eastAsia="Calibri" w:hAnsi="Calibri" w:cs="Calibri"/>
          <w:b/>
          <w:bCs/>
          <w:color w:val="000000" w:themeColor="text1"/>
          <w:sz w:val="24"/>
          <w:szCs w:val="24"/>
        </w:rPr>
        <w:t>March 10</w:t>
      </w:r>
      <w:r w:rsidR="00186927" w:rsidRPr="004E296A">
        <w:rPr>
          <w:rFonts w:ascii="Calibri" w:eastAsia="Calibri" w:hAnsi="Calibri" w:cs="Calibri"/>
          <w:b/>
          <w:bCs/>
          <w:color w:val="000000" w:themeColor="text1"/>
          <w:sz w:val="24"/>
          <w:szCs w:val="24"/>
          <w:vertAlign w:val="superscript"/>
        </w:rPr>
        <w:t>t</w:t>
      </w:r>
      <w:r w:rsidR="00DA7139">
        <w:rPr>
          <w:rFonts w:ascii="Calibri" w:eastAsia="Calibri" w:hAnsi="Calibri" w:cs="Calibri"/>
          <w:b/>
          <w:bCs/>
          <w:color w:val="000000" w:themeColor="text1"/>
          <w:sz w:val="24"/>
          <w:szCs w:val="24"/>
          <w:vertAlign w:val="superscript"/>
        </w:rPr>
        <w:t>h</w:t>
      </w:r>
      <w:r w:rsidR="004E4392">
        <w:rPr>
          <w:rFonts w:ascii="Calibri" w:eastAsia="Calibri" w:hAnsi="Calibri" w:cs="Calibri"/>
          <w:color w:val="000000" w:themeColor="text1"/>
          <w:sz w:val="24"/>
          <w:szCs w:val="24"/>
        </w:rPr>
        <w:t xml:space="preserve"> (</w:t>
      </w:r>
      <w:r w:rsidR="000A6006">
        <w:rPr>
          <w:rFonts w:ascii="Calibri" w:eastAsia="Calibri" w:hAnsi="Calibri" w:cs="Calibri"/>
          <w:color w:val="000000" w:themeColor="text1"/>
          <w:sz w:val="24"/>
          <w:szCs w:val="24"/>
        </w:rPr>
        <w:t>pre-</w:t>
      </w:r>
      <w:r w:rsidR="001D21F7">
        <w:rPr>
          <w:rFonts w:ascii="Calibri" w:eastAsia="Calibri" w:hAnsi="Calibri" w:cs="Calibri"/>
          <w:color w:val="000000" w:themeColor="text1"/>
          <w:sz w:val="24"/>
          <w:szCs w:val="24"/>
        </w:rPr>
        <w:t>save</w:t>
      </w:r>
      <w:r w:rsidR="000A6006">
        <w:rPr>
          <w:rFonts w:ascii="Calibri" w:eastAsia="Calibri" w:hAnsi="Calibri" w:cs="Calibri"/>
          <w:color w:val="000000" w:themeColor="text1"/>
          <w:sz w:val="24"/>
          <w:szCs w:val="24"/>
        </w:rPr>
        <w:t xml:space="preserve"> </w:t>
      </w:r>
      <w:hyperlink r:id="rId11" w:history="1">
        <w:r w:rsidR="000A6006" w:rsidRPr="00EA14D1">
          <w:rPr>
            <w:rStyle w:val="Hyperlink"/>
            <w:rFonts w:ascii="Calibri" w:eastAsia="Calibri" w:hAnsi="Calibri" w:cs="Calibri"/>
            <w:sz w:val="24"/>
            <w:szCs w:val="24"/>
          </w:rPr>
          <w:t>here</w:t>
        </w:r>
      </w:hyperlink>
      <w:r w:rsidR="000A6006">
        <w:rPr>
          <w:rFonts w:ascii="Calibri" w:eastAsia="Calibri" w:hAnsi="Calibri" w:cs="Calibri"/>
          <w:color w:val="000000" w:themeColor="text1"/>
          <w:sz w:val="24"/>
          <w:szCs w:val="24"/>
        </w:rPr>
        <w:t>).</w:t>
      </w:r>
    </w:p>
    <w:p w14:paraId="04D9D20F" w14:textId="77777777" w:rsidR="000E3838" w:rsidRPr="000E3838" w:rsidRDefault="000E3838" w:rsidP="00D7795D">
      <w:pPr>
        <w:jc w:val="both"/>
        <w:rPr>
          <w:rFonts w:ascii="Calibri" w:eastAsia="Calibri" w:hAnsi="Calibri" w:cs="Calibri"/>
          <w:color w:val="000000" w:themeColor="text1"/>
        </w:rPr>
      </w:pPr>
    </w:p>
    <w:p w14:paraId="168C449D" w14:textId="7D2F48FD" w:rsidR="00B57BCC" w:rsidRDefault="004E4392" w:rsidP="00D7795D">
      <w:pPr>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Alongside the announcement, the band has released the first pair of tracks off the forthcoming album: a rework of standout album track “</w:t>
      </w:r>
      <w:r w:rsidRPr="00B57BCC">
        <w:rPr>
          <w:rFonts w:ascii="Calibri" w:eastAsia="Calibri" w:hAnsi="Calibri" w:cs="Calibri"/>
          <w:b/>
          <w:bCs/>
          <w:color w:val="000000" w:themeColor="text1"/>
          <w:sz w:val="24"/>
          <w:szCs w:val="24"/>
        </w:rPr>
        <w:t>Pepper</w:t>
      </w:r>
      <w:r>
        <w:rPr>
          <w:rFonts w:ascii="Calibri" w:eastAsia="Calibri" w:hAnsi="Calibri" w:cs="Calibri"/>
          <w:color w:val="000000" w:themeColor="text1"/>
          <w:sz w:val="24"/>
          <w:szCs w:val="24"/>
        </w:rPr>
        <w:t>”</w:t>
      </w:r>
      <w:r w:rsidR="00B57BC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as well as </w:t>
      </w:r>
      <w:r w:rsidR="00394B5A">
        <w:rPr>
          <w:rFonts w:ascii="Calibri" w:eastAsia="Calibri" w:hAnsi="Calibri" w:cs="Calibri"/>
          <w:color w:val="000000" w:themeColor="text1"/>
          <w:sz w:val="24"/>
          <w:szCs w:val="24"/>
        </w:rPr>
        <w:t>a</w:t>
      </w:r>
      <w:r w:rsidR="000F6968">
        <w:rPr>
          <w:rFonts w:ascii="Calibri" w:eastAsia="Calibri" w:hAnsi="Calibri" w:cs="Calibri"/>
          <w:color w:val="000000" w:themeColor="text1"/>
          <w:sz w:val="24"/>
          <w:szCs w:val="24"/>
        </w:rPr>
        <w:t xml:space="preserve"> moving cover of “</w:t>
      </w:r>
      <w:r w:rsidR="000F6968" w:rsidRPr="00EA14D1">
        <w:rPr>
          <w:rFonts w:ascii="Calibri" w:eastAsia="Calibri" w:hAnsi="Calibri" w:cs="Calibri"/>
          <w:b/>
          <w:bCs/>
          <w:color w:val="000000" w:themeColor="text1"/>
          <w:sz w:val="24"/>
          <w:szCs w:val="24"/>
        </w:rPr>
        <w:t>The Plan</w:t>
      </w:r>
      <w:r w:rsidR="000F6968">
        <w:rPr>
          <w:rFonts w:ascii="Calibri" w:eastAsia="Calibri" w:hAnsi="Calibri" w:cs="Calibri"/>
          <w:color w:val="000000" w:themeColor="text1"/>
          <w:sz w:val="24"/>
          <w:szCs w:val="24"/>
        </w:rPr>
        <w:t>”</w:t>
      </w:r>
      <w:r w:rsidR="00B57BCC">
        <w:rPr>
          <w:rFonts w:ascii="Calibri" w:eastAsia="Calibri" w:hAnsi="Calibri" w:cs="Calibri"/>
          <w:color w:val="000000" w:themeColor="text1"/>
          <w:sz w:val="24"/>
          <w:szCs w:val="24"/>
        </w:rPr>
        <w:t xml:space="preserve"> (</w:t>
      </w:r>
      <w:r w:rsidR="00EA14D1">
        <w:rPr>
          <w:rFonts w:ascii="Calibri" w:eastAsia="Calibri" w:hAnsi="Calibri" w:cs="Calibri"/>
          <w:color w:val="000000" w:themeColor="text1"/>
          <w:sz w:val="24"/>
          <w:szCs w:val="24"/>
        </w:rPr>
        <w:t>listen</w:t>
      </w:r>
      <w:r w:rsidR="00B57BCC">
        <w:rPr>
          <w:rFonts w:ascii="Calibri" w:eastAsia="Calibri" w:hAnsi="Calibri" w:cs="Calibri"/>
          <w:color w:val="000000" w:themeColor="text1"/>
          <w:sz w:val="24"/>
          <w:szCs w:val="24"/>
        </w:rPr>
        <w:t xml:space="preserve"> </w:t>
      </w:r>
      <w:hyperlink r:id="rId12" w:history="1">
        <w:r w:rsidR="00B57BCC" w:rsidRPr="00EA14D1">
          <w:rPr>
            <w:rStyle w:val="Hyperlink"/>
            <w:rFonts w:ascii="Calibri" w:eastAsia="Calibri" w:hAnsi="Calibri" w:cs="Calibri"/>
            <w:sz w:val="24"/>
            <w:szCs w:val="24"/>
          </w:rPr>
          <w:t>here</w:t>
        </w:r>
      </w:hyperlink>
      <w:r w:rsidR="00B57BCC">
        <w:rPr>
          <w:rFonts w:ascii="Calibri" w:eastAsia="Calibri" w:hAnsi="Calibri" w:cs="Calibri"/>
          <w:color w:val="000000" w:themeColor="text1"/>
          <w:sz w:val="24"/>
          <w:szCs w:val="24"/>
        </w:rPr>
        <w:t>)</w:t>
      </w:r>
      <w:r w:rsidR="000F6968">
        <w:rPr>
          <w:rFonts w:ascii="Calibri" w:eastAsia="Calibri" w:hAnsi="Calibri" w:cs="Calibri"/>
          <w:color w:val="000000" w:themeColor="text1"/>
          <w:sz w:val="24"/>
          <w:szCs w:val="24"/>
        </w:rPr>
        <w:t xml:space="preserve"> – released in tribute to </w:t>
      </w:r>
      <w:r w:rsidR="00B57BCC">
        <w:rPr>
          <w:rFonts w:ascii="Calibri" w:eastAsia="Calibri" w:hAnsi="Calibri" w:cs="Calibri"/>
          <w:color w:val="000000" w:themeColor="text1"/>
          <w:sz w:val="24"/>
          <w:szCs w:val="24"/>
        </w:rPr>
        <w:t xml:space="preserve">the late Mimi Parker, their close friend and drummer for the iconic band </w:t>
      </w:r>
      <w:r w:rsidR="00B57BCC" w:rsidRPr="00B57BCC">
        <w:rPr>
          <w:rFonts w:ascii="Calibri" w:eastAsia="Calibri" w:hAnsi="Calibri" w:cs="Calibri"/>
          <w:b/>
          <w:bCs/>
          <w:color w:val="000000" w:themeColor="text1"/>
          <w:sz w:val="24"/>
          <w:szCs w:val="24"/>
        </w:rPr>
        <w:t>Low</w:t>
      </w:r>
      <w:r w:rsidR="00B57BCC">
        <w:rPr>
          <w:rFonts w:ascii="Calibri" w:eastAsia="Calibri" w:hAnsi="Calibri" w:cs="Calibri"/>
          <w:color w:val="000000" w:themeColor="text1"/>
          <w:sz w:val="24"/>
          <w:szCs w:val="24"/>
        </w:rPr>
        <w:t>.</w:t>
      </w:r>
    </w:p>
    <w:p w14:paraId="1CC46242" w14:textId="77777777" w:rsidR="00B57BCC" w:rsidRDefault="00B57BCC" w:rsidP="00D7795D">
      <w:pPr>
        <w:jc w:val="both"/>
        <w:rPr>
          <w:rFonts w:ascii="Calibri" w:eastAsia="Calibri" w:hAnsi="Calibri" w:cs="Calibri"/>
          <w:color w:val="000000" w:themeColor="text1"/>
          <w:sz w:val="24"/>
          <w:szCs w:val="24"/>
        </w:rPr>
      </w:pPr>
    </w:p>
    <w:p w14:paraId="20CEF3BB" w14:textId="383B0B18" w:rsidR="00B81F79" w:rsidRDefault="000E3838" w:rsidP="00D7795D">
      <w:pPr>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Of </w:t>
      </w:r>
      <w:r w:rsidR="00B57BCC">
        <w:rPr>
          <w:rFonts w:ascii="Calibri" w:eastAsia="Calibri" w:hAnsi="Calibri" w:cs="Calibri"/>
          <w:color w:val="000000" w:themeColor="text1"/>
          <w:sz w:val="24"/>
          <w:szCs w:val="24"/>
        </w:rPr>
        <w:t xml:space="preserve">the cover, </w:t>
      </w:r>
      <w:r w:rsidR="002959EC">
        <w:rPr>
          <w:rFonts w:ascii="Calibri" w:eastAsia="Calibri" w:hAnsi="Calibri" w:cs="Calibri"/>
          <w:color w:val="000000" w:themeColor="text1"/>
          <w:sz w:val="24"/>
          <w:szCs w:val="24"/>
        </w:rPr>
        <w:t xml:space="preserve">lead vocalist and guitarist </w:t>
      </w:r>
      <w:r w:rsidR="002959EC" w:rsidRPr="002959EC">
        <w:rPr>
          <w:rFonts w:ascii="Calibri" w:eastAsia="Calibri" w:hAnsi="Calibri" w:cs="Calibri"/>
          <w:b/>
          <w:bCs/>
          <w:color w:val="000000" w:themeColor="text1"/>
          <w:sz w:val="24"/>
          <w:szCs w:val="24"/>
        </w:rPr>
        <w:t xml:space="preserve">Ben </w:t>
      </w:r>
      <w:proofErr w:type="spellStart"/>
      <w:r w:rsidR="002959EC" w:rsidRPr="002959EC">
        <w:rPr>
          <w:rFonts w:ascii="Calibri" w:eastAsia="Calibri" w:hAnsi="Calibri" w:cs="Calibri"/>
          <w:b/>
          <w:bCs/>
          <w:color w:val="000000" w:themeColor="text1"/>
          <w:sz w:val="24"/>
          <w:szCs w:val="24"/>
        </w:rPr>
        <w:t>Gibbard</w:t>
      </w:r>
      <w:proofErr w:type="spellEnd"/>
      <w:r w:rsidR="002959EC">
        <w:rPr>
          <w:rFonts w:ascii="Calibri" w:eastAsia="Calibri" w:hAnsi="Calibri" w:cs="Calibri"/>
          <w:color w:val="000000" w:themeColor="text1"/>
          <w:sz w:val="24"/>
          <w:szCs w:val="24"/>
        </w:rPr>
        <w:t xml:space="preserve"> shares:</w:t>
      </w:r>
    </w:p>
    <w:p w14:paraId="351AD1BA" w14:textId="77777777" w:rsidR="00394B5A" w:rsidRDefault="00394B5A" w:rsidP="00D7795D">
      <w:pPr>
        <w:jc w:val="both"/>
        <w:rPr>
          <w:rFonts w:ascii="Calibri" w:eastAsia="Calibri" w:hAnsi="Calibri" w:cs="Calibri"/>
          <w:color w:val="000000" w:themeColor="text1"/>
          <w:sz w:val="24"/>
          <w:szCs w:val="24"/>
        </w:rPr>
      </w:pPr>
    </w:p>
    <w:p w14:paraId="6B3028C0" w14:textId="47DD797B" w:rsidR="00394B5A" w:rsidRDefault="00394B5A" w:rsidP="00492DB3">
      <w:pPr>
        <w:ind w:left="720"/>
        <w:rPr>
          <w:i/>
          <w:iCs/>
        </w:rPr>
      </w:pPr>
      <w:r>
        <w:rPr>
          <w:i/>
          <w:iCs/>
        </w:rPr>
        <w:t>“</w:t>
      </w:r>
      <w:r w:rsidR="00B81F79">
        <w:rPr>
          <w:i/>
          <w:iCs/>
        </w:rPr>
        <w:t>I first saw Low in 1994 opening for Sunny Day Real Estate at the OK Hotel in Seattle. Since then</w:t>
      </w:r>
      <w:r>
        <w:rPr>
          <w:i/>
          <w:iCs/>
        </w:rPr>
        <w:t>,</w:t>
      </w:r>
      <w:r w:rsidR="00B81F79">
        <w:rPr>
          <w:i/>
          <w:iCs/>
        </w:rPr>
        <w:t xml:space="preserve"> they’ve been one of the most influential and important bands of my life. It was the fulfillment of my teenage self’s indie rock dream when our bands became friends while on tour together in 2012.</w:t>
      </w:r>
    </w:p>
    <w:p w14:paraId="1134502E" w14:textId="77777777" w:rsidR="00394B5A" w:rsidRDefault="00394B5A" w:rsidP="00394B5A">
      <w:pPr>
        <w:rPr>
          <w:i/>
          <w:iCs/>
        </w:rPr>
      </w:pPr>
    </w:p>
    <w:p w14:paraId="5A075653" w14:textId="71BA3FF3" w:rsidR="00B81F79" w:rsidRDefault="00B81F79" w:rsidP="00492DB3">
      <w:pPr>
        <w:ind w:left="720"/>
      </w:pPr>
      <w:r>
        <w:rPr>
          <w:i/>
          <w:iCs/>
        </w:rPr>
        <w:t>We were incredibly saddened by Mimi’s passing this past November. She was an incredible artist and an even better human being.  </w:t>
      </w:r>
    </w:p>
    <w:p w14:paraId="66878F68" w14:textId="77777777" w:rsidR="00B81F79" w:rsidRDefault="00B81F79" w:rsidP="00394B5A">
      <w:r>
        <w:t> </w:t>
      </w:r>
    </w:p>
    <w:p w14:paraId="79958024" w14:textId="5D398218" w:rsidR="00B81F79" w:rsidRDefault="00B81F79" w:rsidP="00492DB3">
      <w:pPr>
        <w:ind w:left="720"/>
        <w:rPr>
          <w:i/>
          <w:iCs/>
        </w:rPr>
      </w:pPr>
      <w:r>
        <w:rPr>
          <w:i/>
          <w:iCs/>
        </w:rPr>
        <w:t xml:space="preserve">We believe the best way to remember the musicians we lose is to play their songs. </w:t>
      </w:r>
      <w:r w:rsidR="003D5A38">
        <w:rPr>
          <w:i/>
          <w:iCs/>
        </w:rPr>
        <w:t>‘</w:t>
      </w:r>
      <w:r>
        <w:rPr>
          <w:i/>
          <w:iCs/>
        </w:rPr>
        <w:t>The Plan</w:t>
      </w:r>
      <w:r w:rsidR="003D5A38">
        <w:rPr>
          <w:i/>
          <w:iCs/>
        </w:rPr>
        <w:t>’</w:t>
      </w:r>
      <w:r>
        <w:rPr>
          <w:i/>
          <w:iCs/>
        </w:rPr>
        <w:t xml:space="preserve"> has always been one of our favorite Low songs and is presented here in tribute to Mimi.</w:t>
      </w:r>
      <w:r w:rsidR="00394B5A">
        <w:rPr>
          <w:i/>
          <w:iCs/>
        </w:rPr>
        <w:t>”</w:t>
      </w:r>
    </w:p>
    <w:p w14:paraId="0240B8B3" w14:textId="07FA66AD" w:rsidR="00D63CB7" w:rsidRPr="00D63CB7" w:rsidRDefault="00D63CB7" w:rsidP="00394B5A"/>
    <w:p w14:paraId="6C682A3C" w14:textId="77777777" w:rsidR="00D63CB7" w:rsidRDefault="00D63CB7" w:rsidP="00D63CB7">
      <w:pPr>
        <w:jc w:val="center"/>
        <w:rPr>
          <w:b/>
          <w:bCs/>
          <w:sz w:val="20"/>
          <w:szCs w:val="20"/>
        </w:rPr>
      </w:pPr>
      <w:r>
        <w:rPr>
          <w:b/>
          <w:bCs/>
          <w:noProof/>
          <w:sz w:val="20"/>
          <w:szCs w:val="20"/>
        </w:rPr>
        <w:drawing>
          <wp:inline distT="0" distB="0" distL="0" distR="0" wp14:anchorId="0B859B88" wp14:editId="152945A8">
            <wp:extent cx="2711450" cy="27114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1450" cy="2711450"/>
                    </a:xfrm>
                    <a:prstGeom prst="rect">
                      <a:avLst/>
                    </a:prstGeom>
                  </pic:spPr>
                </pic:pic>
              </a:graphicData>
            </a:graphic>
          </wp:inline>
        </w:drawing>
      </w:r>
    </w:p>
    <w:p w14:paraId="73291E8A" w14:textId="4C9C889F" w:rsidR="00D63CB7" w:rsidRDefault="00D63CB7" w:rsidP="00D63CB7">
      <w:pPr>
        <w:jc w:val="center"/>
        <w:rPr>
          <w:i/>
          <w:iCs/>
          <w:sz w:val="20"/>
          <w:szCs w:val="20"/>
        </w:rPr>
      </w:pPr>
      <w:r>
        <w:rPr>
          <w:i/>
          <w:iCs/>
          <w:sz w:val="20"/>
          <w:szCs w:val="20"/>
        </w:rPr>
        <w:t xml:space="preserve">download hi-res track artwork </w:t>
      </w:r>
      <w:hyperlink r:id="rId14" w:history="1">
        <w:r w:rsidRPr="006B371B">
          <w:rPr>
            <w:rStyle w:val="Hyperlink"/>
            <w:i/>
            <w:iCs/>
            <w:sz w:val="20"/>
            <w:szCs w:val="20"/>
          </w:rPr>
          <w:t>here</w:t>
        </w:r>
      </w:hyperlink>
    </w:p>
    <w:p w14:paraId="04ABDAF2" w14:textId="4FFB2977" w:rsidR="00D63CB7" w:rsidRPr="0048172B" w:rsidRDefault="00D63CB7" w:rsidP="0048172B"/>
    <w:p w14:paraId="338B9022" w14:textId="77777777" w:rsidR="00B57BCC" w:rsidRPr="002825E1" w:rsidRDefault="00B57BCC" w:rsidP="00B57BCC">
      <w:pPr>
        <w:jc w:val="both"/>
        <w:rPr>
          <w:sz w:val="24"/>
          <w:szCs w:val="24"/>
        </w:rPr>
      </w:pPr>
      <w:r w:rsidRPr="002825E1">
        <w:rPr>
          <w:sz w:val="24"/>
          <w:szCs w:val="24"/>
        </w:rPr>
        <w:t xml:space="preserve">Earlier this month, </w:t>
      </w:r>
      <w:r w:rsidR="00C30CCE" w:rsidRPr="002825E1">
        <w:rPr>
          <w:sz w:val="24"/>
          <w:szCs w:val="24"/>
        </w:rPr>
        <w:t xml:space="preserve">the five-piece shared </w:t>
      </w:r>
      <w:r w:rsidR="006D5213" w:rsidRPr="002825E1">
        <w:rPr>
          <w:sz w:val="24"/>
          <w:szCs w:val="24"/>
        </w:rPr>
        <w:t>the stunning lyric video for the original studio version of “</w:t>
      </w:r>
      <w:r w:rsidR="006D5213" w:rsidRPr="002825E1">
        <w:rPr>
          <w:b/>
          <w:bCs/>
          <w:sz w:val="24"/>
          <w:szCs w:val="24"/>
        </w:rPr>
        <w:t>Pepper</w:t>
      </w:r>
      <w:r w:rsidR="00403276" w:rsidRPr="002825E1">
        <w:rPr>
          <w:sz w:val="24"/>
          <w:szCs w:val="24"/>
        </w:rPr>
        <w:t xml:space="preserve">” (watch </w:t>
      </w:r>
      <w:hyperlink r:id="rId15" w:history="1">
        <w:r w:rsidR="00774EAF" w:rsidRPr="002825E1">
          <w:rPr>
            <w:rStyle w:val="Hyperlink"/>
            <w:sz w:val="24"/>
            <w:szCs w:val="24"/>
          </w:rPr>
          <w:t>here</w:t>
        </w:r>
      </w:hyperlink>
      <w:r w:rsidR="00403276" w:rsidRPr="002825E1">
        <w:rPr>
          <w:sz w:val="24"/>
          <w:szCs w:val="24"/>
        </w:rPr>
        <w:t>),</w:t>
      </w:r>
      <w:r w:rsidR="006D5213" w:rsidRPr="002825E1">
        <w:rPr>
          <w:sz w:val="24"/>
          <w:szCs w:val="24"/>
        </w:rPr>
        <w:t xml:space="preserve"> directed by frequent visual collaborator </w:t>
      </w:r>
      <w:r w:rsidR="006D5213" w:rsidRPr="002825E1">
        <w:rPr>
          <w:b/>
          <w:bCs/>
          <w:sz w:val="24"/>
          <w:szCs w:val="24"/>
        </w:rPr>
        <w:t>Juliet Bryant</w:t>
      </w:r>
      <w:r w:rsidR="006D5213" w:rsidRPr="002825E1">
        <w:rPr>
          <w:sz w:val="24"/>
          <w:szCs w:val="24"/>
        </w:rPr>
        <w:t xml:space="preserve"> (</w:t>
      </w:r>
      <w:r w:rsidR="00403276" w:rsidRPr="002825E1">
        <w:rPr>
          <w:sz w:val="24"/>
          <w:szCs w:val="24"/>
        </w:rPr>
        <w:t>Justin Vernon, Japanese Breakfast, Laura Jane Grace).</w:t>
      </w:r>
      <w:r w:rsidR="00F86B1C" w:rsidRPr="002825E1">
        <w:rPr>
          <w:sz w:val="24"/>
          <w:szCs w:val="24"/>
        </w:rPr>
        <w:t xml:space="preserve"> </w:t>
      </w:r>
    </w:p>
    <w:p w14:paraId="0A8BF8F2" w14:textId="77777777" w:rsidR="00B57BCC" w:rsidRPr="002825E1" w:rsidRDefault="00B57BCC" w:rsidP="00B57BCC">
      <w:pPr>
        <w:jc w:val="both"/>
        <w:rPr>
          <w:sz w:val="24"/>
          <w:szCs w:val="24"/>
        </w:rPr>
      </w:pPr>
    </w:p>
    <w:p w14:paraId="686F4460" w14:textId="6DB0FAA3" w:rsidR="00B57BCC" w:rsidRPr="002825E1" w:rsidRDefault="00B57BCC" w:rsidP="00B57BCC">
      <w:pPr>
        <w:jc w:val="both"/>
        <w:rPr>
          <w:sz w:val="24"/>
          <w:szCs w:val="24"/>
        </w:rPr>
      </w:pPr>
      <w:r w:rsidRPr="002825E1">
        <w:rPr>
          <w:sz w:val="24"/>
          <w:szCs w:val="24"/>
        </w:rPr>
        <w:t>Upon debuting at radio earlier this month, the track</w:t>
      </w:r>
      <w:r w:rsidR="00381CCD" w:rsidRPr="002825E1">
        <w:rPr>
          <w:sz w:val="24"/>
          <w:szCs w:val="24"/>
        </w:rPr>
        <w:t xml:space="preserve"> </w:t>
      </w:r>
      <w:r w:rsidRPr="002825E1">
        <w:rPr>
          <w:sz w:val="24"/>
          <w:szCs w:val="24"/>
        </w:rPr>
        <w:t>became the</w:t>
      </w:r>
      <w:r w:rsidR="00381CCD" w:rsidRPr="002825E1">
        <w:rPr>
          <w:sz w:val="24"/>
          <w:szCs w:val="24"/>
        </w:rPr>
        <w:t xml:space="preserve"> </w:t>
      </w:r>
      <w:r w:rsidR="00381CCD" w:rsidRPr="002825E1">
        <w:rPr>
          <w:b/>
          <w:bCs/>
          <w:sz w:val="24"/>
          <w:szCs w:val="24"/>
        </w:rPr>
        <w:t xml:space="preserve">most added song </w:t>
      </w:r>
      <w:r w:rsidR="00381CCD" w:rsidRPr="002825E1">
        <w:rPr>
          <w:sz w:val="24"/>
          <w:szCs w:val="24"/>
        </w:rPr>
        <w:t>at</w:t>
      </w:r>
      <w:r w:rsidRPr="002825E1">
        <w:rPr>
          <w:sz w:val="24"/>
          <w:szCs w:val="24"/>
        </w:rPr>
        <w:t xml:space="preserve"> both the</w:t>
      </w:r>
      <w:r w:rsidR="00381CCD" w:rsidRPr="002825E1">
        <w:rPr>
          <w:sz w:val="24"/>
          <w:szCs w:val="24"/>
        </w:rPr>
        <w:t xml:space="preserve"> </w:t>
      </w:r>
      <w:r w:rsidR="00381CCD" w:rsidRPr="002825E1">
        <w:rPr>
          <w:b/>
          <w:bCs/>
          <w:sz w:val="24"/>
          <w:szCs w:val="24"/>
        </w:rPr>
        <w:t>Alternative</w:t>
      </w:r>
      <w:r w:rsidR="00381CCD" w:rsidRPr="002825E1">
        <w:rPr>
          <w:sz w:val="24"/>
          <w:szCs w:val="24"/>
        </w:rPr>
        <w:t xml:space="preserve"> and </w:t>
      </w:r>
      <w:r w:rsidR="00381CCD" w:rsidRPr="002825E1">
        <w:rPr>
          <w:b/>
          <w:bCs/>
          <w:sz w:val="24"/>
          <w:szCs w:val="24"/>
        </w:rPr>
        <w:t>Triple A</w:t>
      </w:r>
      <w:r w:rsidRPr="002825E1">
        <w:rPr>
          <w:b/>
          <w:bCs/>
          <w:sz w:val="24"/>
          <w:szCs w:val="24"/>
        </w:rPr>
        <w:t xml:space="preserve"> </w:t>
      </w:r>
      <w:r w:rsidRPr="002825E1">
        <w:rPr>
          <w:sz w:val="24"/>
          <w:szCs w:val="24"/>
        </w:rPr>
        <w:t xml:space="preserve">formats. Since then, it has quickly ascended to </w:t>
      </w:r>
      <w:r w:rsidR="00D21C79" w:rsidRPr="00AE0DC1">
        <w:rPr>
          <w:b/>
          <w:bCs/>
          <w:sz w:val="24"/>
          <w:szCs w:val="24"/>
        </w:rPr>
        <w:t>#13 at Triple A</w:t>
      </w:r>
      <w:r w:rsidR="00EC36B9">
        <w:rPr>
          <w:sz w:val="24"/>
          <w:szCs w:val="24"/>
        </w:rPr>
        <w:t xml:space="preserve"> </w:t>
      </w:r>
      <w:r w:rsidR="00EC36B9" w:rsidRPr="00AE0DC1">
        <w:rPr>
          <w:sz w:val="24"/>
          <w:szCs w:val="24"/>
        </w:rPr>
        <w:t xml:space="preserve">and </w:t>
      </w:r>
      <w:r w:rsidR="00EC36B9" w:rsidRPr="00AE0DC1">
        <w:rPr>
          <w:b/>
          <w:bCs/>
          <w:sz w:val="24"/>
          <w:szCs w:val="24"/>
        </w:rPr>
        <w:t>#21 at Alternative radio</w:t>
      </w:r>
      <w:r w:rsidRPr="002825E1">
        <w:rPr>
          <w:sz w:val="24"/>
          <w:szCs w:val="24"/>
        </w:rPr>
        <w:t xml:space="preserve"> and continues to rise.</w:t>
      </w:r>
    </w:p>
    <w:p w14:paraId="64B85246" w14:textId="77777777" w:rsidR="00B57BCC" w:rsidRPr="002825E1" w:rsidRDefault="00B57BCC" w:rsidP="00B57BCC">
      <w:pPr>
        <w:jc w:val="both"/>
        <w:rPr>
          <w:sz w:val="24"/>
          <w:szCs w:val="24"/>
        </w:rPr>
      </w:pPr>
    </w:p>
    <w:p w14:paraId="5FB14B25" w14:textId="6613F513" w:rsidR="00946DFB" w:rsidRPr="002825E1" w:rsidRDefault="005E3366" w:rsidP="00B57BCC">
      <w:pPr>
        <w:jc w:val="both"/>
        <w:rPr>
          <w:sz w:val="24"/>
          <w:szCs w:val="24"/>
        </w:rPr>
      </w:pPr>
      <w:r w:rsidRPr="002825E1">
        <w:rPr>
          <w:sz w:val="24"/>
          <w:szCs w:val="24"/>
        </w:rPr>
        <w:t xml:space="preserve">In addition to the acoustic album, </w:t>
      </w:r>
      <w:proofErr w:type="spellStart"/>
      <w:r w:rsidRPr="002825E1">
        <w:rPr>
          <w:sz w:val="24"/>
          <w:szCs w:val="24"/>
        </w:rPr>
        <w:t>Gibbard</w:t>
      </w:r>
      <w:proofErr w:type="spellEnd"/>
      <w:r w:rsidRPr="002825E1">
        <w:rPr>
          <w:sz w:val="24"/>
          <w:szCs w:val="24"/>
        </w:rPr>
        <w:t xml:space="preserve"> also recently </w:t>
      </w:r>
      <w:r w:rsidR="002825E1">
        <w:rPr>
          <w:sz w:val="24"/>
          <w:szCs w:val="24"/>
        </w:rPr>
        <w:t>wrote and</w:t>
      </w:r>
      <w:r w:rsidRPr="002825E1">
        <w:rPr>
          <w:sz w:val="24"/>
          <w:szCs w:val="24"/>
        </w:rPr>
        <w:t xml:space="preserve"> recorded the original theme song</w:t>
      </w:r>
      <w:r w:rsidR="002825E1">
        <w:rPr>
          <w:sz w:val="24"/>
          <w:szCs w:val="24"/>
        </w:rPr>
        <w:t xml:space="preserve"> </w:t>
      </w:r>
      <w:r w:rsidR="00930B98" w:rsidRPr="002825E1">
        <w:rPr>
          <w:sz w:val="24"/>
          <w:szCs w:val="24"/>
        </w:rPr>
        <w:t xml:space="preserve">for </w:t>
      </w:r>
      <w:r w:rsidR="000327C9" w:rsidRPr="002825E1">
        <w:rPr>
          <w:b/>
          <w:bCs/>
          <w:sz w:val="24"/>
          <w:szCs w:val="24"/>
        </w:rPr>
        <w:t>Apple TV+</w:t>
      </w:r>
      <w:r w:rsidR="000327C9" w:rsidRPr="002825E1">
        <w:rPr>
          <w:sz w:val="24"/>
          <w:szCs w:val="24"/>
        </w:rPr>
        <w:t>’s newest comedy series, ‘</w:t>
      </w:r>
      <w:r w:rsidR="000327C9" w:rsidRPr="002825E1">
        <w:rPr>
          <w:b/>
          <w:bCs/>
          <w:i/>
          <w:iCs/>
          <w:sz w:val="24"/>
          <w:szCs w:val="24"/>
        </w:rPr>
        <w:t>Shrinking</w:t>
      </w:r>
      <w:r w:rsidR="000327C9" w:rsidRPr="002825E1">
        <w:rPr>
          <w:sz w:val="24"/>
          <w:szCs w:val="24"/>
        </w:rPr>
        <w:t>,</w:t>
      </w:r>
      <w:r w:rsidR="000A2F2A" w:rsidRPr="002825E1">
        <w:rPr>
          <w:sz w:val="24"/>
          <w:szCs w:val="24"/>
        </w:rPr>
        <w:t>’</w:t>
      </w:r>
      <w:r w:rsidR="000327C9" w:rsidRPr="002825E1">
        <w:rPr>
          <w:sz w:val="24"/>
          <w:szCs w:val="24"/>
        </w:rPr>
        <w:t xml:space="preserve"> </w:t>
      </w:r>
      <w:r w:rsidRPr="002825E1">
        <w:rPr>
          <w:sz w:val="24"/>
          <w:szCs w:val="24"/>
        </w:rPr>
        <w:t xml:space="preserve">which premiered last Friday. </w:t>
      </w:r>
      <w:r w:rsidR="006E7C3E" w:rsidRPr="002825E1">
        <w:rPr>
          <w:sz w:val="24"/>
          <w:szCs w:val="24"/>
        </w:rPr>
        <w:t xml:space="preserve">Performed by </w:t>
      </w:r>
      <w:proofErr w:type="spellStart"/>
      <w:r w:rsidR="006E7C3E" w:rsidRPr="002825E1">
        <w:rPr>
          <w:sz w:val="24"/>
          <w:szCs w:val="24"/>
        </w:rPr>
        <w:t>Gibbard</w:t>
      </w:r>
      <w:proofErr w:type="spellEnd"/>
      <w:r w:rsidR="006E7C3E" w:rsidRPr="002825E1">
        <w:rPr>
          <w:sz w:val="24"/>
          <w:szCs w:val="24"/>
        </w:rPr>
        <w:t xml:space="preserve"> and </w:t>
      </w:r>
      <w:r w:rsidR="00B86DA3" w:rsidRPr="002825E1">
        <w:rPr>
          <w:sz w:val="24"/>
          <w:szCs w:val="24"/>
        </w:rPr>
        <w:t>co-written with</w:t>
      </w:r>
      <w:r w:rsidR="00874162" w:rsidRPr="002825E1">
        <w:rPr>
          <w:sz w:val="24"/>
          <w:szCs w:val="24"/>
        </w:rPr>
        <w:t xml:space="preserve"> award-winning composer</w:t>
      </w:r>
      <w:r w:rsidR="00B86DA3" w:rsidRPr="002825E1">
        <w:rPr>
          <w:sz w:val="24"/>
          <w:szCs w:val="24"/>
        </w:rPr>
        <w:t xml:space="preserve"> </w:t>
      </w:r>
      <w:r w:rsidR="00B86DA3" w:rsidRPr="002825E1">
        <w:rPr>
          <w:b/>
          <w:bCs/>
          <w:sz w:val="24"/>
          <w:szCs w:val="24"/>
        </w:rPr>
        <w:t>Tom Howe</w:t>
      </w:r>
      <w:r w:rsidR="00B86DA3" w:rsidRPr="002825E1">
        <w:rPr>
          <w:sz w:val="24"/>
          <w:szCs w:val="24"/>
        </w:rPr>
        <w:t>, “</w:t>
      </w:r>
      <w:r w:rsidR="00B86DA3" w:rsidRPr="002825E1">
        <w:rPr>
          <w:b/>
          <w:bCs/>
          <w:sz w:val="24"/>
          <w:szCs w:val="24"/>
        </w:rPr>
        <w:t>Frightening Fishes (Main Title Theme)</w:t>
      </w:r>
      <w:r w:rsidR="00B86DA3" w:rsidRPr="002825E1">
        <w:rPr>
          <w:sz w:val="24"/>
          <w:szCs w:val="24"/>
        </w:rPr>
        <w:t>”</w:t>
      </w:r>
      <w:r w:rsidR="007858BB">
        <w:rPr>
          <w:sz w:val="24"/>
          <w:szCs w:val="24"/>
        </w:rPr>
        <w:t xml:space="preserve"> (</w:t>
      </w:r>
      <w:r w:rsidR="00D054E2">
        <w:rPr>
          <w:sz w:val="24"/>
          <w:szCs w:val="24"/>
        </w:rPr>
        <w:t>listen</w:t>
      </w:r>
      <w:r w:rsidR="007858BB">
        <w:rPr>
          <w:sz w:val="24"/>
          <w:szCs w:val="24"/>
        </w:rPr>
        <w:t xml:space="preserve"> </w:t>
      </w:r>
      <w:hyperlink r:id="rId16" w:history="1">
        <w:r w:rsidR="007858BB" w:rsidRPr="007858BB">
          <w:rPr>
            <w:rStyle w:val="Hyperlink"/>
            <w:sz w:val="24"/>
            <w:szCs w:val="24"/>
          </w:rPr>
          <w:t>here</w:t>
        </w:r>
      </w:hyperlink>
      <w:r w:rsidR="007858BB">
        <w:rPr>
          <w:sz w:val="24"/>
          <w:szCs w:val="24"/>
        </w:rPr>
        <w:t>)</w:t>
      </w:r>
      <w:r w:rsidR="00B86DA3" w:rsidRPr="002825E1">
        <w:rPr>
          <w:sz w:val="24"/>
          <w:szCs w:val="24"/>
        </w:rPr>
        <w:t xml:space="preserve"> will score each </w:t>
      </w:r>
      <w:r w:rsidR="00266FF8" w:rsidRPr="002825E1">
        <w:rPr>
          <w:sz w:val="24"/>
          <w:szCs w:val="24"/>
        </w:rPr>
        <w:t>episode’s opening credits.</w:t>
      </w:r>
      <w:r w:rsidR="00D554A6" w:rsidRPr="002825E1">
        <w:rPr>
          <w:sz w:val="24"/>
          <w:szCs w:val="24"/>
        </w:rPr>
        <w:t xml:space="preserve"> </w:t>
      </w:r>
      <w:r w:rsidR="00C61663" w:rsidRPr="002825E1">
        <w:rPr>
          <w:i/>
          <w:iCs/>
          <w:sz w:val="24"/>
          <w:szCs w:val="24"/>
        </w:rPr>
        <w:t>‘Shrinking’</w:t>
      </w:r>
      <w:r w:rsidR="00C61663" w:rsidRPr="002825E1">
        <w:rPr>
          <w:sz w:val="24"/>
          <w:szCs w:val="24"/>
        </w:rPr>
        <w:t xml:space="preserve"> stars</w:t>
      </w:r>
      <w:r w:rsidR="00266FF8" w:rsidRPr="002825E1">
        <w:rPr>
          <w:sz w:val="24"/>
          <w:szCs w:val="24"/>
        </w:rPr>
        <w:t xml:space="preserve"> </w:t>
      </w:r>
      <w:r w:rsidR="00266FF8" w:rsidRPr="002825E1">
        <w:rPr>
          <w:b/>
          <w:bCs/>
          <w:sz w:val="24"/>
          <w:szCs w:val="24"/>
        </w:rPr>
        <w:t xml:space="preserve">Jason </w:t>
      </w:r>
      <w:proofErr w:type="spellStart"/>
      <w:r w:rsidR="00266FF8" w:rsidRPr="002825E1">
        <w:rPr>
          <w:b/>
          <w:bCs/>
          <w:sz w:val="24"/>
          <w:szCs w:val="24"/>
        </w:rPr>
        <w:t>Segel</w:t>
      </w:r>
      <w:proofErr w:type="spellEnd"/>
      <w:r w:rsidR="00266FF8" w:rsidRPr="002825E1">
        <w:rPr>
          <w:sz w:val="24"/>
          <w:szCs w:val="24"/>
        </w:rPr>
        <w:t xml:space="preserve"> and </w:t>
      </w:r>
      <w:r w:rsidR="00266FF8" w:rsidRPr="002825E1">
        <w:rPr>
          <w:b/>
          <w:bCs/>
          <w:sz w:val="24"/>
          <w:szCs w:val="24"/>
        </w:rPr>
        <w:t>Harrison Ford</w:t>
      </w:r>
      <w:r w:rsidR="00DE02A0" w:rsidRPr="002825E1">
        <w:rPr>
          <w:sz w:val="24"/>
          <w:szCs w:val="24"/>
        </w:rPr>
        <w:t xml:space="preserve">, and </w:t>
      </w:r>
      <w:r w:rsidR="005B2E45" w:rsidRPr="002825E1">
        <w:rPr>
          <w:sz w:val="24"/>
          <w:szCs w:val="24"/>
        </w:rPr>
        <w:t xml:space="preserve">was </w:t>
      </w:r>
      <w:r w:rsidR="00DE02A0" w:rsidRPr="002825E1">
        <w:rPr>
          <w:sz w:val="24"/>
          <w:szCs w:val="24"/>
        </w:rPr>
        <w:t xml:space="preserve">created by </w:t>
      </w:r>
      <w:r w:rsidR="00DE02A0" w:rsidRPr="002825E1">
        <w:rPr>
          <w:b/>
          <w:bCs/>
          <w:sz w:val="24"/>
          <w:szCs w:val="24"/>
        </w:rPr>
        <w:t>Bill Lawrence</w:t>
      </w:r>
      <w:r w:rsidR="00DE02A0" w:rsidRPr="002825E1">
        <w:rPr>
          <w:sz w:val="24"/>
          <w:szCs w:val="24"/>
        </w:rPr>
        <w:t xml:space="preserve"> (</w:t>
      </w:r>
      <w:r w:rsidR="00DE02A0" w:rsidRPr="002825E1">
        <w:rPr>
          <w:i/>
          <w:iCs/>
          <w:sz w:val="24"/>
          <w:szCs w:val="24"/>
        </w:rPr>
        <w:t>Ted Lasso</w:t>
      </w:r>
      <w:r w:rsidR="00DE02A0" w:rsidRPr="002825E1">
        <w:rPr>
          <w:sz w:val="24"/>
          <w:szCs w:val="24"/>
        </w:rPr>
        <w:t xml:space="preserve">, </w:t>
      </w:r>
      <w:r w:rsidR="00DE02A0" w:rsidRPr="002825E1">
        <w:rPr>
          <w:i/>
          <w:iCs/>
          <w:sz w:val="24"/>
          <w:szCs w:val="24"/>
        </w:rPr>
        <w:t>Scrubs</w:t>
      </w:r>
      <w:r w:rsidR="00DE02A0" w:rsidRPr="002825E1">
        <w:rPr>
          <w:sz w:val="24"/>
          <w:szCs w:val="24"/>
        </w:rPr>
        <w:t>)</w:t>
      </w:r>
      <w:r w:rsidR="00774EAF" w:rsidRPr="002825E1">
        <w:rPr>
          <w:sz w:val="24"/>
          <w:szCs w:val="24"/>
        </w:rPr>
        <w:t>.</w:t>
      </w:r>
    </w:p>
    <w:p w14:paraId="6C301163" w14:textId="26643A2D" w:rsidR="00492DB3" w:rsidRPr="002825E1" w:rsidRDefault="00492DB3" w:rsidP="00D63CB7">
      <w:pPr>
        <w:rPr>
          <w:sz w:val="28"/>
          <w:szCs w:val="28"/>
        </w:rPr>
      </w:pPr>
    </w:p>
    <w:p w14:paraId="6E18A9E2" w14:textId="2D8DF526" w:rsidR="006E7C3E" w:rsidRPr="002825E1" w:rsidRDefault="006E7C3E" w:rsidP="006E7C3E">
      <w:pPr>
        <w:jc w:val="center"/>
        <w:rPr>
          <w:sz w:val="24"/>
          <w:szCs w:val="24"/>
        </w:rPr>
      </w:pPr>
      <w:r w:rsidRPr="002825E1">
        <w:rPr>
          <w:noProof/>
          <w:sz w:val="24"/>
          <w:szCs w:val="24"/>
        </w:rPr>
        <w:drawing>
          <wp:inline distT="0" distB="0" distL="0" distR="0" wp14:anchorId="3A028D78" wp14:editId="20B89798">
            <wp:extent cx="3124200" cy="3124200"/>
            <wp:effectExtent l="0" t="0" r="0" b="0"/>
            <wp:docPr id="5" name="Picture 5" descr="A picture containing text, person, person,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 person, sig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24200" cy="3124200"/>
                    </a:xfrm>
                    <a:prstGeom prst="rect">
                      <a:avLst/>
                    </a:prstGeom>
                  </pic:spPr>
                </pic:pic>
              </a:graphicData>
            </a:graphic>
          </wp:inline>
        </w:drawing>
      </w:r>
    </w:p>
    <w:p w14:paraId="2EA0076C" w14:textId="48D300FC" w:rsidR="00A738FA" w:rsidRPr="00CF35F5" w:rsidRDefault="00A738FA" w:rsidP="00492DB3">
      <w:pPr>
        <w:jc w:val="center"/>
        <w:rPr>
          <w:i/>
          <w:iCs/>
          <w:sz w:val="20"/>
          <w:szCs w:val="20"/>
        </w:rPr>
      </w:pPr>
      <w:r w:rsidRPr="00CF35F5">
        <w:rPr>
          <w:i/>
          <w:iCs/>
          <w:sz w:val="20"/>
          <w:szCs w:val="20"/>
        </w:rPr>
        <w:t xml:space="preserve">download hi-res single artwork </w:t>
      </w:r>
      <w:hyperlink r:id="rId18" w:history="1">
        <w:r w:rsidRPr="00CF35F5">
          <w:rPr>
            <w:rStyle w:val="Hyperlink"/>
            <w:i/>
            <w:iCs/>
            <w:sz w:val="20"/>
            <w:szCs w:val="20"/>
          </w:rPr>
          <w:t>here</w:t>
        </w:r>
      </w:hyperlink>
    </w:p>
    <w:p w14:paraId="7E7AA301" w14:textId="41CC5CAB" w:rsidR="00C73E45" w:rsidRPr="002825E1" w:rsidRDefault="00C73E45" w:rsidP="00D63CB7">
      <w:pPr>
        <w:rPr>
          <w:sz w:val="24"/>
          <w:szCs w:val="24"/>
        </w:rPr>
      </w:pPr>
    </w:p>
    <w:p w14:paraId="109C2E86" w14:textId="77777777" w:rsidR="002825E1" w:rsidRDefault="00C73E45" w:rsidP="00C73E45">
      <w:pPr>
        <w:jc w:val="both"/>
        <w:rPr>
          <w:sz w:val="24"/>
          <w:szCs w:val="24"/>
        </w:rPr>
      </w:pPr>
      <w:r w:rsidRPr="002825E1">
        <w:rPr>
          <w:sz w:val="24"/>
          <w:szCs w:val="24"/>
        </w:rPr>
        <w:t>Death Cab for Cutie is</w:t>
      </w:r>
      <w:r w:rsidR="002825E1">
        <w:rPr>
          <w:sz w:val="24"/>
          <w:szCs w:val="24"/>
        </w:rPr>
        <w:t xml:space="preserve"> currently</w:t>
      </w:r>
      <w:r w:rsidRPr="002825E1">
        <w:rPr>
          <w:sz w:val="24"/>
          <w:szCs w:val="24"/>
        </w:rPr>
        <w:t xml:space="preserve"> </w:t>
      </w:r>
      <w:proofErr w:type="gramStart"/>
      <w:r w:rsidRPr="002825E1">
        <w:rPr>
          <w:sz w:val="24"/>
          <w:szCs w:val="24"/>
        </w:rPr>
        <w:t>in the midst of</w:t>
      </w:r>
      <w:proofErr w:type="gramEnd"/>
      <w:r w:rsidRPr="002825E1">
        <w:rPr>
          <w:sz w:val="24"/>
          <w:szCs w:val="24"/>
        </w:rPr>
        <w:t xml:space="preserve"> the second leg of their </w:t>
      </w:r>
      <w:r w:rsidRPr="002825E1">
        <w:rPr>
          <w:i/>
          <w:iCs/>
          <w:sz w:val="24"/>
          <w:szCs w:val="24"/>
        </w:rPr>
        <w:t>Asphalt Meadows</w:t>
      </w:r>
      <w:r w:rsidRPr="002825E1">
        <w:rPr>
          <w:b/>
          <w:bCs/>
          <w:sz w:val="24"/>
          <w:szCs w:val="24"/>
        </w:rPr>
        <w:t xml:space="preserve"> </w:t>
      </w:r>
      <w:r w:rsidR="002825E1">
        <w:rPr>
          <w:sz w:val="24"/>
          <w:szCs w:val="24"/>
        </w:rPr>
        <w:t>headline tour</w:t>
      </w:r>
      <w:r w:rsidRPr="002825E1">
        <w:rPr>
          <w:sz w:val="24"/>
          <w:szCs w:val="24"/>
        </w:rPr>
        <w:t xml:space="preserve">, with </w:t>
      </w:r>
      <w:r w:rsidR="002825E1">
        <w:rPr>
          <w:sz w:val="24"/>
          <w:szCs w:val="24"/>
        </w:rPr>
        <w:t>a Jan/Feb run of</w:t>
      </w:r>
      <w:r w:rsidRPr="002825E1">
        <w:rPr>
          <w:sz w:val="24"/>
          <w:szCs w:val="24"/>
        </w:rPr>
        <w:t xml:space="preserve"> US dates culminating in a </w:t>
      </w:r>
      <w:r w:rsidRPr="002825E1">
        <w:rPr>
          <w:b/>
          <w:bCs/>
          <w:sz w:val="24"/>
          <w:szCs w:val="24"/>
        </w:rPr>
        <w:t>sold-out show</w:t>
      </w:r>
      <w:r w:rsidRPr="002825E1">
        <w:rPr>
          <w:sz w:val="24"/>
          <w:szCs w:val="24"/>
        </w:rPr>
        <w:t xml:space="preserve"> at </w:t>
      </w:r>
      <w:r w:rsidRPr="002825E1">
        <w:rPr>
          <w:b/>
          <w:bCs/>
          <w:sz w:val="24"/>
          <w:szCs w:val="24"/>
        </w:rPr>
        <w:t>Nashville</w:t>
      </w:r>
      <w:r w:rsidRPr="002825E1">
        <w:rPr>
          <w:sz w:val="24"/>
          <w:szCs w:val="24"/>
        </w:rPr>
        <w:t xml:space="preserve">’s famed </w:t>
      </w:r>
      <w:r w:rsidRPr="002825E1">
        <w:rPr>
          <w:b/>
          <w:bCs/>
          <w:sz w:val="24"/>
          <w:szCs w:val="24"/>
        </w:rPr>
        <w:t>Ryman Auditorium</w:t>
      </w:r>
      <w:r w:rsidRPr="002825E1">
        <w:rPr>
          <w:sz w:val="24"/>
          <w:szCs w:val="24"/>
        </w:rPr>
        <w:t xml:space="preserve"> on Valentine’s Day. </w:t>
      </w:r>
    </w:p>
    <w:p w14:paraId="007ABC9A" w14:textId="77777777" w:rsidR="002825E1" w:rsidRDefault="002825E1" w:rsidP="00C73E45">
      <w:pPr>
        <w:jc w:val="both"/>
        <w:rPr>
          <w:sz w:val="24"/>
          <w:szCs w:val="24"/>
        </w:rPr>
      </w:pPr>
    </w:p>
    <w:p w14:paraId="5AFDA5FD" w14:textId="5097BA2F" w:rsidR="00C73E45" w:rsidRPr="002825E1" w:rsidRDefault="00C73E45" w:rsidP="00C73E45">
      <w:pPr>
        <w:jc w:val="both"/>
        <w:rPr>
          <w:sz w:val="24"/>
          <w:szCs w:val="24"/>
        </w:rPr>
      </w:pPr>
      <w:r w:rsidRPr="002825E1">
        <w:rPr>
          <w:sz w:val="24"/>
          <w:szCs w:val="24"/>
        </w:rPr>
        <w:t>On March 5</w:t>
      </w:r>
      <w:r w:rsidRPr="002825E1">
        <w:rPr>
          <w:sz w:val="24"/>
          <w:szCs w:val="24"/>
          <w:vertAlign w:val="superscript"/>
        </w:rPr>
        <w:t>th</w:t>
      </w:r>
      <w:r w:rsidRPr="002825E1">
        <w:rPr>
          <w:sz w:val="24"/>
          <w:szCs w:val="24"/>
        </w:rPr>
        <w:t xml:space="preserve">, the tour’s UK/EU run will begin in </w:t>
      </w:r>
      <w:r w:rsidRPr="002825E1">
        <w:rPr>
          <w:b/>
          <w:bCs/>
          <w:sz w:val="24"/>
          <w:szCs w:val="24"/>
        </w:rPr>
        <w:t>Copenhagen</w:t>
      </w:r>
      <w:r w:rsidRPr="002825E1">
        <w:rPr>
          <w:sz w:val="24"/>
          <w:szCs w:val="24"/>
        </w:rPr>
        <w:t xml:space="preserve"> and include stops in </w:t>
      </w:r>
      <w:r w:rsidRPr="002825E1">
        <w:rPr>
          <w:b/>
          <w:bCs/>
          <w:sz w:val="24"/>
          <w:szCs w:val="24"/>
        </w:rPr>
        <w:t>Berlin</w:t>
      </w:r>
      <w:r w:rsidRPr="002825E1">
        <w:rPr>
          <w:sz w:val="24"/>
          <w:szCs w:val="24"/>
        </w:rPr>
        <w:t xml:space="preserve">, </w:t>
      </w:r>
      <w:r w:rsidRPr="002825E1">
        <w:rPr>
          <w:b/>
          <w:bCs/>
          <w:sz w:val="24"/>
          <w:szCs w:val="24"/>
        </w:rPr>
        <w:t>Amsterdam</w:t>
      </w:r>
      <w:r w:rsidRPr="002825E1">
        <w:rPr>
          <w:sz w:val="24"/>
          <w:szCs w:val="24"/>
        </w:rPr>
        <w:t xml:space="preserve">, </w:t>
      </w:r>
      <w:r w:rsidRPr="002825E1">
        <w:rPr>
          <w:b/>
          <w:bCs/>
          <w:sz w:val="24"/>
          <w:szCs w:val="24"/>
        </w:rPr>
        <w:t>Dublin</w:t>
      </w:r>
      <w:r w:rsidRPr="002825E1">
        <w:rPr>
          <w:sz w:val="24"/>
          <w:szCs w:val="24"/>
        </w:rPr>
        <w:t xml:space="preserve">, and </w:t>
      </w:r>
      <w:r w:rsidRPr="002825E1">
        <w:rPr>
          <w:b/>
          <w:bCs/>
          <w:sz w:val="24"/>
          <w:szCs w:val="24"/>
        </w:rPr>
        <w:t>London</w:t>
      </w:r>
      <w:r w:rsidRPr="002825E1">
        <w:rPr>
          <w:sz w:val="24"/>
          <w:szCs w:val="24"/>
        </w:rPr>
        <w:t>, among many other cities</w:t>
      </w:r>
      <w:r w:rsidR="002825E1">
        <w:rPr>
          <w:sz w:val="24"/>
          <w:szCs w:val="24"/>
        </w:rPr>
        <w:t>. The t</w:t>
      </w:r>
      <w:r w:rsidRPr="002825E1">
        <w:rPr>
          <w:sz w:val="24"/>
          <w:szCs w:val="24"/>
        </w:rPr>
        <w:t>our’s</w:t>
      </w:r>
      <w:r w:rsidR="002825E1">
        <w:rPr>
          <w:sz w:val="24"/>
          <w:szCs w:val="24"/>
        </w:rPr>
        <w:t xml:space="preserve"> third</w:t>
      </w:r>
      <w:r w:rsidRPr="002825E1">
        <w:rPr>
          <w:sz w:val="24"/>
          <w:szCs w:val="24"/>
        </w:rPr>
        <w:t xml:space="preserve"> North American leg will </w:t>
      </w:r>
      <w:r w:rsidR="002825E1">
        <w:rPr>
          <w:sz w:val="24"/>
          <w:szCs w:val="24"/>
        </w:rPr>
        <w:t>commence</w:t>
      </w:r>
      <w:r w:rsidRPr="002825E1">
        <w:rPr>
          <w:sz w:val="24"/>
          <w:szCs w:val="24"/>
        </w:rPr>
        <w:t xml:space="preserve"> May 31</w:t>
      </w:r>
      <w:r w:rsidRPr="002825E1">
        <w:rPr>
          <w:sz w:val="24"/>
          <w:szCs w:val="24"/>
          <w:vertAlign w:val="superscript"/>
        </w:rPr>
        <w:t>st</w:t>
      </w:r>
      <w:r w:rsidRPr="002825E1">
        <w:rPr>
          <w:sz w:val="24"/>
          <w:szCs w:val="24"/>
        </w:rPr>
        <w:t xml:space="preserve"> in Indianapolis</w:t>
      </w:r>
      <w:r w:rsidR="002825E1">
        <w:rPr>
          <w:sz w:val="24"/>
          <w:szCs w:val="24"/>
        </w:rPr>
        <w:t>.</w:t>
      </w:r>
    </w:p>
    <w:p w14:paraId="580BE283" w14:textId="77777777" w:rsidR="00C73E45" w:rsidRPr="002825E1" w:rsidRDefault="00C73E45" w:rsidP="00D63CB7">
      <w:pPr>
        <w:rPr>
          <w:sz w:val="24"/>
          <w:szCs w:val="24"/>
        </w:rPr>
      </w:pPr>
    </w:p>
    <w:p w14:paraId="3D54DBDB" w14:textId="6A5786D6" w:rsidR="00F5551F" w:rsidRPr="002825E1" w:rsidRDefault="00C73E45" w:rsidP="002825E1">
      <w:pPr>
        <w:jc w:val="both"/>
        <w:rPr>
          <w:sz w:val="24"/>
          <w:szCs w:val="24"/>
        </w:rPr>
      </w:pPr>
      <w:r w:rsidRPr="002825E1">
        <w:rPr>
          <w:sz w:val="24"/>
          <w:szCs w:val="24"/>
        </w:rPr>
        <w:t xml:space="preserve">The band </w:t>
      </w:r>
      <w:r w:rsidR="00E06BEF" w:rsidRPr="002825E1">
        <w:rPr>
          <w:sz w:val="24"/>
          <w:szCs w:val="24"/>
        </w:rPr>
        <w:t xml:space="preserve">will </w:t>
      </w:r>
      <w:r w:rsidRPr="002825E1">
        <w:rPr>
          <w:sz w:val="24"/>
          <w:szCs w:val="24"/>
        </w:rPr>
        <w:t xml:space="preserve">continue to </w:t>
      </w:r>
      <w:r w:rsidR="00E06BEF" w:rsidRPr="002825E1">
        <w:rPr>
          <w:sz w:val="24"/>
          <w:szCs w:val="24"/>
        </w:rPr>
        <w:t xml:space="preserve">spend much of 2023 </w:t>
      </w:r>
      <w:r w:rsidR="00123A0A" w:rsidRPr="002825E1">
        <w:rPr>
          <w:sz w:val="24"/>
          <w:szCs w:val="24"/>
        </w:rPr>
        <w:t xml:space="preserve">on the road, </w:t>
      </w:r>
      <w:r w:rsidR="002809C1" w:rsidRPr="002825E1">
        <w:rPr>
          <w:sz w:val="24"/>
          <w:szCs w:val="24"/>
        </w:rPr>
        <w:t xml:space="preserve">traversing the US this fall </w:t>
      </w:r>
      <w:r w:rsidR="00D01313" w:rsidRPr="002825E1">
        <w:rPr>
          <w:sz w:val="24"/>
          <w:szCs w:val="24"/>
        </w:rPr>
        <w:t xml:space="preserve">on their highly-anticipated </w:t>
      </w:r>
      <w:r w:rsidR="00D01313" w:rsidRPr="002825E1">
        <w:rPr>
          <w:b/>
          <w:bCs/>
          <w:sz w:val="24"/>
          <w:szCs w:val="24"/>
        </w:rPr>
        <w:t>co-headline tour</w:t>
      </w:r>
      <w:r w:rsidR="00D01313" w:rsidRPr="002825E1">
        <w:rPr>
          <w:sz w:val="24"/>
          <w:szCs w:val="24"/>
        </w:rPr>
        <w:t xml:space="preserve"> with </w:t>
      </w:r>
      <w:r w:rsidR="00D01313" w:rsidRPr="002825E1">
        <w:rPr>
          <w:b/>
          <w:bCs/>
          <w:sz w:val="24"/>
          <w:szCs w:val="24"/>
        </w:rPr>
        <w:t>The Postal Service</w:t>
      </w:r>
      <w:r w:rsidR="00D01313" w:rsidRPr="002825E1">
        <w:rPr>
          <w:sz w:val="24"/>
          <w:szCs w:val="24"/>
        </w:rPr>
        <w:t xml:space="preserve">, celebrating the </w:t>
      </w:r>
      <w:r w:rsidR="00D01313" w:rsidRPr="002825E1">
        <w:rPr>
          <w:b/>
          <w:bCs/>
          <w:sz w:val="24"/>
          <w:szCs w:val="24"/>
        </w:rPr>
        <w:t>20</w:t>
      </w:r>
      <w:r w:rsidR="00D01313" w:rsidRPr="002825E1">
        <w:rPr>
          <w:b/>
          <w:bCs/>
          <w:sz w:val="24"/>
          <w:szCs w:val="24"/>
          <w:vertAlign w:val="superscript"/>
        </w:rPr>
        <w:t>th</w:t>
      </w:r>
      <w:r w:rsidR="00D01313" w:rsidRPr="002825E1">
        <w:rPr>
          <w:b/>
          <w:bCs/>
          <w:sz w:val="24"/>
          <w:szCs w:val="24"/>
        </w:rPr>
        <w:t xml:space="preserve"> anniversaries</w:t>
      </w:r>
      <w:r w:rsidR="00D01313" w:rsidRPr="002825E1">
        <w:rPr>
          <w:sz w:val="24"/>
          <w:szCs w:val="24"/>
        </w:rPr>
        <w:t xml:space="preserve"> of each</w:t>
      </w:r>
      <w:r w:rsidR="009917A4" w:rsidRPr="002825E1">
        <w:rPr>
          <w:sz w:val="24"/>
          <w:szCs w:val="24"/>
        </w:rPr>
        <w:t xml:space="preserve"> band’s seminal 2003 record – </w:t>
      </w:r>
      <w:proofErr w:type="spellStart"/>
      <w:r w:rsidR="009917A4" w:rsidRPr="002825E1">
        <w:rPr>
          <w:b/>
          <w:bCs/>
          <w:i/>
          <w:iCs/>
          <w:sz w:val="24"/>
          <w:szCs w:val="24"/>
        </w:rPr>
        <w:t>Transatlanticism</w:t>
      </w:r>
      <w:proofErr w:type="spellEnd"/>
      <w:r w:rsidR="009917A4" w:rsidRPr="002825E1">
        <w:rPr>
          <w:sz w:val="24"/>
          <w:szCs w:val="24"/>
        </w:rPr>
        <w:t xml:space="preserve"> and </w:t>
      </w:r>
      <w:r w:rsidR="009917A4" w:rsidRPr="002825E1">
        <w:rPr>
          <w:b/>
          <w:bCs/>
          <w:i/>
          <w:iCs/>
          <w:sz w:val="24"/>
          <w:szCs w:val="24"/>
        </w:rPr>
        <w:t>Give Up</w:t>
      </w:r>
      <w:r w:rsidR="009917A4" w:rsidRPr="002825E1">
        <w:rPr>
          <w:sz w:val="24"/>
          <w:szCs w:val="24"/>
        </w:rPr>
        <w:t>, respectively</w:t>
      </w:r>
      <w:r w:rsidR="002825E1">
        <w:rPr>
          <w:sz w:val="24"/>
          <w:szCs w:val="24"/>
        </w:rPr>
        <w:t xml:space="preserve"> [full routing for all upcoming dates enclosed below].</w:t>
      </w:r>
    </w:p>
    <w:p w14:paraId="290FB64C" w14:textId="53F0CB87" w:rsidR="006640F2" w:rsidRPr="002825E1" w:rsidRDefault="006640F2" w:rsidP="00D63CB7">
      <w:pPr>
        <w:rPr>
          <w:sz w:val="24"/>
          <w:szCs w:val="24"/>
        </w:rPr>
      </w:pPr>
    </w:p>
    <w:p w14:paraId="1D9EE475" w14:textId="77777777" w:rsidR="00C73E45" w:rsidRPr="002825E1" w:rsidRDefault="00C73E45" w:rsidP="00C73E45">
      <w:pPr>
        <w:rPr>
          <w:sz w:val="24"/>
          <w:szCs w:val="24"/>
        </w:rPr>
      </w:pPr>
      <w:r w:rsidRPr="002825E1">
        <w:rPr>
          <w:sz w:val="24"/>
          <w:szCs w:val="24"/>
        </w:rPr>
        <w:t xml:space="preserve">Having been named one of </w:t>
      </w:r>
      <w:r w:rsidRPr="002825E1">
        <w:rPr>
          <w:b/>
          <w:bCs/>
          <w:sz w:val="24"/>
          <w:szCs w:val="24"/>
        </w:rPr>
        <w:t>GQ</w:t>
      </w:r>
      <w:r w:rsidRPr="002825E1">
        <w:rPr>
          <w:sz w:val="24"/>
          <w:szCs w:val="24"/>
        </w:rPr>
        <w:t xml:space="preserve">’s </w:t>
      </w:r>
      <w:r w:rsidRPr="002825E1">
        <w:rPr>
          <w:i/>
          <w:iCs/>
          <w:sz w:val="24"/>
          <w:szCs w:val="24"/>
        </w:rPr>
        <w:t xml:space="preserve">“12 Pop Culture Releases” </w:t>
      </w:r>
      <w:r w:rsidRPr="002825E1">
        <w:rPr>
          <w:sz w:val="24"/>
          <w:szCs w:val="24"/>
        </w:rPr>
        <w:t>the publication is</w:t>
      </w:r>
      <w:r w:rsidRPr="002825E1">
        <w:rPr>
          <w:i/>
          <w:iCs/>
          <w:sz w:val="24"/>
          <w:szCs w:val="24"/>
        </w:rPr>
        <w:t xml:space="preserve"> “Most Looking Forward to in 2023”</w:t>
      </w:r>
      <w:r w:rsidRPr="002825E1">
        <w:rPr>
          <w:sz w:val="24"/>
          <w:szCs w:val="24"/>
        </w:rPr>
        <w:t xml:space="preserve"> and of the </w:t>
      </w:r>
      <w:r w:rsidRPr="002825E1">
        <w:rPr>
          <w:i/>
          <w:iCs/>
          <w:sz w:val="24"/>
          <w:szCs w:val="24"/>
        </w:rPr>
        <w:t>“23 concerts and albums”</w:t>
      </w:r>
      <w:r w:rsidRPr="002825E1">
        <w:rPr>
          <w:sz w:val="24"/>
          <w:szCs w:val="24"/>
        </w:rPr>
        <w:t xml:space="preserve"> the </w:t>
      </w:r>
      <w:r w:rsidRPr="002825E1">
        <w:rPr>
          <w:b/>
          <w:bCs/>
          <w:sz w:val="24"/>
          <w:szCs w:val="24"/>
        </w:rPr>
        <w:t>Los Angeles Times</w:t>
      </w:r>
      <w:r w:rsidRPr="002825E1">
        <w:rPr>
          <w:sz w:val="24"/>
          <w:szCs w:val="24"/>
        </w:rPr>
        <w:t xml:space="preserve"> is </w:t>
      </w:r>
      <w:r w:rsidRPr="002825E1">
        <w:rPr>
          <w:i/>
          <w:iCs/>
          <w:sz w:val="24"/>
          <w:szCs w:val="24"/>
        </w:rPr>
        <w:t>“most excited for,”</w:t>
      </w:r>
      <w:r w:rsidRPr="002825E1">
        <w:rPr>
          <w:sz w:val="24"/>
          <w:szCs w:val="24"/>
        </w:rPr>
        <w:t xml:space="preserve"> the tour is now </w:t>
      </w:r>
      <w:r w:rsidRPr="002825E1">
        <w:rPr>
          <w:b/>
          <w:bCs/>
          <w:sz w:val="24"/>
          <w:szCs w:val="24"/>
        </w:rPr>
        <w:t>almost entirely sold-out</w:t>
      </w:r>
      <w:r w:rsidRPr="002825E1">
        <w:rPr>
          <w:sz w:val="24"/>
          <w:szCs w:val="24"/>
        </w:rPr>
        <w:t xml:space="preserve">. Numerous shows were added to meet popular demand, including a </w:t>
      </w:r>
      <w:r w:rsidRPr="002825E1">
        <w:rPr>
          <w:b/>
          <w:bCs/>
          <w:sz w:val="24"/>
          <w:szCs w:val="24"/>
        </w:rPr>
        <w:t>second sold-out night</w:t>
      </w:r>
      <w:r w:rsidRPr="002825E1">
        <w:rPr>
          <w:sz w:val="24"/>
          <w:szCs w:val="24"/>
        </w:rPr>
        <w:t xml:space="preserve"> at </w:t>
      </w:r>
      <w:r w:rsidRPr="002825E1">
        <w:rPr>
          <w:b/>
          <w:bCs/>
          <w:sz w:val="24"/>
          <w:szCs w:val="24"/>
        </w:rPr>
        <w:t>New York</w:t>
      </w:r>
      <w:r w:rsidRPr="002825E1">
        <w:rPr>
          <w:sz w:val="24"/>
          <w:szCs w:val="24"/>
        </w:rPr>
        <w:t xml:space="preserve">’s </w:t>
      </w:r>
      <w:r w:rsidRPr="002825E1">
        <w:rPr>
          <w:b/>
          <w:bCs/>
          <w:sz w:val="24"/>
          <w:szCs w:val="24"/>
        </w:rPr>
        <w:t>Madison Square Garden</w:t>
      </w:r>
      <w:r w:rsidRPr="002825E1">
        <w:rPr>
          <w:sz w:val="24"/>
          <w:szCs w:val="24"/>
        </w:rPr>
        <w:t xml:space="preserve"> and </w:t>
      </w:r>
      <w:r w:rsidRPr="002825E1">
        <w:rPr>
          <w:b/>
          <w:bCs/>
          <w:sz w:val="24"/>
          <w:szCs w:val="24"/>
        </w:rPr>
        <w:t>two additional nights</w:t>
      </w:r>
      <w:r w:rsidRPr="002825E1">
        <w:rPr>
          <w:sz w:val="24"/>
          <w:szCs w:val="24"/>
        </w:rPr>
        <w:t xml:space="preserve"> at </w:t>
      </w:r>
      <w:r w:rsidRPr="002825E1">
        <w:rPr>
          <w:b/>
          <w:bCs/>
          <w:sz w:val="24"/>
          <w:szCs w:val="24"/>
        </w:rPr>
        <w:t>LA</w:t>
      </w:r>
      <w:r w:rsidRPr="002825E1">
        <w:rPr>
          <w:sz w:val="24"/>
          <w:szCs w:val="24"/>
        </w:rPr>
        <w:t xml:space="preserve">’s </w:t>
      </w:r>
      <w:r w:rsidRPr="002825E1">
        <w:rPr>
          <w:b/>
          <w:bCs/>
          <w:sz w:val="24"/>
          <w:szCs w:val="24"/>
        </w:rPr>
        <w:t>Hollywood Bowl</w:t>
      </w:r>
      <w:r w:rsidRPr="002825E1">
        <w:rPr>
          <w:sz w:val="24"/>
          <w:szCs w:val="24"/>
        </w:rPr>
        <w:t>.</w:t>
      </w:r>
    </w:p>
    <w:p w14:paraId="73AF0E5E" w14:textId="77777777" w:rsidR="00C73E45" w:rsidRPr="002825E1" w:rsidRDefault="00C73E45" w:rsidP="00C73E45">
      <w:pPr>
        <w:rPr>
          <w:sz w:val="24"/>
          <w:szCs w:val="24"/>
        </w:rPr>
      </w:pPr>
    </w:p>
    <w:p w14:paraId="57BCCA11" w14:textId="2A95A041" w:rsidR="00C73E45" w:rsidRDefault="00C73E45" w:rsidP="00D63CB7">
      <w:pPr>
        <w:rPr>
          <w:sz w:val="24"/>
          <w:szCs w:val="24"/>
        </w:rPr>
      </w:pPr>
      <w:r w:rsidRPr="002825E1">
        <w:rPr>
          <w:sz w:val="24"/>
          <w:szCs w:val="24"/>
        </w:rPr>
        <w:t xml:space="preserve">All upcoming ticketing information can be accessed </w:t>
      </w:r>
      <w:hyperlink r:id="rId19" w:anchor="tour-block" w:history="1">
        <w:r w:rsidRPr="002825E1">
          <w:rPr>
            <w:rStyle w:val="Hyperlink"/>
            <w:sz w:val="24"/>
            <w:szCs w:val="24"/>
          </w:rPr>
          <w:t>here</w:t>
        </w:r>
      </w:hyperlink>
      <w:r w:rsidR="002825E1">
        <w:rPr>
          <w:sz w:val="24"/>
          <w:szCs w:val="24"/>
        </w:rPr>
        <w:t xml:space="preserve">. </w:t>
      </w:r>
    </w:p>
    <w:p w14:paraId="4931A0C0" w14:textId="0FF0B600" w:rsidR="002825E1" w:rsidRDefault="002825E1" w:rsidP="00D63CB7">
      <w:pPr>
        <w:rPr>
          <w:sz w:val="24"/>
          <w:szCs w:val="24"/>
        </w:rPr>
      </w:pPr>
    </w:p>
    <w:p w14:paraId="58C1836D" w14:textId="77777777" w:rsidR="002825E1" w:rsidRPr="00E336AC" w:rsidRDefault="002825E1" w:rsidP="002825E1">
      <w:pPr>
        <w:jc w:val="center"/>
        <w:rPr>
          <w:sz w:val="20"/>
          <w:szCs w:val="20"/>
        </w:rPr>
      </w:pPr>
      <w:r w:rsidRPr="00E336AC">
        <w:rPr>
          <w:sz w:val="20"/>
          <w:szCs w:val="20"/>
        </w:rPr>
        <w:t>***</w:t>
      </w:r>
    </w:p>
    <w:p w14:paraId="331A93A5" w14:textId="77777777" w:rsidR="00C73E45" w:rsidRDefault="00C73E45" w:rsidP="00D63CB7"/>
    <w:p w14:paraId="3F1D9FAF" w14:textId="7195822C" w:rsidR="00E336AC" w:rsidRPr="002825E1" w:rsidRDefault="0061324D" w:rsidP="00D63CB7">
      <w:pPr>
        <w:rPr>
          <w:b/>
          <w:bCs/>
          <w:sz w:val="24"/>
          <w:szCs w:val="24"/>
          <w:u w:val="single"/>
        </w:rPr>
      </w:pPr>
      <w:r w:rsidRPr="002825E1">
        <w:rPr>
          <w:b/>
          <w:bCs/>
          <w:i/>
          <w:iCs/>
          <w:sz w:val="24"/>
          <w:szCs w:val="24"/>
          <w:u w:val="single"/>
        </w:rPr>
        <w:t>ASPHALT MEADOWS (ACOUSTIC)</w:t>
      </w:r>
      <w:r w:rsidRPr="002825E1">
        <w:rPr>
          <w:b/>
          <w:bCs/>
          <w:sz w:val="24"/>
          <w:szCs w:val="24"/>
          <w:u w:val="single"/>
        </w:rPr>
        <w:t xml:space="preserve"> – TRACKLIST:</w:t>
      </w:r>
    </w:p>
    <w:p w14:paraId="0FAFD929" w14:textId="4E351764" w:rsidR="0061324D" w:rsidRPr="002825E1" w:rsidRDefault="00E1213A" w:rsidP="0061324D">
      <w:pPr>
        <w:pStyle w:val="ListParagraph"/>
        <w:numPr>
          <w:ilvl w:val="0"/>
          <w:numId w:val="1"/>
        </w:numPr>
        <w:rPr>
          <w:sz w:val="24"/>
          <w:szCs w:val="24"/>
        </w:rPr>
      </w:pPr>
      <w:r w:rsidRPr="002825E1">
        <w:rPr>
          <w:sz w:val="24"/>
          <w:szCs w:val="24"/>
        </w:rPr>
        <w:t>I Don’t Know How I Survive (Acoustic)</w:t>
      </w:r>
    </w:p>
    <w:p w14:paraId="65CF41E0" w14:textId="225D0A34" w:rsidR="00E1213A" w:rsidRPr="002825E1" w:rsidRDefault="00E1213A" w:rsidP="0061324D">
      <w:pPr>
        <w:pStyle w:val="ListParagraph"/>
        <w:numPr>
          <w:ilvl w:val="0"/>
          <w:numId w:val="1"/>
        </w:numPr>
        <w:rPr>
          <w:sz w:val="24"/>
          <w:szCs w:val="24"/>
        </w:rPr>
      </w:pPr>
      <w:r w:rsidRPr="002825E1">
        <w:rPr>
          <w:sz w:val="24"/>
          <w:szCs w:val="24"/>
        </w:rPr>
        <w:t>Roman Candles (Acoustic)</w:t>
      </w:r>
    </w:p>
    <w:p w14:paraId="47D0B6A5" w14:textId="6208C1BB" w:rsidR="00E1213A" w:rsidRPr="002825E1" w:rsidRDefault="00E1213A" w:rsidP="00E1213A">
      <w:pPr>
        <w:pStyle w:val="ListParagraph"/>
        <w:numPr>
          <w:ilvl w:val="0"/>
          <w:numId w:val="1"/>
        </w:numPr>
        <w:rPr>
          <w:sz w:val="24"/>
          <w:szCs w:val="24"/>
        </w:rPr>
      </w:pPr>
      <w:r w:rsidRPr="002825E1">
        <w:rPr>
          <w:sz w:val="24"/>
          <w:szCs w:val="24"/>
        </w:rPr>
        <w:t>Asphalt Meadows (Acoustic)</w:t>
      </w:r>
    </w:p>
    <w:p w14:paraId="04FD0C70" w14:textId="0C8459BE" w:rsidR="00E1213A" w:rsidRPr="002825E1" w:rsidRDefault="00E1213A" w:rsidP="00E1213A">
      <w:pPr>
        <w:pStyle w:val="ListParagraph"/>
        <w:numPr>
          <w:ilvl w:val="0"/>
          <w:numId w:val="1"/>
        </w:numPr>
        <w:rPr>
          <w:sz w:val="24"/>
          <w:szCs w:val="24"/>
        </w:rPr>
      </w:pPr>
      <w:r w:rsidRPr="002825E1">
        <w:rPr>
          <w:sz w:val="24"/>
          <w:szCs w:val="24"/>
        </w:rPr>
        <w:t>Rand McNally (Acoustic)</w:t>
      </w:r>
    </w:p>
    <w:p w14:paraId="4C7388C4" w14:textId="4F81E42A" w:rsidR="00E1213A" w:rsidRPr="002825E1" w:rsidRDefault="00E1213A" w:rsidP="00E1213A">
      <w:pPr>
        <w:pStyle w:val="ListParagraph"/>
        <w:numPr>
          <w:ilvl w:val="0"/>
          <w:numId w:val="1"/>
        </w:numPr>
        <w:rPr>
          <w:sz w:val="24"/>
          <w:szCs w:val="24"/>
        </w:rPr>
      </w:pPr>
      <w:r w:rsidRPr="002825E1">
        <w:rPr>
          <w:sz w:val="24"/>
          <w:szCs w:val="24"/>
        </w:rPr>
        <w:t>Here to Forever (Acoustic)</w:t>
      </w:r>
    </w:p>
    <w:p w14:paraId="7BC63DCF" w14:textId="33477438" w:rsidR="00E1213A" w:rsidRPr="002825E1" w:rsidRDefault="00E1213A" w:rsidP="00E1213A">
      <w:pPr>
        <w:pStyle w:val="ListParagraph"/>
        <w:numPr>
          <w:ilvl w:val="0"/>
          <w:numId w:val="1"/>
        </w:numPr>
        <w:rPr>
          <w:sz w:val="24"/>
          <w:szCs w:val="24"/>
        </w:rPr>
      </w:pPr>
      <w:r w:rsidRPr="002825E1">
        <w:rPr>
          <w:sz w:val="24"/>
          <w:szCs w:val="24"/>
        </w:rPr>
        <w:t xml:space="preserve">Foxglove Through </w:t>
      </w:r>
      <w:proofErr w:type="gramStart"/>
      <w:r w:rsidRPr="002825E1">
        <w:rPr>
          <w:sz w:val="24"/>
          <w:szCs w:val="24"/>
        </w:rPr>
        <w:t>The</w:t>
      </w:r>
      <w:proofErr w:type="gramEnd"/>
      <w:r w:rsidRPr="002825E1">
        <w:rPr>
          <w:sz w:val="24"/>
          <w:szCs w:val="24"/>
        </w:rPr>
        <w:t xml:space="preserve"> Clearcut (Acoustic)</w:t>
      </w:r>
    </w:p>
    <w:p w14:paraId="071B5EC5" w14:textId="0C368572" w:rsidR="00E1213A" w:rsidRPr="002825E1" w:rsidRDefault="00E1213A" w:rsidP="00E1213A">
      <w:pPr>
        <w:pStyle w:val="ListParagraph"/>
        <w:numPr>
          <w:ilvl w:val="0"/>
          <w:numId w:val="1"/>
        </w:numPr>
        <w:rPr>
          <w:sz w:val="24"/>
          <w:szCs w:val="24"/>
        </w:rPr>
      </w:pPr>
      <w:r w:rsidRPr="002825E1">
        <w:rPr>
          <w:sz w:val="24"/>
          <w:szCs w:val="24"/>
        </w:rPr>
        <w:t>Pepper (Acoustic)</w:t>
      </w:r>
    </w:p>
    <w:p w14:paraId="7FAF300C" w14:textId="6E7E6424" w:rsidR="00E1213A" w:rsidRPr="002825E1" w:rsidRDefault="00E1213A" w:rsidP="00E1213A">
      <w:pPr>
        <w:pStyle w:val="ListParagraph"/>
        <w:numPr>
          <w:ilvl w:val="0"/>
          <w:numId w:val="1"/>
        </w:numPr>
        <w:rPr>
          <w:sz w:val="24"/>
          <w:szCs w:val="24"/>
        </w:rPr>
      </w:pPr>
      <w:r w:rsidRPr="002825E1">
        <w:rPr>
          <w:sz w:val="24"/>
          <w:szCs w:val="24"/>
        </w:rPr>
        <w:t>I Miss Strangers (Acoustic)</w:t>
      </w:r>
    </w:p>
    <w:p w14:paraId="01D4B34A" w14:textId="683ED3BB" w:rsidR="00E1213A" w:rsidRPr="002825E1" w:rsidRDefault="00E1213A" w:rsidP="00E1213A">
      <w:pPr>
        <w:pStyle w:val="ListParagraph"/>
        <w:numPr>
          <w:ilvl w:val="0"/>
          <w:numId w:val="1"/>
        </w:numPr>
        <w:rPr>
          <w:sz w:val="24"/>
          <w:szCs w:val="24"/>
        </w:rPr>
      </w:pPr>
      <w:r w:rsidRPr="002825E1">
        <w:rPr>
          <w:sz w:val="24"/>
          <w:szCs w:val="24"/>
        </w:rPr>
        <w:t>Wheat Like Waves (Acoustic)</w:t>
      </w:r>
    </w:p>
    <w:p w14:paraId="39FA84FD" w14:textId="01640C68" w:rsidR="00E1213A" w:rsidRPr="002825E1" w:rsidRDefault="00E1213A" w:rsidP="00E1213A">
      <w:pPr>
        <w:pStyle w:val="ListParagraph"/>
        <w:numPr>
          <w:ilvl w:val="0"/>
          <w:numId w:val="1"/>
        </w:numPr>
        <w:rPr>
          <w:sz w:val="24"/>
          <w:szCs w:val="24"/>
        </w:rPr>
      </w:pPr>
      <w:r w:rsidRPr="002825E1">
        <w:rPr>
          <w:sz w:val="24"/>
          <w:szCs w:val="24"/>
        </w:rPr>
        <w:t>Fragments From the Decade (Acoustic)</w:t>
      </w:r>
    </w:p>
    <w:p w14:paraId="763C936C" w14:textId="279015A2" w:rsidR="00E1213A" w:rsidRDefault="00E1213A" w:rsidP="00E1213A">
      <w:pPr>
        <w:pStyle w:val="ListParagraph"/>
        <w:numPr>
          <w:ilvl w:val="0"/>
          <w:numId w:val="1"/>
        </w:numPr>
        <w:rPr>
          <w:sz w:val="24"/>
          <w:szCs w:val="24"/>
        </w:rPr>
      </w:pPr>
      <w:r w:rsidRPr="002825E1">
        <w:rPr>
          <w:sz w:val="24"/>
          <w:szCs w:val="24"/>
        </w:rPr>
        <w:t xml:space="preserve">I’ll Never Give Up </w:t>
      </w:r>
      <w:proofErr w:type="gramStart"/>
      <w:r w:rsidRPr="002825E1">
        <w:rPr>
          <w:sz w:val="24"/>
          <w:szCs w:val="24"/>
        </w:rPr>
        <w:t>On</w:t>
      </w:r>
      <w:proofErr w:type="gramEnd"/>
      <w:r w:rsidRPr="002825E1">
        <w:rPr>
          <w:sz w:val="24"/>
          <w:szCs w:val="24"/>
        </w:rPr>
        <w:t xml:space="preserve"> You (Acoustic)</w:t>
      </w:r>
    </w:p>
    <w:p w14:paraId="5D9AB720" w14:textId="3A2A5B53" w:rsidR="004535D6" w:rsidRPr="002825E1" w:rsidRDefault="004535D6" w:rsidP="00E1213A">
      <w:pPr>
        <w:pStyle w:val="ListParagraph"/>
        <w:numPr>
          <w:ilvl w:val="0"/>
          <w:numId w:val="1"/>
        </w:numPr>
        <w:rPr>
          <w:sz w:val="24"/>
          <w:szCs w:val="24"/>
        </w:rPr>
      </w:pPr>
      <w:r>
        <w:rPr>
          <w:sz w:val="24"/>
          <w:szCs w:val="24"/>
        </w:rPr>
        <w:t>The Plan</w:t>
      </w:r>
    </w:p>
    <w:p w14:paraId="679CBDAB" w14:textId="77777777" w:rsidR="0061324D" w:rsidRDefault="0061324D" w:rsidP="00D63CB7"/>
    <w:p w14:paraId="504A2EC3" w14:textId="0CE77E95" w:rsidR="00E336AC" w:rsidRPr="00E336AC" w:rsidRDefault="00E336AC" w:rsidP="00E336AC">
      <w:pPr>
        <w:jc w:val="center"/>
        <w:rPr>
          <w:sz w:val="20"/>
          <w:szCs w:val="20"/>
        </w:rPr>
      </w:pPr>
      <w:r w:rsidRPr="00E336AC">
        <w:rPr>
          <w:sz w:val="20"/>
          <w:szCs w:val="20"/>
        </w:rPr>
        <w:t>***</w:t>
      </w:r>
    </w:p>
    <w:p w14:paraId="0271A02B" w14:textId="5C1A4698" w:rsidR="00E336AC" w:rsidRDefault="00E336AC" w:rsidP="00D63CB7"/>
    <w:p w14:paraId="77131F2B" w14:textId="2E249153" w:rsidR="00E336AC" w:rsidRPr="00C73E45" w:rsidRDefault="00E336AC" w:rsidP="00E336AC">
      <w:pPr>
        <w:jc w:val="center"/>
        <w:rPr>
          <w:b/>
          <w:bCs/>
          <w:i/>
          <w:iCs/>
          <w:u w:val="single"/>
        </w:rPr>
      </w:pPr>
      <w:r w:rsidRPr="00C73E45">
        <w:rPr>
          <w:b/>
          <w:bCs/>
          <w:i/>
          <w:iCs/>
          <w:u w:val="single"/>
        </w:rPr>
        <w:t xml:space="preserve">DEATH CAB FOR CUTIE | 2023 </w:t>
      </w:r>
      <w:r w:rsidR="00C73E45" w:rsidRPr="00C73E45">
        <w:rPr>
          <w:b/>
          <w:bCs/>
          <w:i/>
          <w:iCs/>
          <w:u w:val="single"/>
        </w:rPr>
        <w:t xml:space="preserve">ASPHALT MEADOWS HEADLINE </w:t>
      </w:r>
      <w:r w:rsidRPr="00C73E45">
        <w:rPr>
          <w:b/>
          <w:bCs/>
          <w:i/>
          <w:iCs/>
          <w:u w:val="single"/>
        </w:rPr>
        <w:t>TOUR DATES</w:t>
      </w:r>
    </w:p>
    <w:p w14:paraId="57C04B43" w14:textId="77777777" w:rsidR="00D7795D" w:rsidRDefault="00D7795D" w:rsidP="00D63CB7">
      <w:pPr>
        <w:rPr>
          <w:b/>
          <w:bCs/>
          <w:color w:val="000000"/>
        </w:rPr>
      </w:pPr>
    </w:p>
    <w:p w14:paraId="73906F15" w14:textId="19727A08" w:rsidR="00A96CE5" w:rsidRPr="00B81D7A" w:rsidRDefault="00A96CE5" w:rsidP="00A96CE5">
      <w:pPr>
        <w:jc w:val="center"/>
        <w:rPr>
          <w:b/>
          <w:bCs/>
          <w:color w:val="000000"/>
        </w:rPr>
      </w:pPr>
      <w:r w:rsidRPr="00B81D7A">
        <w:rPr>
          <w:b/>
          <w:bCs/>
          <w:color w:val="000000"/>
        </w:rPr>
        <w:t>JANUARY</w:t>
      </w:r>
    </w:p>
    <w:p w14:paraId="7034D800" w14:textId="77777777" w:rsidR="00A96CE5" w:rsidRPr="00B81D7A" w:rsidRDefault="00A96CE5" w:rsidP="00A96CE5">
      <w:pPr>
        <w:jc w:val="center"/>
        <w:rPr>
          <w:color w:val="000000"/>
        </w:rPr>
      </w:pPr>
      <w:r w:rsidRPr="00B81D7A">
        <w:rPr>
          <w:color w:val="000000"/>
        </w:rPr>
        <w:t xml:space="preserve">31 – St. Petersburg, FL – Jannus Live &amp; – </w:t>
      </w:r>
      <w:r w:rsidRPr="00B81D7A">
        <w:rPr>
          <w:b/>
          <w:bCs/>
          <w:color w:val="000000"/>
        </w:rPr>
        <w:t>SOLD OUT</w:t>
      </w:r>
    </w:p>
    <w:p w14:paraId="364F641D" w14:textId="77777777" w:rsidR="00A96CE5" w:rsidRPr="00B81D7A" w:rsidRDefault="00A96CE5" w:rsidP="00A96CE5">
      <w:pPr>
        <w:jc w:val="center"/>
        <w:rPr>
          <w:b/>
          <w:bCs/>
          <w:color w:val="000000"/>
        </w:rPr>
      </w:pPr>
    </w:p>
    <w:p w14:paraId="1EC07B4A" w14:textId="77777777" w:rsidR="00A96CE5" w:rsidRPr="00B81D7A" w:rsidRDefault="00A96CE5" w:rsidP="00A96CE5">
      <w:pPr>
        <w:jc w:val="center"/>
        <w:rPr>
          <w:b/>
          <w:bCs/>
          <w:color w:val="000000"/>
        </w:rPr>
      </w:pPr>
      <w:r w:rsidRPr="00B81D7A">
        <w:rPr>
          <w:b/>
          <w:bCs/>
          <w:color w:val="000000"/>
        </w:rPr>
        <w:t>FEBRUARY</w:t>
      </w:r>
    </w:p>
    <w:p w14:paraId="594675B0" w14:textId="390C1D37" w:rsidR="00A96CE5" w:rsidRPr="00B81D7A" w:rsidRDefault="00A96CE5" w:rsidP="00A96CE5">
      <w:pPr>
        <w:jc w:val="center"/>
        <w:rPr>
          <w:color w:val="000000"/>
        </w:rPr>
      </w:pPr>
      <w:r w:rsidRPr="00B81D7A">
        <w:rPr>
          <w:color w:val="000000"/>
        </w:rPr>
        <w:t>2 – Orlando, FL – Hard Rock Live &amp;</w:t>
      </w:r>
      <w:r>
        <w:rPr>
          <w:color w:val="000000"/>
        </w:rPr>
        <w:t xml:space="preserve"> </w:t>
      </w:r>
      <w:r w:rsidR="00EC36B9" w:rsidRPr="00B81D7A">
        <w:rPr>
          <w:color w:val="000000"/>
        </w:rPr>
        <w:t xml:space="preserve">– </w:t>
      </w:r>
      <w:r w:rsidR="00EC36B9" w:rsidRPr="00B81D7A">
        <w:rPr>
          <w:b/>
          <w:bCs/>
          <w:color w:val="000000"/>
        </w:rPr>
        <w:t>SOLD OUT</w:t>
      </w:r>
    </w:p>
    <w:p w14:paraId="7F1DB66D" w14:textId="77777777" w:rsidR="00A96CE5" w:rsidRPr="00B81D7A" w:rsidRDefault="00A96CE5" w:rsidP="00A96CE5">
      <w:pPr>
        <w:jc w:val="center"/>
        <w:rPr>
          <w:color w:val="000000"/>
        </w:rPr>
      </w:pPr>
      <w:r w:rsidRPr="00B81D7A">
        <w:rPr>
          <w:color w:val="000000"/>
        </w:rPr>
        <w:t>3 – New Orleans, LA – Orpheum Theater &amp;</w:t>
      </w:r>
      <w:r>
        <w:rPr>
          <w:color w:val="000000"/>
        </w:rPr>
        <w:t xml:space="preserve"> </w:t>
      </w:r>
      <w:r w:rsidRPr="00B81D7A">
        <w:rPr>
          <w:color w:val="000000"/>
        </w:rPr>
        <w:t>–</w:t>
      </w:r>
      <w:r>
        <w:rPr>
          <w:color w:val="000000"/>
        </w:rPr>
        <w:t xml:space="preserve"> </w:t>
      </w:r>
      <w:r w:rsidRPr="00345DEA">
        <w:rPr>
          <w:b/>
          <w:bCs/>
          <w:color w:val="000000"/>
        </w:rPr>
        <w:t>LOW TICKETS</w:t>
      </w:r>
    </w:p>
    <w:p w14:paraId="31EC7D78" w14:textId="77777777" w:rsidR="00A96CE5" w:rsidRPr="00B81D7A" w:rsidRDefault="00A96CE5" w:rsidP="00A96CE5">
      <w:pPr>
        <w:jc w:val="center"/>
        <w:rPr>
          <w:color w:val="000000"/>
        </w:rPr>
      </w:pPr>
      <w:r w:rsidRPr="00B81D7A">
        <w:rPr>
          <w:color w:val="000000"/>
        </w:rPr>
        <w:t xml:space="preserve">4 – Little Rock, AR – The Hall &amp; – </w:t>
      </w:r>
      <w:r w:rsidRPr="00B81D7A">
        <w:rPr>
          <w:b/>
          <w:bCs/>
          <w:color w:val="000000"/>
        </w:rPr>
        <w:t>SOLD OUT</w:t>
      </w:r>
    </w:p>
    <w:p w14:paraId="58962076" w14:textId="77777777" w:rsidR="00A96CE5" w:rsidRPr="00B81D7A" w:rsidRDefault="00A96CE5" w:rsidP="00A96CE5">
      <w:pPr>
        <w:jc w:val="center"/>
        <w:rPr>
          <w:color w:val="000000"/>
        </w:rPr>
      </w:pPr>
      <w:r w:rsidRPr="00B81D7A">
        <w:rPr>
          <w:color w:val="000000"/>
        </w:rPr>
        <w:t>6 – Kansas City, MO – Arvest Bank Theatre at the Midland &amp;</w:t>
      </w:r>
      <w:r>
        <w:rPr>
          <w:color w:val="000000"/>
        </w:rPr>
        <w:t xml:space="preserve"> </w:t>
      </w:r>
      <w:r w:rsidRPr="00B81D7A">
        <w:rPr>
          <w:color w:val="000000"/>
        </w:rPr>
        <w:t xml:space="preserve">– </w:t>
      </w:r>
      <w:r w:rsidRPr="00B81D7A">
        <w:rPr>
          <w:b/>
          <w:bCs/>
          <w:color w:val="000000"/>
        </w:rPr>
        <w:t>SOLD OUT</w:t>
      </w:r>
    </w:p>
    <w:p w14:paraId="12682DBB" w14:textId="77777777" w:rsidR="00A96CE5" w:rsidRPr="00B81D7A" w:rsidRDefault="00A96CE5" w:rsidP="00A96CE5">
      <w:pPr>
        <w:jc w:val="center"/>
        <w:rPr>
          <w:color w:val="000000"/>
        </w:rPr>
      </w:pPr>
      <w:r w:rsidRPr="00B81D7A">
        <w:rPr>
          <w:color w:val="000000"/>
        </w:rPr>
        <w:t xml:space="preserve">7 – Tulsa, OK – Cain’s Ballroom &amp; – </w:t>
      </w:r>
      <w:r w:rsidRPr="00B81D7A">
        <w:rPr>
          <w:b/>
          <w:bCs/>
          <w:color w:val="000000"/>
        </w:rPr>
        <w:t>SOLD OUT</w:t>
      </w:r>
    </w:p>
    <w:p w14:paraId="41AF10C3" w14:textId="77777777" w:rsidR="00A96CE5" w:rsidRPr="00B81D7A" w:rsidRDefault="00A96CE5" w:rsidP="00A96CE5">
      <w:pPr>
        <w:jc w:val="center"/>
        <w:rPr>
          <w:color w:val="000000"/>
        </w:rPr>
      </w:pPr>
      <w:r w:rsidRPr="00B81D7A">
        <w:rPr>
          <w:color w:val="000000"/>
        </w:rPr>
        <w:t xml:space="preserve">9 – Austin, TX – ACL Live at The Moody Theater &amp; – </w:t>
      </w:r>
      <w:r w:rsidRPr="00B81D7A">
        <w:rPr>
          <w:b/>
          <w:bCs/>
          <w:color w:val="000000"/>
        </w:rPr>
        <w:t>SOLD OUT</w:t>
      </w:r>
    </w:p>
    <w:p w14:paraId="7422DAA9" w14:textId="77777777" w:rsidR="00A96CE5" w:rsidRPr="00B81D7A" w:rsidRDefault="00A96CE5" w:rsidP="00A96CE5">
      <w:pPr>
        <w:jc w:val="center"/>
        <w:rPr>
          <w:color w:val="000000"/>
        </w:rPr>
      </w:pPr>
      <w:r w:rsidRPr="00B81D7A">
        <w:rPr>
          <w:color w:val="000000"/>
        </w:rPr>
        <w:t>10 – Austin, TX – ACL Live at The Moody Theater &amp;</w:t>
      </w:r>
      <w:r>
        <w:rPr>
          <w:color w:val="000000"/>
        </w:rPr>
        <w:t xml:space="preserve"> </w:t>
      </w:r>
      <w:r w:rsidRPr="00B81D7A">
        <w:rPr>
          <w:color w:val="000000"/>
        </w:rPr>
        <w:t xml:space="preserve">– </w:t>
      </w:r>
      <w:r w:rsidRPr="00B81D7A">
        <w:rPr>
          <w:b/>
          <w:bCs/>
          <w:color w:val="000000"/>
        </w:rPr>
        <w:t>SOLD OUT</w:t>
      </w:r>
    </w:p>
    <w:p w14:paraId="782B6CB8" w14:textId="77777777" w:rsidR="00A96CE5" w:rsidRPr="00B81D7A" w:rsidRDefault="00A96CE5" w:rsidP="00A96CE5">
      <w:pPr>
        <w:jc w:val="center"/>
        <w:rPr>
          <w:color w:val="000000"/>
        </w:rPr>
      </w:pPr>
      <w:r w:rsidRPr="00B81D7A">
        <w:rPr>
          <w:color w:val="000000"/>
        </w:rPr>
        <w:t xml:space="preserve">11 – Dallas, TX – The Factory Deep </w:t>
      </w:r>
      <w:proofErr w:type="spellStart"/>
      <w:r w:rsidRPr="00B81D7A">
        <w:rPr>
          <w:color w:val="000000"/>
        </w:rPr>
        <w:t>Ellum</w:t>
      </w:r>
      <w:proofErr w:type="spellEnd"/>
      <w:r w:rsidRPr="00B81D7A">
        <w:rPr>
          <w:color w:val="000000"/>
        </w:rPr>
        <w:t xml:space="preserve"> &amp;</w:t>
      </w:r>
      <w:r>
        <w:rPr>
          <w:color w:val="000000"/>
        </w:rPr>
        <w:t xml:space="preserve"> </w:t>
      </w:r>
      <w:r w:rsidRPr="00B81D7A">
        <w:rPr>
          <w:color w:val="000000"/>
        </w:rPr>
        <w:t>–</w:t>
      </w:r>
      <w:r>
        <w:rPr>
          <w:color w:val="000000"/>
        </w:rPr>
        <w:t xml:space="preserve"> </w:t>
      </w:r>
      <w:r w:rsidRPr="00345DEA">
        <w:rPr>
          <w:b/>
          <w:bCs/>
          <w:color w:val="000000"/>
        </w:rPr>
        <w:t>LOW TICKETS</w:t>
      </w:r>
    </w:p>
    <w:p w14:paraId="34F6BB44" w14:textId="77777777" w:rsidR="00A96CE5" w:rsidRPr="00B81D7A" w:rsidRDefault="00A96CE5" w:rsidP="00A96CE5">
      <w:pPr>
        <w:jc w:val="center"/>
        <w:rPr>
          <w:color w:val="000000"/>
        </w:rPr>
      </w:pPr>
      <w:r w:rsidRPr="00B81D7A">
        <w:rPr>
          <w:color w:val="000000"/>
        </w:rPr>
        <w:t>13 – Knoxville, TN – The Mill &amp; Mine &amp;</w:t>
      </w:r>
      <w:r>
        <w:rPr>
          <w:color w:val="000000"/>
        </w:rPr>
        <w:t xml:space="preserve"> </w:t>
      </w:r>
      <w:r w:rsidRPr="00B81D7A">
        <w:rPr>
          <w:color w:val="000000"/>
        </w:rPr>
        <w:t xml:space="preserve">– </w:t>
      </w:r>
      <w:r w:rsidRPr="00B81D7A">
        <w:rPr>
          <w:b/>
          <w:bCs/>
          <w:color w:val="000000"/>
        </w:rPr>
        <w:t>SOLD OUT</w:t>
      </w:r>
    </w:p>
    <w:p w14:paraId="787AF33F" w14:textId="77777777" w:rsidR="00A96CE5" w:rsidRPr="00B81D7A" w:rsidRDefault="00A96CE5" w:rsidP="00A96CE5">
      <w:pPr>
        <w:jc w:val="center"/>
        <w:rPr>
          <w:color w:val="000000"/>
        </w:rPr>
      </w:pPr>
      <w:r w:rsidRPr="00B81D7A">
        <w:rPr>
          <w:color w:val="000000"/>
        </w:rPr>
        <w:t xml:space="preserve">14 – Nashville, TN – Ryman Auditorium &amp; – </w:t>
      </w:r>
      <w:r w:rsidRPr="00B81D7A">
        <w:rPr>
          <w:b/>
          <w:bCs/>
          <w:color w:val="000000"/>
        </w:rPr>
        <w:t>SOLD OUT</w:t>
      </w:r>
    </w:p>
    <w:p w14:paraId="1FD2A609" w14:textId="77777777" w:rsidR="00A96CE5" w:rsidRPr="00B81D7A" w:rsidRDefault="00A96CE5" w:rsidP="00A96CE5">
      <w:pPr>
        <w:jc w:val="center"/>
        <w:rPr>
          <w:b/>
          <w:bCs/>
          <w:color w:val="000000"/>
        </w:rPr>
      </w:pPr>
    </w:p>
    <w:p w14:paraId="6F385B58" w14:textId="77777777" w:rsidR="00A96CE5" w:rsidRPr="00B81D7A" w:rsidRDefault="00A96CE5" w:rsidP="00A96CE5">
      <w:pPr>
        <w:jc w:val="center"/>
        <w:rPr>
          <w:b/>
          <w:bCs/>
          <w:color w:val="000000"/>
        </w:rPr>
      </w:pPr>
      <w:r w:rsidRPr="00B81D7A">
        <w:rPr>
          <w:b/>
          <w:bCs/>
          <w:color w:val="000000"/>
        </w:rPr>
        <w:t>MARCH</w:t>
      </w:r>
    </w:p>
    <w:p w14:paraId="60152206" w14:textId="77777777" w:rsidR="00A96CE5" w:rsidRPr="00B81D7A" w:rsidRDefault="00A96CE5" w:rsidP="00A96CE5">
      <w:pPr>
        <w:jc w:val="center"/>
        <w:rPr>
          <w:color w:val="000000"/>
        </w:rPr>
      </w:pPr>
      <w:r w:rsidRPr="00B81D7A">
        <w:rPr>
          <w:color w:val="000000"/>
        </w:rPr>
        <w:t xml:space="preserve">5 – Copenhagen, Denmark – Den </w:t>
      </w:r>
      <w:proofErr w:type="spellStart"/>
      <w:r w:rsidRPr="00B81D7A">
        <w:rPr>
          <w:color w:val="000000"/>
        </w:rPr>
        <w:t>Gr</w:t>
      </w:r>
      <w:r w:rsidRPr="00B81D7A">
        <w:t>å</w:t>
      </w:r>
      <w:proofErr w:type="spellEnd"/>
      <w:r w:rsidRPr="00B81D7A">
        <w:rPr>
          <w:color w:val="000000"/>
        </w:rPr>
        <w:t xml:space="preserve"> Hal *</w:t>
      </w:r>
    </w:p>
    <w:p w14:paraId="25C71F1E" w14:textId="77777777" w:rsidR="00A96CE5" w:rsidRPr="00B81D7A" w:rsidRDefault="00A96CE5" w:rsidP="00A96CE5">
      <w:pPr>
        <w:jc w:val="center"/>
        <w:rPr>
          <w:color w:val="000000"/>
        </w:rPr>
      </w:pPr>
      <w:r w:rsidRPr="00B81D7A">
        <w:rPr>
          <w:color w:val="000000"/>
        </w:rPr>
        <w:t xml:space="preserve">6 – Stockholm, Sweden – </w:t>
      </w:r>
      <w:proofErr w:type="spellStart"/>
      <w:r w:rsidRPr="00B81D7A">
        <w:rPr>
          <w:color w:val="000000"/>
        </w:rPr>
        <w:t>Filadelfia</w:t>
      </w:r>
      <w:proofErr w:type="spellEnd"/>
      <w:r w:rsidRPr="00B81D7A">
        <w:rPr>
          <w:color w:val="000000"/>
        </w:rPr>
        <w:t xml:space="preserve"> *</w:t>
      </w:r>
    </w:p>
    <w:p w14:paraId="63017AB1" w14:textId="77777777" w:rsidR="00A96CE5" w:rsidRPr="00B81D7A" w:rsidRDefault="00A96CE5" w:rsidP="00A96CE5">
      <w:pPr>
        <w:jc w:val="center"/>
        <w:rPr>
          <w:color w:val="000000"/>
        </w:rPr>
      </w:pPr>
      <w:r w:rsidRPr="00B81D7A">
        <w:rPr>
          <w:color w:val="000000"/>
        </w:rPr>
        <w:t xml:space="preserve">7 – Oslo, Norway – </w:t>
      </w:r>
      <w:proofErr w:type="spellStart"/>
      <w:r w:rsidRPr="00B81D7A">
        <w:rPr>
          <w:color w:val="000000"/>
        </w:rPr>
        <w:t>Sentrum</w:t>
      </w:r>
      <w:proofErr w:type="spellEnd"/>
      <w:r w:rsidRPr="00B81D7A">
        <w:rPr>
          <w:color w:val="000000"/>
        </w:rPr>
        <w:t xml:space="preserve"> Scene *</w:t>
      </w:r>
    </w:p>
    <w:p w14:paraId="4ACCCC5D" w14:textId="77777777" w:rsidR="00A96CE5" w:rsidRPr="00B81D7A" w:rsidRDefault="00A96CE5" w:rsidP="00A96CE5">
      <w:pPr>
        <w:jc w:val="center"/>
        <w:rPr>
          <w:color w:val="000000"/>
        </w:rPr>
      </w:pPr>
      <w:r w:rsidRPr="00B81D7A">
        <w:rPr>
          <w:color w:val="000000"/>
        </w:rPr>
        <w:t xml:space="preserve">9 – Berlin, Germany – </w:t>
      </w:r>
      <w:proofErr w:type="spellStart"/>
      <w:r w:rsidRPr="00B81D7A">
        <w:rPr>
          <w:color w:val="000000"/>
        </w:rPr>
        <w:t>Columbiahalle</w:t>
      </w:r>
      <w:proofErr w:type="spellEnd"/>
      <w:r w:rsidRPr="00B81D7A">
        <w:rPr>
          <w:color w:val="000000"/>
        </w:rPr>
        <w:t xml:space="preserve"> *</w:t>
      </w:r>
    </w:p>
    <w:p w14:paraId="2DC8F37D" w14:textId="77777777" w:rsidR="00A96CE5" w:rsidRPr="00B81D7A" w:rsidRDefault="00A96CE5" w:rsidP="00A96CE5">
      <w:pPr>
        <w:jc w:val="center"/>
        <w:rPr>
          <w:color w:val="000000"/>
        </w:rPr>
      </w:pPr>
      <w:r w:rsidRPr="00B81D7A">
        <w:rPr>
          <w:color w:val="000000"/>
        </w:rPr>
        <w:t>10 – Tilburg, Netherlands – 013 *</w:t>
      </w:r>
    </w:p>
    <w:p w14:paraId="1131C4E0" w14:textId="77777777" w:rsidR="00A96CE5" w:rsidRPr="00B81D7A" w:rsidRDefault="00A96CE5" w:rsidP="00A96CE5">
      <w:pPr>
        <w:jc w:val="center"/>
        <w:rPr>
          <w:color w:val="000000"/>
        </w:rPr>
      </w:pPr>
      <w:r w:rsidRPr="00B81D7A">
        <w:rPr>
          <w:color w:val="000000"/>
        </w:rPr>
        <w:t>11 – Amsterdam, Netherlands – Paradiso *</w:t>
      </w:r>
      <w:r>
        <w:rPr>
          <w:color w:val="000000"/>
        </w:rPr>
        <w:t xml:space="preserve"> </w:t>
      </w:r>
      <w:r w:rsidRPr="00B81D7A">
        <w:rPr>
          <w:color w:val="000000"/>
        </w:rPr>
        <w:t xml:space="preserve">– </w:t>
      </w:r>
      <w:r w:rsidRPr="00B81D7A">
        <w:rPr>
          <w:b/>
          <w:bCs/>
          <w:color w:val="000000"/>
        </w:rPr>
        <w:t>SOLD OUT</w:t>
      </w:r>
    </w:p>
    <w:p w14:paraId="3D5A7D46" w14:textId="77777777" w:rsidR="00A96CE5" w:rsidRPr="00B81D7A" w:rsidRDefault="00A96CE5" w:rsidP="00A96CE5">
      <w:pPr>
        <w:jc w:val="center"/>
        <w:rPr>
          <w:color w:val="000000"/>
        </w:rPr>
      </w:pPr>
      <w:r w:rsidRPr="00B81D7A">
        <w:rPr>
          <w:color w:val="000000"/>
        </w:rPr>
        <w:t>12 – Cologne, Germany – E-</w:t>
      </w:r>
      <w:proofErr w:type="spellStart"/>
      <w:r w:rsidRPr="00B81D7A">
        <w:rPr>
          <w:color w:val="000000"/>
        </w:rPr>
        <w:t>Werk</w:t>
      </w:r>
      <w:proofErr w:type="spellEnd"/>
      <w:r w:rsidRPr="00B81D7A">
        <w:rPr>
          <w:color w:val="000000"/>
        </w:rPr>
        <w:t xml:space="preserve"> *</w:t>
      </w:r>
    </w:p>
    <w:p w14:paraId="5384AD3C" w14:textId="77777777" w:rsidR="00A96CE5" w:rsidRPr="00B81D7A" w:rsidRDefault="00A96CE5" w:rsidP="00A96CE5">
      <w:pPr>
        <w:jc w:val="center"/>
        <w:rPr>
          <w:color w:val="000000"/>
        </w:rPr>
      </w:pPr>
      <w:r w:rsidRPr="00B81D7A">
        <w:rPr>
          <w:color w:val="000000"/>
        </w:rPr>
        <w:lastRenderedPageBreak/>
        <w:t>14 – Antwerp, Belgium – De Roma *</w:t>
      </w:r>
    </w:p>
    <w:p w14:paraId="23F6C997" w14:textId="77777777" w:rsidR="00A96CE5" w:rsidRPr="00B81D7A" w:rsidRDefault="00A96CE5" w:rsidP="00A96CE5">
      <w:pPr>
        <w:jc w:val="center"/>
        <w:rPr>
          <w:color w:val="000000"/>
        </w:rPr>
      </w:pPr>
      <w:r w:rsidRPr="00B81D7A">
        <w:rPr>
          <w:color w:val="000000"/>
        </w:rPr>
        <w:t xml:space="preserve">15 – Luxembourg, Luxembourg – </w:t>
      </w:r>
      <w:r>
        <w:rPr>
          <w:color w:val="000000"/>
        </w:rPr>
        <w:t xml:space="preserve">Den </w:t>
      </w:r>
      <w:r w:rsidRPr="00B81D7A">
        <w:rPr>
          <w:color w:val="000000"/>
        </w:rPr>
        <w:t>Atelier *</w:t>
      </w:r>
    </w:p>
    <w:p w14:paraId="4DA063D2" w14:textId="77777777" w:rsidR="00A96CE5" w:rsidRPr="00B81D7A" w:rsidRDefault="00A96CE5" w:rsidP="00A96CE5">
      <w:pPr>
        <w:jc w:val="center"/>
        <w:rPr>
          <w:color w:val="000000"/>
        </w:rPr>
      </w:pPr>
      <w:r w:rsidRPr="00B81D7A">
        <w:rPr>
          <w:color w:val="000000"/>
        </w:rPr>
        <w:t>16 – Paris, France – Salle Pleyel *</w:t>
      </w:r>
    </w:p>
    <w:p w14:paraId="1D225173" w14:textId="77777777" w:rsidR="00A96CE5" w:rsidRPr="00B81D7A" w:rsidRDefault="00A96CE5" w:rsidP="00A96CE5">
      <w:pPr>
        <w:jc w:val="center"/>
        <w:rPr>
          <w:color w:val="000000"/>
        </w:rPr>
      </w:pPr>
      <w:r w:rsidRPr="00B81D7A">
        <w:rPr>
          <w:color w:val="000000"/>
        </w:rPr>
        <w:t>18 – Nottingham, United Kingdom – Rock City *</w:t>
      </w:r>
    </w:p>
    <w:p w14:paraId="489B5A4E" w14:textId="77777777" w:rsidR="00A96CE5" w:rsidRPr="00B81D7A" w:rsidRDefault="00A96CE5" w:rsidP="00A96CE5">
      <w:pPr>
        <w:jc w:val="center"/>
        <w:rPr>
          <w:color w:val="000000"/>
        </w:rPr>
      </w:pPr>
      <w:r w:rsidRPr="00B81D7A">
        <w:rPr>
          <w:color w:val="000000"/>
        </w:rPr>
        <w:t xml:space="preserve">19 – Dublin, Ireland – Bord </w:t>
      </w:r>
      <w:proofErr w:type="spellStart"/>
      <w:r w:rsidRPr="00B81D7A">
        <w:rPr>
          <w:color w:val="000000"/>
        </w:rPr>
        <w:t>G</w:t>
      </w:r>
      <w:r w:rsidRPr="00B81D7A">
        <w:rPr>
          <w:rFonts w:cstheme="minorHAnsi"/>
          <w:color w:val="202124"/>
          <w:shd w:val="clear" w:color="auto" w:fill="FFFFFF"/>
        </w:rPr>
        <w:t>á</w:t>
      </w:r>
      <w:r w:rsidRPr="00B81D7A">
        <w:rPr>
          <w:color w:val="000000"/>
        </w:rPr>
        <w:t>is</w:t>
      </w:r>
      <w:proofErr w:type="spellEnd"/>
      <w:r w:rsidRPr="00B81D7A">
        <w:rPr>
          <w:color w:val="000000"/>
        </w:rPr>
        <w:t xml:space="preserve"> Energy Theatre *</w:t>
      </w:r>
    </w:p>
    <w:p w14:paraId="0AE43EA7" w14:textId="77777777" w:rsidR="00A96CE5" w:rsidRPr="00B81D7A" w:rsidRDefault="00A96CE5" w:rsidP="00A96CE5">
      <w:pPr>
        <w:jc w:val="center"/>
        <w:rPr>
          <w:color w:val="000000"/>
        </w:rPr>
      </w:pPr>
      <w:r w:rsidRPr="00B81D7A">
        <w:rPr>
          <w:color w:val="000000"/>
        </w:rPr>
        <w:t>21 – Birmingham, United Kingdom – O2 Institute *</w:t>
      </w:r>
    </w:p>
    <w:p w14:paraId="714437C0" w14:textId="77777777" w:rsidR="00A96CE5" w:rsidRPr="00B81D7A" w:rsidRDefault="00A96CE5" w:rsidP="00A96CE5">
      <w:pPr>
        <w:jc w:val="center"/>
        <w:rPr>
          <w:color w:val="000000"/>
        </w:rPr>
      </w:pPr>
      <w:r w:rsidRPr="00B81D7A">
        <w:rPr>
          <w:color w:val="000000"/>
        </w:rPr>
        <w:t>22 – Edinburgh, United Kingdom – Usher Hall *</w:t>
      </w:r>
    </w:p>
    <w:p w14:paraId="611BAB99" w14:textId="77777777" w:rsidR="00A96CE5" w:rsidRPr="00B81D7A" w:rsidRDefault="00A96CE5" w:rsidP="00A96CE5">
      <w:pPr>
        <w:jc w:val="center"/>
        <w:rPr>
          <w:color w:val="000000"/>
        </w:rPr>
      </w:pPr>
      <w:r w:rsidRPr="00B81D7A">
        <w:rPr>
          <w:color w:val="000000"/>
        </w:rPr>
        <w:t xml:space="preserve">23 – Glasgow, United Kingdom – </w:t>
      </w:r>
      <w:proofErr w:type="spellStart"/>
      <w:r w:rsidRPr="00B81D7A">
        <w:rPr>
          <w:color w:val="000000"/>
        </w:rPr>
        <w:t>Barrowland</w:t>
      </w:r>
      <w:proofErr w:type="spellEnd"/>
      <w:r w:rsidRPr="00B81D7A">
        <w:rPr>
          <w:color w:val="000000"/>
        </w:rPr>
        <w:t xml:space="preserve"> *</w:t>
      </w:r>
    </w:p>
    <w:p w14:paraId="7D92E751" w14:textId="77777777" w:rsidR="00A96CE5" w:rsidRPr="00B81D7A" w:rsidRDefault="00A96CE5" w:rsidP="00A96CE5">
      <w:pPr>
        <w:jc w:val="center"/>
        <w:rPr>
          <w:color w:val="000000"/>
        </w:rPr>
      </w:pPr>
      <w:r w:rsidRPr="00B81D7A">
        <w:rPr>
          <w:color w:val="000000"/>
        </w:rPr>
        <w:t>25 – Manchester, United Kingdom – O2 Apollo *</w:t>
      </w:r>
    </w:p>
    <w:p w14:paraId="07C10D5C" w14:textId="77777777" w:rsidR="00A96CE5" w:rsidRPr="00B81D7A" w:rsidRDefault="00A96CE5" w:rsidP="00A96CE5">
      <w:pPr>
        <w:jc w:val="center"/>
        <w:rPr>
          <w:color w:val="000000"/>
        </w:rPr>
      </w:pPr>
      <w:r w:rsidRPr="00B81D7A">
        <w:rPr>
          <w:color w:val="000000"/>
        </w:rPr>
        <w:t>27 – Brighton, United Kingdom – Dome *</w:t>
      </w:r>
    </w:p>
    <w:p w14:paraId="142A2A83" w14:textId="77777777" w:rsidR="00A96CE5" w:rsidRPr="00B81D7A" w:rsidRDefault="00A96CE5" w:rsidP="00A96CE5">
      <w:pPr>
        <w:jc w:val="center"/>
        <w:rPr>
          <w:color w:val="000000"/>
        </w:rPr>
      </w:pPr>
      <w:r w:rsidRPr="00B81D7A">
        <w:rPr>
          <w:color w:val="000000"/>
        </w:rPr>
        <w:t>28 – London, UK – Roundhouse *</w:t>
      </w:r>
    </w:p>
    <w:p w14:paraId="30AD9DE3" w14:textId="77777777" w:rsidR="00A96CE5" w:rsidRPr="00B81D7A" w:rsidRDefault="00A96CE5" w:rsidP="00A96CE5">
      <w:pPr>
        <w:jc w:val="center"/>
        <w:rPr>
          <w:color w:val="000000"/>
        </w:rPr>
      </w:pPr>
      <w:r w:rsidRPr="00B81D7A">
        <w:rPr>
          <w:color w:val="000000"/>
        </w:rPr>
        <w:t xml:space="preserve">29 – London, United Kingdom – Royal Albert Hall * – </w:t>
      </w:r>
      <w:r w:rsidRPr="00B81D7A">
        <w:rPr>
          <w:b/>
          <w:bCs/>
          <w:color w:val="000000"/>
        </w:rPr>
        <w:t>LOW TICKETS</w:t>
      </w:r>
    </w:p>
    <w:p w14:paraId="0F8ECD15" w14:textId="77777777" w:rsidR="00A96CE5" w:rsidRPr="00B81D7A" w:rsidRDefault="00A96CE5" w:rsidP="00A96CE5">
      <w:pPr>
        <w:jc w:val="center"/>
        <w:rPr>
          <w:color w:val="000000"/>
        </w:rPr>
      </w:pPr>
    </w:p>
    <w:p w14:paraId="745E5A45" w14:textId="77777777" w:rsidR="00A96CE5" w:rsidRPr="00B81D7A" w:rsidRDefault="00A96CE5" w:rsidP="00A96CE5">
      <w:pPr>
        <w:jc w:val="center"/>
        <w:rPr>
          <w:b/>
          <w:bCs/>
          <w:color w:val="000000"/>
        </w:rPr>
      </w:pPr>
      <w:r w:rsidRPr="00B81D7A">
        <w:rPr>
          <w:b/>
          <w:bCs/>
          <w:color w:val="000000"/>
        </w:rPr>
        <w:t>MAY</w:t>
      </w:r>
    </w:p>
    <w:p w14:paraId="62B9F962" w14:textId="77777777" w:rsidR="00A96CE5" w:rsidRPr="00B81D7A" w:rsidRDefault="00A96CE5" w:rsidP="00A96CE5">
      <w:pPr>
        <w:jc w:val="center"/>
        <w:rPr>
          <w:color w:val="000000"/>
        </w:rPr>
      </w:pPr>
      <w:r w:rsidRPr="00B81D7A">
        <w:rPr>
          <w:color w:val="000000"/>
        </w:rPr>
        <w:t>31 – Indianapolis, IN – TCU Amphitheater at White River State Park ^</w:t>
      </w:r>
    </w:p>
    <w:p w14:paraId="13A1093C" w14:textId="77777777" w:rsidR="00A96CE5" w:rsidRPr="00B81D7A" w:rsidRDefault="00A96CE5" w:rsidP="00A96CE5">
      <w:pPr>
        <w:jc w:val="center"/>
        <w:rPr>
          <w:color w:val="000000"/>
        </w:rPr>
      </w:pPr>
    </w:p>
    <w:p w14:paraId="23EBF41A" w14:textId="77777777" w:rsidR="00A96CE5" w:rsidRPr="00B81D7A" w:rsidRDefault="00A96CE5" w:rsidP="00A96CE5">
      <w:pPr>
        <w:jc w:val="center"/>
        <w:rPr>
          <w:b/>
          <w:bCs/>
          <w:color w:val="000000"/>
        </w:rPr>
      </w:pPr>
      <w:r w:rsidRPr="00B81D7A">
        <w:rPr>
          <w:b/>
          <w:bCs/>
          <w:color w:val="000000"/>
        </w:rPr>
        <w:t>JUNE</w:t>
      </w:r>
    </w:p>
    <w:p w14:paraId="2E0050DA" w14:textId="636BC74C" w:rsidR="00A96CE5" w:rsidRPr="00B81D7A" w:rsidRDefault="00A96CE5" w:rsidP="00A96CE5">
      <w:pPr>
        <w:jc w:val="center"/>
        <w:rPr>
          <w:color w:val="000000"/>
        </w:rPr>
      </w:pPr>
      <w:r w:rsidRPr="00B81D7A">
        <w:rPr>
          <w:color w:val="000000"/>
        </w:rPr>
        <w:t>2 – Toronto, ON – Massey Hall ^</w:t>
      </w:r>
      <w:r w:rsidR="00EC36B9">
        <w:rPr>
          <w:color w:val="000000"/>
        </w:rPr>
        <w:t xml:space="preserve"> </w:t>
      </w:r>
      <w:r w:rsidR="00EC36B9" w:rsidRPr="00B81D7A">
        <w:rPr>
          <w:color w:val="000000"/>
        </w:rPr>
        <w:t>–</w:t>
      </w:r>
      <w:r w:rsidR="00EC36B9">
        <w:rPr>
          <w:color w:val="000000"/>
        </w:rPr>
        <w:t xml:space="preserve"> </w:t>
      </w:r>
      <w:r w:rsidR="00EC36B9" w:rsidRPr="00345DEA">
        <w:rPr>
          <w:b/>
          <w:bCs/>
          <w:color w:val="000000"/>
        </w:rPr>
        <w:t>LOW TICKETS</w:t>
      </w:r>
    </w:p>
    <w:p w14:paraId="5D2A9901" w14:textId="77777777" w:rsidR="00A96CE5" w:rsidRPr="00B81D7A" w:rsidRDefault="00A96CE5" w:rsidP="00A96CE5">
      <w:pPr>
        <w:jc w:val="center"/>
        <w:rPr>
          <w:color w:val="000000"/>
        </w:rPr>
      </w:pPr>
      <w:r w:rsidRPr="00B81D7A">
        <w:rPr>
          <w:color w:val="000000"/>
        </w:rPr>
        <w:t>3 – Toronto, ON – Massey Hall ^</w:t>
      </w:r>
      <w:r>
        <w:rPr>
          <w:color w:val="000000"/>
        </w:rPr>
        <w:t xml:space="preserve"> </w:t>
      </w:r>
      <w:r w:rsidRPr="00B81D7A">
        <w:rPr>
          <w:color w:val="000000"/>
        </w:rPr>
        <w:t>–</w:t>
      </w:r>
      <w:r>
        <w:rPr>
          <w:color w:val="000000"/>
        </w:rPr>
        <w:t xml:space="preserve"> </w:t>
      </w:r>
      <w:r w:rsidRPr="00345DEA">
        <w:rPr>
          <w:b/>
          <w:bCs/>
          <w:color w:val="000000"/>
        </w:rPr>
        <w:t>LOW TICKETS</w:t>
      </w:r>
    </w:p>
    <w:p w14:paraId="463CA516" w14:textId="77777777" w:rsidR="00A96CE5" w:rsidRPr="00B81D7A" w:rsidRDefault="00A96CE5" w:rsidP="00A96CE5">
      <w:pPr>
        <w:jc w:val="center"/>
        <w:rPr>
          <w:color w:val="000000"/>
        </w:rPr>
      </w:pPr>
      <w:r w:rsidRPr="00B81D7A">
        <w:rPr>
          <w:color w:val="000000"/>
        </w:rPr>
        <w:t>4 – Cleveland, OH – Agora Theatre ^</w:t>
      </w:r>
      <w:r>
        <w:rPr>
          <w:color w:val="000000"/>
        </w:rPr>
        <w:t xml:space="preserve"> </w:t>
      </w:r>
      <w:r w:rsidRPr="00B81D7A">
        <w:rPr>
          <w:color w:val="000000"/>
        </w:rPr>
        <w:t xml:space="preserve">– </w:t>
      </w:r>
      <w:r w:rsidRPr="00B81D7A">
        <w:rPr>
          <w:b/>
          <w:bCs/>
          <w:color w:val="000000"/>
        </w:rPr>
        <w:t>SOLD OUT</w:t>
      </w:r>
    </w:p>
    <w:p w14:paraId="1F962226" w14:textId="77777777" w:rsidR="00A96CE5" w:rsidRPr="00B81D7A" w:rsidRDefault="00A96CE5" w:rsidP="00A96CE5">
      <w:pPr>
        <w:jc w:val="center"/>
        <w:rPr>
          <w:color w:val="000000"/>
        </w:rPr>
      </w:pPr>
      <w:r w:rsidRPr="00B81D7A">
        <w:rPr>
          <w:color w:val="000000"/>
        </w:rPr>
        <w:t>6 – Milwaukee, WI – Riverside Theater ^</w:t>
      </w:r>
    </w:p>
    <w:p w14:paraId="5DA8C785" w14:textId="77777777" w:rsidR="00A96CE5" w:rsidRPr="00B81D7A" w:rsidRDefault="00A96CE5" w:rsidP="00A96CE5">
      <w:pPr>
        <w:jc w:val="center"/>
        <w:rPr>
          <w:color w:val="000000"/>
        </w:rPr>
      </w:pPr>
      <w:r w:rsidRPr="00B81D7A">
        <w:rPr>
          <w:color w:val="000000"/>
        </w:rPr>
        <w:t>7 – Omaha, NE – The Admiral ^</w:t>
      </w:r>
      <w:r>
        <w:rPr>
          <w:color w:val="000000"/>
        </w:rPr>
        <w:t xml:space="preserve"> </w:t>
      </w:r>
      <w:r w:rsidRPr="00B81D7A">
        <w:rPr>
          <w:color w:val="000000"/>
        </w:rPr>
        <w:t xml:space="preserve">– </w:t>
      </w:r>
      <w:r w:rsidRPr="00B81D7A">
        <w:rPr>
          <w:b/>
          <w:bCs/>
          <w:color w:val="000000"/>
        </w:rPr>
        <w:t>SOLD OUT</w:t>
      </w:r>
    </w:p>
    <w:p w14:paraId="2EFB309B" w14:textId="77777777" w:rsidR="00A96CE5" w:rsidRPr="00B81D7A" w:rsidRDefault="00A96CE5" w:rsidP="00A96CE5">
      <w:pPr>
        <w:jc w:val="center"/>
        <w:rPr>
          <w:color w:val="000000"/>
        </w:rPr>
      </w:pPr>
      <w:r w:rsidRPr="00B81D7A">
        <w:rPr>
          <w:color w:val="000000"/>
        </w:rPr>
        <w:t>9 – Salt Lake City, UT – Venue TBA ^</w:t>
      </w:r>
    </w:p>
    <w:p w14:paraId="75846460" w14:textId="77777777" w:rsidR="00A96CE5" w:rsidRPr="00B81D7A" w:rsidRDefault="00A96CE5" w:rsidP="00A96CE5">
      <w:pPr>
        <w:jc w:val="center"/>
        <w:rPr>
          <w:color w:val="000000"/>
        </w:rPr>
      </w:pPr>
      <w:r w:rsidRPr="00B81D7A">
        <w:rPr>
          <w:color w:val="000000"/>
        </w:rPr>
        <w:t xml:space="preserve">10 – Missoula, MT – </w:t>
      </w:r>
      <w:proofErr w:type="spellStart"/>
      <w:r w:rsidRPr="00B81D7A">
        <w:rPr>
          <w:color w:val="000000"/>
        </w:rPr>
        <w:t>Kettle</w:t>
      </w:r>
      <w:r>
        <w:rPr>
          <w:color w:val="000000"/>
        </w:rPr>
        <w:t>H</w:t>
      </w:r>
      <w:r w:rsidRPr="00B81D7A">
        <w:rPr>
          <w:color w:val="000000"/>
        </w:rPr>
        <w:t>ouse</w:t>
      </w:r>
      <w:proofErr w:type="spellEnd"/>
      <w:r w:rsidRPr="00B81D7A">
        <w:rPr>
          <w:color w:val="000000"/>
        </w:rPr>
        <w:t xml:space="preserve"> Amphitheater ^</w:t>
      </w:r>
    </w:p>
    <w:p w14:paraId="730BAE4F" w14:textId="6B91EDB6" w:rsidR="00A96CE5" w:rsidRPr="00B81D7A" w:rsidRDefault="00A96CE5" w:rsidP="00A96CE5">
      <w:pPr>
        <w:jc w:val="center"/>
        <w:rPr>
          <w:color w:val="000000"/>
        </w:rPr>
      </w:pPr>
      <w:r w:rsidRPr="00B81D7A">
        <w:rPr>
          <w:color w:val="000000"/>
        </w:rPr>
        <w:t>12 – Calgary, AB – Grey Eagle Resort and Casino</w:t>
      </w:r>
      <w:r>
        <w:rPr>
          <w:color w:val="000000"/>
        </w:rPr>
        <w:t xml:space="preserve"> – Grey Eagle Event Centre</w:t>
      </w:r>
      <w:r w:rsidRPr="00B81D7A">
        <w:rPr>
          <w:color w:val="000000"/>
        </w:rPr>
        <w:t xml:space="preserve"> ^</w:t>
      </w:r>
      <w:r>
        <w:rPr>
          <w:color w:val="000000"/>
        </w:rPr>
        <w:t xml:space="preserve"> </w:t>
      </w:r>
      <w:r w:rsidR="00AA33A7" w:rsidRPr="00B81D7A">
        <w:rPr>
          <w:color w:val="000000"/>
        </w:rPr>
        <w:t xml:space="preserve">– </w:t>
      </w:r>
      <w:r w:rsidR="00AA33A7" w:rsidRPr="00B81D7A">
        <w:rPr>
          <w:b/>
          <w:bCs/>
          <w:color w:val="000000"/>
        </w:rPr>
        <w:t>SOLD OUT</w:t>
      </w:r>
    </w:p>
    <w:p w14:paraId="222AFB38" w14:textId="77777777" w:rsidR="00A96CE5" w:rsidRPr="00B81D7A" w:rsidRDefault="00A96CE5" w:rsidP="00A96CE5">
      <w:pPr>
        <w:jc w:val="center"/>
        <w:rPr>
          <w:i/>
          <w:iCs/>
          <w:color w:val="000000"/>
        </w:rPr>
      </w:pPr>
      <w:r w:rsidRPr="00B81D7A">
        <w:rPr>
          <w:color w:val="000000"/>
        </w:rPr>
        <w:t>14 – Vancouver, BC – Commodore Ballroom</w:t>
      </w:r>
      <w:r>
        <w:rPr>
          <w:color w:val="000000"/>
        </w:rPr>
        <w:t xml:space="preserve"> </w:t>
      </w:r>
      <w:r w:rsidRPr="00B81D7A">
        <w:rPr>
          <w:color w:val="000000"/>
        </w:rPr>
        <w:t xml:space="preserve">– </w:t>
      </w:r>
      <w:r w:rsidRPr="00B81D7A">
        <w:rPr>
          <w:b/>
          <w:bCs/>
          <w:color w:val="000000"/>
        </w:rPr>
        <w:t>SOLD OUT</w:t>
      </w:r>
    </w:p>
    <w:p w14:paraId="65F46A2F" w14:textId="77777777" w:rsidR="00A96CE5" w:rsidRPr="00B81D7A" w:rsidRDefault="00A96CE5" w:rsidP="00A96CE5">
      <w:pPr>
        <w:jc w:val="center"/>
        <w:rPr>
          <w:i/>
          <w:iCs/>
          <w:color w:val="000000"/>
        </w:rPr>
      </w:pPr>
      <w:r w:rsidRPr="00B81D7A">
        <w:rPr>
          <w:color w:val="000000"/>
        </w:rPr>
        <w:t>15 – Vancouver, BC – Commodore Ballroom</w:t>
      </w:r>
      <w:r>
        <w:rPr>
          <w:color w:val="000000"/>
        </w:rPr>
        <w:t xml:space="preserve"> </w:t>
      </w:r>
      <w:r w:rsidRPr="00B81D7A">
        <w:rPr>
          <w:color w:val="000000"/>
        </w:rPr>
        <w:t xml:space="preserve">– </w:t>
      </w:r>
      <w:r w:rsidRPr="00B81D7A">
        <w:rPr>
          <w:b/>
          <w:bCs/>
          <w:color w:val="000000"/>
        </w:rPr>
        <w:t>SOLD OUT</w:t>
      </w:r>
    </w:p>
    <w:p w14:paraId="6C9A7AEB" w14:textId="7599B654" w:rsidR="00A96CE5" w:rsidRPr="00B81D7A" w:rsidRDefault="00A96CE5" w:rsidP="00A96CE5">
      <w:pPr>
        <w:jc w:val="center"/>
        <w:rPr>
          <w:color w:val="000000"/>
        </w:rPr>
      </w:pPr>
      <w:r w:rsidRPr="00B81D7A">
        <w:rPr>
          <w:color w:val="000000"/>
        </w:rPr>
        <w:t>16 – Troutdale, OR – McMenamins Edgefield Amphitheat</w:t>
      </w:r>
      <w:r>
        <w:rPr>
          <w:color w:val="000000"/>
        </w:rPr>
        <w:t>re</w:t>
      </w:r>
      <w:r w:rsidRPr="00B81D7A">
        <w:rPr>
          <w:color w:val="000000"/>
        </w:rPr>
        <w:t xml:space="preserve"> ^</w:t>
      </w:r>
      <w:r>
        <w:rPr>
          <w:color w:val="000000"/>
        </w:rPr>
        <w:t xml:space="preserve"> </w:t>
      </w:r>
      <w:r w:rsidR="00AA33A7" w:rsidRPr="00B81D7A">
        <w:rPr>
          <w:color w:val="000000"/>
        </w:rPr>
        <w:t xml:space="preserve">– </w:t>
      </w:r>
      <w:r w:rsidR="00AA33A7" w:rsidRPr="00B81D7A">
        <w:rPr>
          <w:b/>
          <w:bCs/>
          <w:color w:val="000000"/>
        </w:rPr>
        <w:t>SOLD OUT</w:t>
      </w:r>
    </w:p>
    <w:p w14:paraId="7D6A6E25" w14:textId="3A01A77E" w:rsidR="00A96CE5" w:rsidRDefault="00A96CE5" w:rsidP="00A96CE5">
      <w:pPr>
        <w:jc w:val="center"/>
        <w:rPr>
          <w:color w:val="000000"/>
        </w:rPr>
      </w:pPr>
      <w:r w:rsidRPr="00B81D7A">
        <w:rPr>
          <w:color w:val="000000"/>
        </w:rPr>
        <w:t>17 – Bend, OR – Hayden Homes Amphitheater ^</w:t>
      </w:r>
    </w:p>
    <w:p w14:paraId="6C835082" w14:textId="1974A88E" w:rsidR="00C73E45" w:rsidRPr="002825E1" w:rsidRDefault="00C73E45" w:rsidP="00A96CE5">
      <w:pPr>
        <w:jc w:val="center"/>
        <w:rPr>
          <w:color w:val="000000"/>
          <w:sz w:val="28"/>
          <w:szCs w:val="28"/>
        </w:rPr>
      </w:pPr>
    </w:p>
    <w:p w14:paraId="0DB4159C" w14:textId="52AAC0AC" w:rsidR="00C73E45" w:rsidRPr="00C73E45" w:rsidRDefault="00C73E45" w:rsidP="00C73E45">
      <w:pPr>
        <w:jc w:val="center"/>
        <w:rPr>
          <w:b/>
          <w:bCs/>
          <w:i/>
          <w:iCs/>
          <w:u w:val="single"/>
        </w:rPr>
      </w:pPr>
      <w:r w:rsidRPr="00C73E45">
        <w:rPr>
          <w:b/>
          <w:bCs/>
          <w:i/>
          <w:iCs/>
          <w:u w:val="single"/>
        </w:rPr>
        <w:t>DEATH CAB FOR CUTIE x THE POSTAL SERVICE | 2023 CO-HEADLINE TOUR DATES</w:t>
      </w:r>
    </w:p>
    <w:p w14:paraId="7A8CFC32" w14:textId="77777777" w:rsidR="00C73E45" w:rsidRDefault="00C73E45" w:rsidP="00A96CE5">
      <w:pPr>
        <w:jc w:val="center"/>
        <w:rPr>
          <w:color w:val="000000"/>
        </w:rPr>
      </w:pPr>
    </w:p>
    <w:p w14:paraId="51109441" w14:textId="77777777" w:rsidR="00A96CE5" w:rsidRPr="00B81D7A" w:rsidRDefault="00A96CE5" w:rsidP="00A96CE5">
      <w:pPr>
        <w:jc w:val="center"/>
        <w:rPr>
          <w:b/>
          <w:bCs/>
        </w:rPr>
      </w:pPr>
      <w:r w:rsidRPr="00B81D7A">
        <w:rPr>
          <w:b/>
          <w:bCs/>
        </w:rPr>
        <w:t>SEPTEMBER</w:t>
      </w:r>
    </w:p>
    <w:p w14:paraId="04146319" w14:textId="77777777" w:rsidR="00A96CE5" w:rsidRPr="00B81D7A" w:rsidRDefault="00A96CE5" w:rsidP="00A96CE5">
      <w:pPr>
        <w:jc w:val="center"/>
      </w:pPr>
      <w:r w:rsidRPr="00B81D7A">
        <w:t>5 – Washington, DC – The Anthem #</w:t>
      </w:r>
      <w:r>
        <w:t xml:space="preserve"> </w:t>
      </w:r>
      <w:r w:rsidRPr="00B81D7A">
        <w:rPr>
          <w:color w:val="000000"/>
        </w:rPr>
        <w:t xml:space="preserve">– </w:t>
      </w:r>
      <w:r w:rsidRPr="00B81D7A">
        <w:rPr>
          <w:b/>
          <w:bCs/>
          <w:color w:val="000000"/>
        </w:rPr>
        <w:t>SOLD OUT</w:t>
      </w:r>
    </w:p>
    <w:p w14:paraId="1D2A75A0" w14:textId="77777777" w:rsidR="00A96CE5" w:rsidRPr="00B81D7A" w:rsidRDefault="00A96CE5" w:rsidP="00A96CE5">
      <w:pPr>
        <w:jc w:val="center"/>
      </w:pPr>
      <w:r w:rsidRPr="00B81D7A">
        <w:t>6 – Washington, DC – The Anthem #</w:t>
      </w:r>
      <w:r>
        <w:t xml:space="preserve"> </w:t>
      </w:r>
      <w:r w:rsidRPr="00B81D7A">
        <w:rPr>
          <w:color w:val="000000"/>
        </w:rPr>
        <w:t xml:space="preserve">– </w:t>
      </w:r>
      <w:r w:rsidRPr="00B81D7A">
        <w:rPr>
          <w:b/>
          <w:bCs/>
          <w:color w:val="000000"/>
        </w:rPr>
        <w:t>SOLD OUT</w:t>
      </w:r>
    </w:p>
    <w:p w14:paraId="00EF2FCE" w14:textId="77777777" w:rsidR="00A96CE5" w:rsidRPr="00B81D7A" w:rsidRDefault="00A96CE5" w:rsidP="00A96CE5">
      <w:pPr>
        <w:jc w:val="center"/>
      </w:pPr>
      <w:r w:rsidRPr="00B81D7A">
        <w:t>8 – Portland, ME – Cross Insurance Arena #</w:t>
      </w:r>
      <w:r>
        <w:t xml:space="preserve"> </w:t>
      </w:r>
      <w:r w:rsidRPr="00B81D7A">
        <w:rPr>
          <w:color w:val="000000"/>
        </w:rPr>
        <w:t xml:space="preserve">– </w:t>
      </w:r>
      <w:r w:rsidRPr="00B81D7A">
        <w:rPr>
          <w:b/>
          <w:bCs/>
          <w:color w:val="000000"/>
        </w:rPr>
        <w:t>SOLD OUT</w:t>
      </w:r>
    </w:p>
    <w:p w14:paraId="7309998C" w14:textId="77777777" w:rsidR="00A96CE5" w:rsidRPr="00B81D7A" w:rsidRDefault="00A96CE5" w:rsidP="00A96CE5">
      <w:pPr>
        <w:jc w:val="center"/>
      </w:pPr>
      <w:r w:rsidRPr="00B81D7A">
        <w:t>9 – Kingston, RI – Ryan Center #</w:t>
      </w:r>
      <w:r>
        <w:t xml:space="preserve"> </w:t>
      </w:r>
      <w:r w:rsidRPr="00B81D7A">
        <w:rPr>
          <w:color w:val="000000"/>
        </w:rPr>
        <w:t xml:space="preserve">– </w:t>
      </w:r>
      <w:r w:rsidRPr="00B81D7A">
        <w:rPr>
          <w:b/>
          <w:bCs/>
          <w:color w:val="000000"/>
        </w:rPr>
        <w:t>SOLD OUT</w:t>
      </w:r>
    </w:p>
    <w:p w14:paraId="5254740A" w14:textId="77777777" w:rsidR="00A96CE5" w:rsidRPr="00B81D7A" w:rsidRDefault="00A96CE5" w:rsidP="00A96CE5">
      <w:pPr>
        <w:jc w:val="center"/>
      </w:pPr>
      <w:r w:rsidRPr="00B81D7A">
        <w:t>10 – New Haven, CT – Westville Music Bowl #</w:t>
      </w:r>
      <w:r>
        <w:t xml:space="preserve"> </w:t>
      </w:r>
      <w:r w:rsidRPr="00B81D7A">
        <w:rPr>
          <w:color w:val="000000"/>
        </w:rPr>
        <w:t>–</w:t>
      </w:r>
      <w:r>
        <w:rPr>
          <w:color w:val="000000"/>
        </w:rPr>
        <w:t xml:space="preserve"> </w:t>
      </w:r>
      <w:r w:rsidRPr="00345DEA">
        <w:rPr>
          <w:b/>
          <w:bCs/>
          <w:color w:val="000000"/>
        </w:rPr>
        <w:t>LOW TICKETS</w:t>
      </w:r>
    </w:p>
    <w:p w14:paraId="0CF48378" w14:textId="77777777" w:rsidR="00A96CE5" w:rsidRPr="00B81D7A" w:rsidRDefault="00A96CE5" w:rsidP="00A96CE5">
      <w:pPr>
        <w:jc w:val="center"/>
      </w:pPr>
      <w:r w:rsidRPr="00B81D7A">
        <w:t>12 – Boston, MA – MGM Music Hall at Fenway #</w:t>
      </w:r>
      <w:r>
        <w:t xml:space="preserve"> </w:t>
      </w:r>
      <w:r w:rsidRPr="00B81D7A">
        <w:rPr>
          <w:color w:val="000000"/>
        </w:rPr>
        <w:t xml:space="preserve">– </w:t>
      </w:r>
      <w:r w:rsidRPr="00B81D7A">
        <w:rPr>
          <w:b/>
          <w:bCs/>
          <w:color w:val="000000"/>
        </w:rPr>
        <w:t>SOLD OUT</w:t>
      </w:r>
    </w:p>
    <w:p w14:paraId="1B645249" w14:textId="77777777" w:rsidR="00A96CE5" w:rsidRPr="00B81D7A" w:rsidRDefault="00A96CE5" w:rsidP="00A96CE5">
      <w:pPr>
        <w:jc w:val="center"/>
      </w:pPr>
      <w:r w:rsidRPr="00B81D7A">
        <w:t>13 – Boston, MA – MGM Music Hall at Fenway #</w:t>
      </w:r>
      <w:r>
        <w:t xml:space="preserve"> </w:t>
      </w:r>
      <w:r w:rsidRPr="00B81D7A">
        <w:rPr>
          <w:color w:val="000000"/>
        </w:rPr>
        <w:t xml:space="preserve">– </w:t>
      </w:r>
      <w:r w:rsidRPr="00B81D7A">
        <w:rPr>
          <w:b/>
          <w:bCs/>
          <w:color w:val="000000"/>
        </w:rPr>
        <w:t>SOLD OUT</w:t>
      </w:r>
    </w:p>
    <w:p w14:paraId="72B57D21" w14:textId="77777777" w:rsidR="00A96CE5" w:rsidRPr="00B81D7A" w:rsidRDefault="00A96CE5" w:rsidP="00A96CE5">
      <w:pPr>
        <w:jc w:val="center"/>
      </w:pPr>
      <w:r w:rsidRPr="00B81D7A">
        <w:t>14 – Washington, DC – Merriweather Post Pavilion #</w:t>
      </w:r>
      <w:r>
        <w:t xml:space="preserve"> </w:t>
      </w:r>
      <w:r w:rsidRPr="00B81D7A">
        <w:rPr>
          <w:color w:val="000000"/>
        </w:rPr>
        <w:t xml:space="preserve">– </w:t>
      </w:r>
      <w:r w:rsidRPr="00B81D7A">
        <w:rPr>
          <w:b/>
          <w:bCs/>
          <w:color w:val="000000"/>
        </w:rPr>
        <w:t>SOLD OUT</w:t>
      </w:r>
    </w:p>
    <w:p w14:paraId="378E4730" w14:textId="77777777" w:rsidR="00A96CE5" w:rsidRPr="00B81D7A" w:rsidRDefault="00A96CE5" w:rsidP="00A96CE5">
      <w:pPr>
        <w:jc w:val="center"/>
      </w:pPr>
      <w:r w:rsidRPr="00B81D7A">
        <w:t>17 – Detroit, MI – Meadow Brook Amphitheater #</w:t>
      </w:r>
      <w:r>
        <w:t xml:space="preserve"> </w:t>
      </w:r>
      <w:r w:rsidRPr="00B81D7A">
        <w:rPr>
          <w:color w:val="000000"/>
        </w:rPr>
        <w:t xml:space="preserve">– </w:t>
      </w:r>
      <w:r w:rsidRPr="00B81D7A">
        <w:rPr>
          <w:b/>
          <w:bCs/>
          <w:color w:val="000000"/>
        </w:rPr>
        <w:t>SOLD OUT</w:t>
      </w:r>
    </w:p>
    <w:p w14:paraId="684DBB00" w14:textId="77777777" w:rsidR="00A96CE5" w:rsidRPr="00B81D7A" w:rsidRDefault="00A96CE5" w:rsidP="00A96CE5">
      <w:pPr>
        <w:jc w:val="center"/>
      </w:pPr>
      <w:r w:rsidRPr="00B81D7A">
        <w:t>19 – New York, NY – Madison Square Garden #</w:t>
      </w:r>
      <w:r>
        <w:t xml:space="preserve"> </w:t>
      </w:r>
      <w:r w:rsidRPr="00B81D7A">
        <w:rPr>
          <w:color w:val="000000"/>
        </w:rPr>
        <w:t xml:space="preserve">– </w:t>
      </w:r>
      <w:r w:rsidRPr="00B81D7A">
        <w:rPr>
          <w:b/>
          <w:bCs/>
          <w:color w:val="000000"/>
        </w:rPr>
        <w:t>SOLD OUT</w:t>
      </w:r>
    </w:p>
    <w:p w14:paraId="090BE28B" w14:textId="77777777" w:rsidR="00A96CE5" w:rsidRPr="00B81D7A" w:rsidRDefault="00A96CE5" w:rsidP="00A96CE5">
      <w:pPr>
        <w:jc w:val="center"/>
      </w:pPr>
      <w:r w:rsidRPr="00B81D7A">
        <w:t>20 – New York, NY – Madison Square Garden #</w:t>
      </w:r>
      <w:r>
        <w:t xml:space="preserve"> </w:t>
      </w:r>
      <w:r w:rsidRPr="00B81D7A">
        <w:rPr>
          <w:color w:val="000000"/>
        </w:rPr>
        <w:t xml:space="preserve">– </w:t>
      </w:r>
      <w:r w:rsidRPr="00B81D7A">
        <w:rPr>
          <w:b/>
          <w:bCs/>
          <w:color w:val="000000"/>
        </w:rPr>
        <w:t>SOLD OUT</w:t>
      </w:r>
    </w:p>
    <w:p w14:paraId="27FEA56C" w14:textId="77777777" w:rsidR="00A96CE5" w:rsidRPr="00B81D7A" w:rsidRDefault="00A96CE5" w:rsidP="00A96CE5">
      <w:pPr>
        <w:jc w:val="center"/>
      </w:pPr>
      <w:r w:rsidRPr="00B81D7A">
        <w:t>21 – Philadelphia, PA – Mann Center for the Performing Arts #</w:t>
      </w:r>
      <w:r>
        <w:t xml:space="preserve"> </w:t>
      </w:r>
      <w:r w:rsidRPr="00B81D7A">
        <w:rPr>
          <w:color w:val="000000"/>
        </w:rPr>
        <w:t xml:space="preserve">– </w:t>
      </w:r>
      <w:r w:rsidRPr="00B81D7A">
        <w:rPr>
          <w:b/>
          <w:bCs/>
          <w:color w:val="000000"/>
        </w:rPr>
        <w:t>SOLD OUT</w:t>
      </w:r>
    </w:p>
    <w:p w14:paraId="6F1CD92D" w14:textId="77777777" w:rsidR="00A96CE5" w:rsidRPr="00B81D7A" w:rsidRDefault="00A96CE5" w:rsidP="00A96CE5">
      <w:pPr>
        <w:jc w:val="center"/>
      </w:pPr>
      <w:r w:rsidRPr="00B81D7A">
        <w:t>24 – Minneapolis, MN – The Armory #</w:t>
      </w:r>
      <w:r>
        <w:t xml:space="preserve"> </w:t>
      </w:r>
      <w:r w:rsidRPr="00B81D7A">
        <w:rPr>
          <w:color w:val="000000"/>
        </w:rPr>
        <w:t xml:space="preserve">– </w:t>
      </w:r>
      <w:r w:rsidRPr="00B81D7A">
        <w:rPr>
          <w:b/>
          <w:bCs/>
          <w:color w:val="000000"/>
        </w:rPr>
        <w:t>SOLD OUT</w:t>
      </w:r>
    </w:p>
    <w:p w14:paraId="40C49559" w14:textId="77777777" w:rsidR="00A96CE5" w:rsidRPr="00B81D7A" w:rsidRDefault="00A96CE5" w:rsidP="00A96CE5">
      <w:pPr>
        <w:jc w:val="center"/>
      </w:pPr>
      <w:r w:rsidRPr="00B81D7A">
        <w:t>26 – Denver, CO – The Mission Ballroom #</w:t>
      </w:r>
      <w:r>
        <w:t xml:space="preserve"> </w:t>
      </w:r>
      <w:r w:rsidRPr="00B81D7A">
        <w:rPr>
          <w:color w:val="000000"/>
        </w:rPr>
        <w:t xml:space="preserve">– </w:t>
      </w:r>
      <w:r w:rsidRPr="00B81D7A">
        <w:rPr>
          <w:b/>
          <w:bCs/>
          <w:color w:val="000000"/>
        </w:rPr>
        <w:t>SOLD OUT</w:t>
      </w:r>
    </w:p>
    <w:p w14:paraId="50A256DD" w14:textId="77777777" w:rsidR="00A96CE5" w:rsidRPr="00B81D7A" w:rsidRDefault="00A96CE5" w:rsidP="00A96CE5">
      <w:pPr>
        <w:jc w:val="center"/>
      </w:pPr>
      <w:r w:rsidRPr="00B81D7A">
        <w:lastRenderedPageBreak/>
        <w:t>27 – Denver, CO – The Mission Ballroom #</w:t>
      </w:r>
      <w:r>
        <w:t xml:space="preserve"> </w:t>
      </w:r>
      <w:r w:rsidRPr="00B81D7A">
        <w:rPr>
          <w:color w:val="000000"/>
        </w:rPr>
        <w:t xml:space="preserve">– </w:t>
      </w:r>
      <w:r w:rsidRPr="00B81D7A">
        <w:rPr>
          <w:b/>
          <w:bCs/>
          <w:color w:val="000000"/>
        </w:rPr>
        <w:t>SOLD OUT</w:t>
      </w:r>
    </w:p>
    <w:p w14:paraId="7EEB4CD3" w14:textId="77777777" w:rsidR="00A96CE5" w:rsidRPr="00B81D7A" w:rsidRDefault="00A96CE5" w:rsidP="00A96CE5">
      <w:pPr>
        <w:jc w:val="center"/>
      </w:pPr>
    </w:p>
    <w:p w14:paraId="23EF341D" w14:textId="77777777" w:rsidR="00A96CE5" w:rsidRPr="00B81D7A" w:rsidRDefault="00A96CE5" w:rsidP="00A96CE5">
      <w:pPr>
        <w:jc w:val="center"/>
        <w:rPr>
          <w:b/>
          <w:bCs/>
        </w:rPr>
      </w:pPr>
      <w:r w:rsidRPr="00B81D7A">
        <w:rPr>
          <w:b/>
          <w:bCs/>
        </w:rPr>
        <w:t>OCTOBER</w:t>
      </w:r>
    </w:p>
    <w:p w14:paraId="2AAF00F2" w14:textId="77777777" w:rsidR="00A96CE5" w:rsidRPr="00B81D7A" w:rsidRDefault="00A96CE5" w:rsidP="00A96CE5">
      <w:pPr>
        <w:jc w:val="center"/>
      </w:pPr>
      <w:r w:rsidRPr="00B81D7A">
        <w:t>3 – Phoenix, AZ – Arizona Financial Theatre #</w:t>
      </w:r>
      <w:r>
        <w:t xml:space="preserve"> </w:t>
      </w:r>
      <w:r w:rsidRPr="00B81D7A">
        <w:rPr>
          <w:color w:val="000000"/>
        </w:rPr>
        <w:t xml:space="preserve">– </w:t>
      </w:r>
      <w:r w:rsidRPr="00B81D7A">
        <w:rPr>
          <w:b/>
          <w:bCs/>
          <w:color w:val="000000"/>
        </w:rPr>
        <w:t>SOLD OUT</w:t>
      </w:r>
    </w:p>
    <w:p w14:paraId="16C41789" w14:textId="77777777" w:rsidR="00A96CE5" w:rsidRPr="00B81D7A" w:rsidRDefault="00A96CE5" w:rsidP="00A96CE5">
      <w:pPr>
        <w:jc w:val="center"/>
      </w:pPr>
      <w:r w:rsidRPr="00B81D7A">
        <w:t>4 – Las Vegas, NV – The Theater at Virgin Hotels #</w:t>
      </w:r>
      <w:r>
        <w:t xml:space="preserve"> </w:t>
      </w:r>
      <w:r w:rsidRPr="00B81D7A">
        <w:rPr>
          <w:color w:val="000000"/>
        </w:rPr>
        <w:t xml:space="preserve">– </w:t>
      </w:r>
      <w:r w:rsidRPr="00B81D7A">
        <w:rPr>
          <w:b/>
          <w:bCs/>
          <w:color w:val="000000"/>
        </w:rPr>
        <w:t>SOLD OUT</w:t>
      </w:r>
    </w:p>
    <w:p w14:paraId="7BC7B184" w14:textId="77777777" w:rsidR="00A96CE5" w:rsidRPr="00B81D7A" w:rsidRDefault="00A96CE5" w:rsidP="00A96CE5">
      <w:pPr>
        <w:jc w:val="center"/>
      </w:pPr>
      <w:r w:rsidRPr="00B81D7A">
        <w:t>6 – Seattle, WA – Climate Pledge Arena #</w:t>
      </w:r>
      <w:r>
        <w:t xml:space="preserve"> </w:t>
      </w:r>
      <w:r w:rsidRPr="00B81D7A">
        <w:rPr>
          <w:color w:val="000000"/>
        </w:rPr>
        <w:t xml:space="preserve">– </w:t>
      </w:r>
      <w:r w:rsidRPr="00B81D7A">
        <w:rPr>
          <w:b/>
          <w:bCs/>
          <w:color w:val="000000"/>
        </w:rPr>
        <w:t>SOLD OUT</w:t>
      </w:r>
    </w:p>
    <w:p w14:paraId="36F2117C" w14:textId="77777777" w:rsidR="00A96CE5" w:rsidRPr="00B81D7A" w:rsidRDefault="00A96CE5" w:rsidP="00A96CE5">
      <w:pPr>
        <w:jc w:val="center"/>
      </w:pPr>
      <w:r w:rsidRPr="00B81D7A">
        <w:t>7 – Seattle, WA – Climate Pledge Arena #</w:t>
      </w:r>
      <w:r>
        <w:t xml:space="preserve"> </w:t>
      </w:r>
      <w:r w:rsidRPr="00B81D7A">
        <w:rPr>
          <w:color w:val="000000"/>
        </w:rPr>
        <w:t xml:space="preserve">– </w:t>
      </w:r>
      <w:r w:rsidRPr="00B81D7A">
        <w:rPr>
          <w:b/>
          <w:bCs/>
          <w:color w:val="000000"/>
        </w:rPr>
        <w:t>SOLD OUT</w:t>
      </w:r>
    </w:p>
    <w:p w14:paraId="7F9597B0" w14:textId="77777777" w:rsidR="00A96CE5" w:rsidRPr="00B81D7A" w:rsidRDefault="00A96CE5" w:rsidP="00A96CE5">
      <w:pPr>
        <w:jc w:val="center"/>
      </w:pPr>
      <w:r w:rsidRPr="00B81D7A">
        <w:t>9 – Berkeley, CA – Greek Theatre – UC Berkeley #</w:t>
      </w:r>
      <w:r>
        <w:t xml:space="preserve"> </w:t>
      </w:r>
      <w:r w:rsidRPr="00B81D7A">
        <w:rPr>
          <w:color w:val="000000"/>
        </w:rPr>
        <w:t xml:space="preserve">– </w:t>
      </w:r>
      <w:r w:rsidRPr="00B81D7A">
        <w:rPr>
          <w:b/>
          <w:bCs/>
          <w:color w:val="000000"/>
        </w:rPr>
        <w:t>SOLD OUT</w:t>
      </w:r>
    </w:p>
    <w:p w14:paraId="28E92C61" w14:textId="77777777" w:rsidR="00A96CE5" w:rsidRPr="00B81D7A" w:rsidRDefault="00A96CE5" w:rsidP="00A96CE5">
      <w:pPr>
        <w:jc w:val="center"/>
      </w:pPr>
      <w:r w:rsidRPr="00B81D7A">
        <w:t>10 – Berkeley, CA – Greek Theatre – UC Berkeley #</w:t>
      </w:r>
      <w:r>
        <w:t xml:space="preserve"> </w:t>
      </w:r>
      <w:r w:rsidRPr="00B81D7A">
        <w:rPr>
          <w:color w:val="000000"/>
        </w:rPr>
        <w:t xml:space="preserve">– </w:t>
      </w:r>
      <w:r w:rsidRPr="00B81D7A">
        <w:rPr>
          <w:b/>
          <w:bCs/>
          <w:color w:val="000000"/>
        </w:rPr>
        <w:t>SOLD OUT</w:t>
      </w:r>
    </w:p>
    <w:p w14:paraId="14585F61" w14:textId="77777777" w:rsidR="00A96CE5" w:rsidRPr="00B81D7A" w:rsidRDefault="00A96CE5" w:rsidP="00A96CE5">
      <w:pPr>
        <w:jc w:val="center"/>
      </w:pPr>
      <w:r w:rsidRPr="00B81D7A">
        <w:t>11 – Berkeley, CA – Greek Theatre – UC Berkeley #</w:t>
      </w:r>
      <w:r>
        <w:t xml:space="preserve"> </w:t>
      </w:r>
      <w:r w:rsidRPr="00B81D7A">
        <w:rPr>
          <w:color w:val="000000"/>
        </w:rPr>
        <w:t xml:space="preserve">– </w:t>
      </w:r>
      <w:r w:rsidRPr="00B81D7A">
        <w:rPr>
          <w:b/>
          <w:bCs/>
          <w:color w:val="000000"/>
        </w:rPr>
        <w:t>SOLD OUT</w:t>
      </w:r>
    </w:p>
    <w:p w14:paraId="1D4FD36C" w14:textId="77777777" w:rsidR="00A96CE5" w:rsidRPr="00B81D7A" w:rsidRDefault="00A96CE5" w:rsidP="00A96CE5">
      <w:pPr>
        <w:jc w:val="center"/>
      </w:pPr>
      <w:r w:rsidRPr="00B81D7A">
        <w:t>13 – Los Angeles, CA – Hollywood Bowl #</w:t>
      </w:r>
      <w:r>
        <w:t xml:space="preserve"> </w:t>
      </w:r>
      <w:r w:rsidRPr="00B81D7A">
        <w:rPr>
          <w:color w:val="000000"/>
        </w:rPr>
        <w:t xml:space="preserve">– </w:t>
      </w:r>
      <w:r w:rsidRPr="00B81D7A">
        <w:rPr>
          <w:b/>
          <w:bCs/>
          <w:color w:val="000000"/>
        </w:rPr>
        <w:t>SOLD OUT</w:t>
      </w:r>
    </w:p>
    <w:p w14:paraId="1A6E9F24" w14:textId="77777777" w:rsidR="00A96CE5" w:rsidRPr="00B81D7A" w:rsidRDefault="00A96CE5" w:rsidP="00A96CE5">
      <w:pPr>
        <w:jc w:val="center"/>
      </w:pPr>
      <w:r w:rsidRPr="00B81D7A">
        <w:t>15 – Los Angeles, CA – Hollywood Bowl #</w:t>
      </w:r>
      <w:r>
        <w:t xml:space="preserve"> </w:t>
      </w:r>
      <w:r w:rsidRPr="00B81D7A">
        <w:rPr>
          <w:color w:val="000000"/>
        </w:rPr>
        <w:t xml:space="preserve">– </w:t>
      </w:r>
      <w:r w:rsidRPr="00B81D7A">
        <w:rPr>
          <w:b/>
          <w:bCs/>
          <w:color w:val="000000"/>
        </w:rPr>
        <w:t>SOLD OUT</w:t>
      </w:r>
    </w:p>
    <w:p w14:paraId="20DBF7CE" w14:textId="77777777" w:rsidR="00A96CE5" w:rsidRPr="005371DD" w:rsidRDefault="00A96CE5" w:rsidP="00A96CE5">
      <w:pPr>
        <w:jc w:val="center"/>
      </w:pPr>
      <w:r w:rsidRPr="00B81D7A">
        <w:t>17 – Los Angeles, CA – Hollywood Bowl #</w:t>
      </w:r>
      <w:r>
        <w:t xml:space="preserve"> </w:t>
      </w:r>
      <w:r w:rsidRPr="00B81D7A">
        <w:rPr>
          <w:color w:val="000000"/>
        </w:rPr>
        <w:t>–</w:t>
      </w:r>
      <w:r>
        <w:rPr>
          <w:color w:val="000000"/>
        </w:rPr>
        <w:t xml:space="preserve"> </w:t>
      </w:r>
      <w:r w:rsidRPr="00345DEA">
        <w:rPr>
          <w:b/>
          <w:bCs/>
          <w:color w:val="000000"/>
        </w:rPr>
        <w:t>LOW TICKETS</w:t>
      </w:r>
    </w:p>
    <w:p w14:paraId="31BE5781" w14:textId="77777777" w:rsidR="00A96CE5" w:rsidRPr="00B81D7A" w:rsidRDefault="00A96CE5" w:rsidP="00A96CE5">
      <w:pPr>
        <w:jc w:val="center"/>
      </w:pPr>
    </w:p>
    <w:p w14:paraId="6E2FB625" w14:textId="77777777" w:rsidR="00A96CE5" w:rsidRPr="00B81D7A" w:rsidRDefault="00A96CE5" w:rsidP="00A96CE5">
      <w:pPr>
        <w:jc w:val="center"/>
        <w:rPr>
          <w:color w:val="000000"/>
        </w:rPr>
      </w:pPr>
      <w:r w:rsidRPr="00B81D7A">
        <w:rPr>
          <w:color w:val="000000"/>
        </w:rPr>
        <w:t>&amp; w/ Special Guest Momma</w:t>
      </w:r>
    </w:p>
    <w:p w14:paraId="376B91D1" w14:textId="77777777" w:rsidR="00A96CE5" w:rsidRPr="00B81D7A" w:rsidRDefault="00A96CE5" w:rsidP="00A96CE5">
      <w:pPr>
        <w:jc w:val="center"/>
        <w:rPr>
          <w:color w:val="000000"/>
        </w:rPr>
      </w:pPr>
      <w:r w:rsidRPr="00B81D7A">
        <w:rPr>
          <w:color w:val="000000"/>
        </w:rPr>
        <w:t>* w/ Special Guest Slow Pulp</w:t>
      </w:r>
    </w:p>
    <w:p w14:paraId="34C5D9D1" w14:textId="77777777" w:rsidR="00A96CE5" w:rsidRPr="00B81D7A" w:rsidRDefault="00A96CE5" w:rsidP="00A96CE5">
      <w:pPr>
        <w:jc w:val="center"/>
        <w:rPr>
          <w:color w:val="000000"/>
        </w:rPr>
      </w:pPr>
      <w:r w:rsidRPr="00B81D7A">
        <w:rPr>
          <w:color w:val="000000"/>
        </w:rPr>
        <w:t xml:space="preserve">^ w/ Special Guest </w:t>
      </w:r>
      <w:proofErr w:type="spellStart"/>
      <w:r w:rsidRPr="00B81D7A">
        <w:rPr>
          <w:color w:val="000000"/>
        </w:rPr>
        <w:t>Lomelda</w:t>
      </w:r>
      <w:proofErr w:type="spellEnd"/>
    </w:p>
    <w:p w14:paraId="2541E711" w14:textId="20F2A7E1" w:rsidR="00A96CE5" w:rsidRDefault="00A96CE5" w:rsidP="00A96CE5">
      <w:pPr>
        <w:jc w:val="center"/>
        <w:rPr>
          <w:color w:val="000000"/>
        </w:rPr>
      </w:pPr>
      <w:r w:rsidRPr="00B81D7A">
        <w:rPr>
          <w:color w:val="000000"/>
        </w:rPr>
        <w:t># Co-Headline 20</w:t>
      </w:r>
      <w:r w:rsidRPr="00B81D7A">
        <w:rPr>
          <w:color w:val="000000"/>
          <w:vertAlign w:val="superscript"/>
        </w:rPr>
        <w:t>th</w:t>
      </w:r>
      <w:r w:rsidRPr="00B81D7A">
        <w:rPr>
          <w:color w:val="000000"/>
        </w:rPr>
        <w:t xml:space="preserve"> Anniversary Tour w/ The Postal Service</w:t>
      </w:r>
    </w:p>
    <w:p w14:paraId="181F36E3" w14:textId="00895545" w:rsidR="00E54768" w:rsidRPr="00E54768" w:rsidRDefault="00E54768" w:rsidP="00A96CE5">
      <w:pPr>
        <w:jc w:val="center"/>
        <w:rPr>
          <w:color w:val="000000"/>
        </w:rPr>
      </w:pPr>
    </w:p>
    <w:p w14:paraId="2F98F163" w14:textId="67CC928D" w:rsidR="00E54768" w:rsidRPr="00E54768" w:rsidRDefault="00E54768" w:rsidP="00A96CE5">
      <w:pPr>
        <w:jc w:val="center"/>
        <w:rPr>
          <w:color w:val="000000"/>
          <w:sz w:val="20"/>
          <w:szCs w:val="20"/>
        </w:rPr>
      </w:pPr>
      <w:r w:rsidRPr="00E54768">
        <w:rPr>
          <w:color w:val="000000"/>
          <w:sz w:val="20"/>
          <w:szCs w:val="20"/>
        </w:rPr>
        <w:t>***</w:t>
      </w:r>
    </w:p>
    <w:p w14:paraId="27F46AFC" w14:textId="77777777" w:rsidR="00E54768" w:rsidRDefault="00E54768" w:rsidP="00A96CE5">
      <w:pPr>
        <w:jc w:val="center"/>
        <w:rPr>
          <w:color w:val="000000"/>
        </w:rPr>
      </w:pPr>
    </w:p>
    <w:p w14:paraId="6CE9DF08" w14:textId="77777777" w:rsidR="00E54768" w:rsidRPr="006D5BB5" w:rsidRDefault="00E54768" w:rsidP="00E54768">
      <w:pPr>
        <w:jc w:val="center"/>
        <w:rPr>
          <w:rFonts w:ascii="Calibri" w:hAnsi="Calibri" w:cs="Calibri"/>
          <w:b/>
          <w:bCs/>
          <w:sz w:val="24"/>
          <w:szCs w:val="24"/>
        </w:rPr>
      </w:pPr>
      <w:r w:rsidRPr="006D5BB5">
        <w:rPr>
          <w:rFonts w:ascii="Calibri" w:hAnsi="Calibri" w:cs="Calibri"/>
          <w:b/>
          <w:bCs/>
          <w:sz w:val="24"/>
          <w:szCs w:val="24"/>
        </w:rPr>
        <w:t>CONNECT WITH DEATH CAB FOR CUTIE</w:t>
      </w:r>
    </w:p>
    <w:p w14:paraId="631E17FC" w14:textId="77777777" w:rsidR="00E54768" w:rsidRPr="006D5BB5" w:rsidRDefault="00000000" w:rsidP="00E54768">
      <w:pPr>
        <w:jc w:val="center"/>
        <w:rPr>
          <w:rFonts w:ascii="Calibri" w:hAnsi="Calibri" w:cs="Calibri"/>
          <w:sz w:val="24"/>
          <w:szCs w:val="24"/>
        </w:rPr>
      </w:pPr>
      <w:hyperlink r:id="rId20" w:history="1">
        <w:r w:rsidR="00E54768" w:rsidRPr="006D5BB5">
          <w:rPr>
            <w:rStyle w:val="Hyperlink"/>
            <w:rFonts w:ascii="Calibri" w:hAnsi="Calibri" w:cs="Calibri"/>
            <w:sz w:val="24"/>
            <w:szCs w:val="24"/>
          </w:rPr>
          <w:t>DEATHCABFORCUTIE.COM</w:t>
        </w:r>
      </w:hyperlink>
      <w:r w:rsidR="00E54768" w:rsidRPr="006D5BB5">
        <w:rPr>
          <w:rFonts w:ascii="Calibri" w:hAnsi="Calibri" w:cs="Calibri"/>
          <w:sz w:val="24"/>
          <w:szCs w:val="24"/>
        </w:rPr>
        <w:t xml:space="preserve"> | </w:t>
      </w:r>
      <w:hyperlink r:id="rId21" w:history="1">
        <w:r w:rsidR="00E54768" w:rsidRPr="006D5BB5">
          <w:rPr>
            <w:rStyle w:val="Hyperlink"/>
            <w:rFonts w:ascii="Calibri" w:hAnsi="Calibri" w:cs="Calibri"/>
            <w:sz w:val="24"/>
            <w:szCs w:val="24"/>
          </w:rPr>
          <w:t>FACEBOOK</w:t>
        </w:r>
      </w:hyperlink>
      <w:r w:rsidR="00E54768" w:rsidRPr="006D5BB5">
        <w:rPr>
          <w:rFonts w:ascii="Calibri" w:hAnsi="Calibri" w:cs="Calibri"/>
          <w:sz w:val="24"/>
          <w:szCs w:val="24"/>
        </w:rPr>
        <w:t xml:space="preserve"> | </w:t>
      </w:r>
      <w:hyperlink r:id="rId22" w:history="1">
        <w:r w:rsidR="00E54768" w:rsidRPr="006D5BB5">
          <w:rPr>
            <w:rStyle w:val="Hyperlink"/>
            <w:rFonts w:ascii="Calibri" w:hAnsi="Calibri" w:cs="Calibri"/>
            <w:sz w:val="24"/>
            <w:szCs w:val="24"/>
          </w:rPr>
          <w:t>TWITTER</w:t>
        </w:r>
      </w:hyperlink>
      <w:r w:rsidR="00E54768" w:rsidRPr="006D5BB5">
        <w:rPr>
          <w:rFonts w:ascii="Calibri" w:hAnsi="Calibri" w:cs="Calibri"/>
          <w:sz w:val="24"/>
          <w:szCs w:val="24"/>
        </w:rPr>
        <w:t xml:space="preserve"> | </w:t>
      </w:r>
      <w:hyperlink r:id="rId23" w:history="1">
        <w:r w:rsidR="00E54768" w:rsidRPr="006D5BB5">
          <w:rPr>
            <w:rStyle w:val="Hyperlink"/>
            <w:rFonts w:ascii="Calibri" w:hAnsi="Calibri" w:cs="Calibri"/>
            <w:sz w:val="24"/>
            <w:szCs w:val="24"/>
          </w:rPr>
          <w:t>INSTAGRAM</w:t>
        </w:r>
      </w:hyperlink>
      <w:r w:rsidR="00E54768" w:rsidRPr="006D5BB5">
        <w:rPr>
          <w:rFonts w:ascii="Calibri" w:hAnsi="Calibri" w:cs="Calibri"/>
          <w:sz w:val="24"/>
          <w:szCs w:val="24"/>
        </w:rPr>
        <w:t xml:space="preserve"> | </w:t>
      </w:r>
      <w:hyperlink r:id="rId24" w:history="1">
        <w:r w:rsidR="00E54768" w:rsidRPr="006D5BB5">
          <w:rPr>
            <w:rStyle w:val="Hyperlink"/>
            <w:rFonts w:ascii="Calibri" w:hAnsi="Calibri" w:cs="Calibri"/>
            <w:sz w:val="24"/>
            <w:szCs w:val="24"/>
          </w:rPr>
          <w:t>YOUTUBE</w:t>
        </w:r>
      </w:hyperlink>
      <w:r w:rsidR="00E54768">
        <w:rPr>
          <w:rStyle w:val="Hyperlink"/>
          <w:rFonts w:ascii="Calibri" w:hAnsi="Calibri" w:cs="Calibri"/>
          <w:sz w:val="24"/>
          <w:szCs w:val="24"/>
        </w:rPr>
        <w:t xml:space="preserve"> </w:t>
      </w:r>
      <w:r w:rsidR="00E54768" w:rsidRPr="00F35196">
        <w:rPr>
          <w:rStyle w:val="Hyperlink"/>
          <w:rFonts w:ascii="Calibri" w:hAnsi="Calibri" w:cs="Calibri"/>
          <w:color w:val="auto"/>
          <w:sz w:val="24"/>
          <w:szCs w:val="24"/>
          <w:u w:val="none"/>
        </w:rPr>
        <w:t xml:space="preserve">| </w:t>
      </w:r>
      <w:hyperlink r:id="rId25" w:history="1">
        <w:r w:rsidR="00E54768" w:rsidRPr="00F35196">
          <w:rPr>
            <w:rStyle w:val="Hyperlink"/>
            <w:rFonts w:ascii="Calibri" w:hAnsi="Calibri" w:cs="Calibri"/>
            <w:sz w:val="24"/>
            <w:szCs w:val="24"/>
          </w:rPr>
          <w:t>TIKTOK</w:t>
        </w:r>
      </w:hyperlink>
    </w:p>
    <w:p w14:paraId="092463E9" w14:textId="77777777" w:rsidR="00E54768" w:rsidRPr="001930DA" w:rsidRDefault="00E54768" w:rsidP="00E54768">
      <w:pPr>
        <w:jc w:val="center"/>
        <w:rPr>
          <w:rFonts w:ascii="Calibri" w:hAnsi="Calibri" w:cs="Calibri"/>
        </w:rPr>
      </w:pPr>
    </w:p>
    <w:p w14:paraId="4B96B695" w14:textId="77777777" w:rsidR="008048CB" w:rsidRDefault="008048CB"/>
    <w:sectPr w:rsidR="00804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110E"/>
    <w:multiLevelType w:val="hybridMultilevel"/>
    <w:tmpl w:val="75C21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92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E5"/>
    <w:rsid w:val="00004330"/>
    <w:rsid w:val="0003013A"/>
    <w:rsid w:val="000327C9"/>
    <w:rsid w:val="000910BF"/>
    <w:rsid w:val="000A2F2A"/>
    <w:rsid w:val="000A6006"/>
    <w:rsid w:val="000A743A"/>
    <w:rsid w:val="000B6350"/>
    <w:rsid w:val="000E3838"/>
    <w:rsid w:val="000F6968"/>
    <w:rsid w:val="00123A0A"/>
    <w:rsid w:val="00145A05"/>
    <w:rsid w:val="00183488"/>
    <w:rsid w:val="00186927"/>
    <w:rsid w:val="001956E4"/>
    <w:rsid w:val="00195D6F"/>
    <w:rsid w:val="001D21F7"/>
    <w:rsid w:val="001E3CB6"/>
    <w:rsid w:val="001F13F9"/>
    <w:rsid w:val="00213AE1"/>
    <w:rsid w:val="002210A4"/>
    <w:rsid w:val="0024082C"/>
    <w:rsid w:val="00263F72"/>
    <w:rsid w:val="00266FF8"/>
    <w:rsid w:val="002809C1"/>
    <w:rsid w:val="002825E1"/>
    <w:rsid w:val="00287868"/>
    <w:rsid w:val="002959EC"/>
    <w:rsid w:val="003075AB"/>
    <w:rsid w:val="003438C6"/>
    <w:rsid w:val="00346F96"/>
    <w:rsid w:val="00381CCD"/>
    <w:rsid w:val="00394B5A"/>
    <w:rsid w:val="003C2424"/>
    <w:rsid w:val="003D5A38"/>
    <w:rsid w:val="00403276"/>
    <w:rsid w:val="004271B1"/>
    <w:rsid w:val="004535D6"/>
    <w:rsid w:val="0048172B"/>
    <w:rsid w:val="00492DB3"/>
    <w:rsid w:val="00493C0F"/>
    <w:rsid w:val="004D6BFF"/>
    <w:rsid w:val="004E296A"/>
    <w:rsid w:val="004E4392"/>
    <w:rsid w:val="0053553B"/>
    <w:rsid w:val="00564D24"/>
    <w:rsid w:val="005B2E45"/>
    <w:rsid w:val="005C5A4D"/>
    <w:rsid w:val="005E02ED"/>
    <w:rsid w:val="005E3366"/>
    <w:rsid w:val="0061324D"/>
    <w:rsid w:val="00654502"/>
    <w:rsid w:val="006640F2"/>
    <w:rsid w:val="00680FCA"/>
    <w:rsid w:val="006A01B5"/>
    <w:rsid w:val="006A6E7E"/>
    <w:rsid w:val="006B371B"/>
    <w:rsid w:val="006D00A8"/>
    <w:rsid w:val="006D5213"/>
    <w:rsid w:val="006E7C3E"/>
    <w:rsid w:val="00753BD2"/>
    <w:rsid w:val="00774EAF"/>
    <w:rsid w:val="007858BB"/>
    <w:rsid w:val="007B37A2"/>
    <w:rsid w:val="007D65D2"/>
    <w:rsid w:val="008048CB"/>
    <w:rsid w:val="008729E0"/>
    <w:rsid w:val="00873FF3"/>
    <w:rsid w:val="00874162"/>
    <w:rsid w:val="00881313"/>
    <w:rsid w:val="00884104"/>
    <w:rsid w:val="008D17E4"/>
    <w:rsid w:val="008E7F19"/>
    <w:rsid w:val="00913C1F"/>
    <w:rsid w:val="00930B98"/>
    <w:rsid w:val="00933E60"/>
    <w:rsid w:val="0094336E"/>
    <w:rsid w:val="00946DFB"/>
    <w:rsid w:val="00952F01"/>
    <w:rsid w:val="009917A4"/>
    <w:rsid w:val="009A24BC"/>
    <w:rsid w:val="00A3198D"/>
    <w:rsid w:val="00A626A5"/>
    <w:rsid w:val="00A738FA"/>
    <w:rsid w:val="00A95C34"/>
    <w:rsid w:val="00A96CE5"/>
    <w:rsid w:val="00AA33A7"/>
    <w:rsid w:val="00AA6277"/>
    <w:rsid w:val="00AC603D"/>
    <w:rsid w:val="00AD6BA4"/>
    <w:rsid w:val="00AE0DC1"/>
    <w:rsid w:val="00AE3751"/>
    <w:rsid w:val="00B46EBD"/>
    <w:rsid w:val="00B479E1"/>
    <w:rsid w:val="00B57BCC"/>
    <w:rsid w:val="00B81F79"/>
    <w:rsid w:val="00B86DA3"/>
    <w:rsid w:val="00B90A1F"/>
    <w:rsid w:val="00BB2099"/>
    <w:rsid w:val="00BF7687"/>
    <w:rsid w:val="00C02E20"/>
    <w:rsid w:val="00C30CCE"/>
    <w:rsid w:val="00C32777"/>
    <w:rsid w:val="00C44285"/>
    <w:rsid w:val="00C519A6"/>
    <w:rsid w:val="00C551B7"/>
    <w:rsid w:val="00C61663"/>
    <w:rsid w:val="00C73E45"/>
    <w:rsid w:val="00CD50F0"/>
    <w:rsid w:val="00CF35F5"/>
    <w:rsid w:val="00D01313"/>
    <w:rsid w:val="00D054E2"/>
    <w:rsid w:val="00D21C79"/>
    <w:rsid w:val="00D23E7C"/>
    <w:rsid w:val="00D554A6"/>
    <w:rsid w:val="00D63CB7"/>
    <w:rsid w:val="00D7795D"/>
    <w:rsid w:val="00DA7139"/>
    <w:rsid w:val="00DE02A0"/>
    <w:rsid w:val="00DE2CDF"/>
    <w:rsid w:val="00E06BEF"/>
    <w:rsid w:val="00E1213A"/>
    <w:rsid w:val="00E336AC"/>
    <w:rsid w:val="00E54768"/>
    <w:rsid w:val="00EA14D1"/>
    <w:rsid w:val="00EC36B9"/>
    <w:rsid w:val="00ED3DF0"/>
    <w:rsid w:val="00F40EAF"/>
    <w:rsid w:val="00F5551F"/>
    <w:rsid w:val="00F7752B"/>
    <w:rsid w:val="00F80057"/>
    <w:rsid w:val="00F81359"/>
    <w:rsid w:val="00F86B1C"/>
    <w:rsid w:val="00F87A93"/>
    <w:rsid w:val="00FA2909"/>
    <w:rsid w:val="00FF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0B1F"/>
  <w15:chartTrackingRefBased/>
  <w15:docId w15:val="{DC20F353-BD3E-439A-89F3-BD91D8F2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CE5"/>
    <w:rPr>
      <w:color w:val="0563C1" w:themeColor="hyperlink"/>
      <w:u w:val="single"/>
    </w:rPr>
  </w:style>
  <w:style w:type="character" w:styleId="Emphasis">
    <w:name w:val="Emphasis"/>
    <w:basedOn w:val="DefaultParagraphFont"/>
    <w:uiPriority w:val="20"/>
    <w:qFormat/>
    <w:rsid w:val="00A96CE5"/>
    <w:rPr>
      <w:i/>
      <w:iCs/>
    </w:rPr>
  </w:style>
  <w:style w:type="paragraph" w:customStyle="1" w:styleId="xmsonormal">
    <w:name w:val="x_msonormal"/>
    <w:basedOn w:val="Normal"/>
    <w:rsid w:val="00A96CE5"/>
    <w:rPr>
      <w:rFonts w:ascii="Calibri" w:hAnsi="Calibri" w:cs="Calibri"/>
    </w:rPr>
  </w:style>
  <w:style w:type="character" w:styleId="FollowedHyperlink">
    <w:name w:val="FollowedHyperlink"/>
    <w:basedOn w:val="DefaultParagraphFont"/>
    <w:uiPriority w:val="99"/>
    <w:semiHidden/>
    <w:unhideWhenUsed/>
    <w:rsid w:val="00D7795D"/>
    <w:rPr>
      <w:color w:val="954F72" w:themeColor="followedHyperlink"/>
      <w:u w:val="single"/>
    </w:rPr>
  </w:style>
  <w:style w:type="character" w:styleId="UnresolvedMention">
    <w:name w:val="Unresolved Mention"/>
    <w:basedOn w:val="DefaultParagraphFont"/>
    <w:uiPriority w:val="99"/>
    <w:semiHidden/>
    <w:unhideWhenUsed/>
    <w:rsid w:val="006A6E7E"/>
    <w:rPr>
      <w:color w:val="605E5C"/>
      <w:shd w:val="clear" w:color="auto" w:fill="E1DFDD"/>
    </w:rPr>
  </w:style>
  <w:style w:type="paragraph" w:styleId="ListParagraph">
    <w:name w:val="List Paragraph"/>
    <w:basedOn w:val="Normal"/>
    <w:uiPriority w:val="34"/>
    <w:qFormat/>
    <w:rsid w:val="00613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th-cab-for-cutie.lnk.to/asphaltmeadowsPR" TargetMode="External"/><Relationship Id="rId13" Type="http://schemas.openxmlformats.org/officeDocument/2006/relationships/image" Target="media/image2.jpeg"/><Relationship Id="rId18" Type="http://schemas.openxmlformats.org/officeDocument/2006/relationships/hyperlink" Target="https://brilliantcornersartistmgmt.app.box.com/s/d28gr2t52geuutogg9525vn2pm2hupk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deathcabforcutie" TargetMode="External"/><Relationship Id="rId7" Type="http://schemas.openxmlformats.org/officeDocument/2006/relationships/hyperlink" Target="https://www.deathcabforcutie.com/" TargetMode="External"/><Relationship Id="rId12" Type="http://schemas.openxmlformats.org/officeDocument/2006/relationships/hyperlink" Target="https://death-cab-for-cutie.lnk.to/Pepper-ThePlanPR" TargetMode="External"/><Relationship Id="rId17" Type="http://schemas.openxmlformats.org/officeDocument/2006/relationships/image" Target="media/image3.jpeg"/><Relationship Id="rId25" Type="http://schemas.openxmlformats.org/officeDocument/2006/relationships/hyperlink" Target="https://www.tiktok.com/@deathcabforcutie" TargetMode="External"/><Relationship Id="rId2" Type="http://schemas.openxmlformats.org/officeDocument/2006/relationships/styles" Target="styles.xml"/><Relationship Id="rId16" Type="http://schemas.openxmlformats.org/officeDocument/2006/relationships/hyperlink" Target="https://lnk.to/Shrinking" TargetMode="External"/><Relationship Id="rId20" Type="http://schemas.openxmlformats.org/officeDocument/2006/relationships/hyperlink" Target="http://deathcabforcutie.com/" TargetMode="External"/><Relationship Id="rId1" Type="http://schemas.openxmlformats.org/officeDocument/2006/relationships/numbering" Target="numbering.xml"/><Relationship Id="rId6" Type="http://schemas.openxmlformats.org/officeDocument/2006/relationships/hyperlink" Target="https://death-cab-for-cutie.lnk.to/AMAcousticPR" TargetMode="External"/><Relationship Id="rId11" Type="http://schemas.openxmlformats.org/officeDocument/2006/relationships/hyperlink" Target="https://death-cab-for-cutie.lnk.to/AMAcousticPR" TargetMode="External"/><Relationship Id="rId24" Type="http://schemas.openxmlformats.org/officeDocument/2006/relationships/hyperlink" Target="https://www.youtube.com/user/DCFCtv" TargetMode="External"/><Relationship Id="rId5" Type="http://schemas.openxmlformats.org/officeDocument/2006/relationships/hyperlink" Target="https://death-cab-for-cutie.lnk.to/Pepper-ThePlanPR" TargetMode="External"/><Relationship Id="rId15" Type="http://schemas.openxmlformats.org/officeDocument/2006/relationships/hyperlink" Target="https://www.youtube.com/watch?v=9F1kFeiDSyQ" TargetMode="External"/><Relationship Id="rId23" Type="http://schemas.openxmlformats.org/officeDocument/2006/relationships/hyperlink" Target="https://www.instagram.com/deathcabforcutie/" TargetMode="External"/><Relationship Id="rId10" Type="http://schemas.openxmlformats.org/officeDocument/2006/relationships/hyperlink" Target="https://warnermusicgroup.app.box.com/s/slgzzf6z5arq30v62eo3psr0o9cj3lv4/file/1113206294782" TargetMode="External"/><Relationship Id="rId19" Type="http://schemas.openxmlformats.org/officeDocument/2006/relationships/hyperlink" Target="https://www.deathcabforcutie.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arnermusicgroup.app.box.com/s/jrxtexums8d66y4e3obv0edgpne4p264/file/1105273351608" TargetMode="External"/><Relationship Id="rId22" Type="http://schemas.openxmlformats.org/officeDocument/2006/relationships/hyperlink" Target="https://twitter.com/dcf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Katy</dc:creator>
  <cp:keywords/>
  <dc:description/>
  <cp:lastModifiedBy>Carmichael, Katy</cp:lastModifiedBy>
  <cp:revision>23</cp:revision>
  <dcterms:created xsi:type="dcterms:W3CDTF">2023-01-26T01:46:00Z</dcterms:created>
  <dcterms:modified xsi:type="dcterms:W3CDTF">2023-01-31T14:49:00Z</dcterms:modified>
</cp:coreProperties>
</file>