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33474" w:rsidP="00633474" w:rsidRDefault="00633474" w14:paraId="2678981A" w14:textId="1016E39F">
      <w:pPr>
        <w:spacing w:after="0" w:line="240" w:lineRule="auto"/>
      </w:pPr>
      <w:r>
        <w:t>FOR IMMEDIATE RELEASE</w:t>
      </w:r>
    </w:p>
    <w:p w:rsidR="00633474" w:rsidP="00633474" w:rsidRDefault="00633474" w14:paraId="59270BE0" w14:textId="1897211D">
      <w:pPr>
        <w:spacing w:after="0" w:line="240" w:lineRule="auto"/>
      </w:pPr>
      <w:r>
        <w:t>FEBRUARY 24, 2023</w:t>
      </w:r>
    </w:p>
    <w:p w:rsidR="00633474" w:rsidP="00633474" w:rsidRDefault="00633474" w14:paraId="78DE239B" w14:textId="7D08FBD9">
      <w:pPr>
        <w:spacing w:after="0" w:line="240" w:lineRule="auto"/>
      </w:pPr>
    </w:p>
    <w:p w:rsidRPr="00B65F7E" w:rsidR="00B65F7E" w:rsidP="00B65F7E" w:rsidRDefault="00B65F7E" w14:paraId="0B23C239" w14:textId="77777777">
      <w:pPr>
        <w:pStyle w:val="NormalWeb"/>
        <w:shd w:val="clear" w:color="auto" w:fill="FFFFFF"/>
        <w:spacing w:before="0" w:beforeAutospacing="0" w:after="0" w:afterAutospacing="0"/>
        <w:jc w:val="center"/>
        <w:rPr>
          <w:rFonts w:asciiTheme="minorHAnsi" w:hAnsiTheme="minorHAnsi" w:cstheme="minorHAnsi"/>
          <w:sz w:val="28"/>
          <w:szCs w:val="28"/>
        </w:rPr>
      </w:pPr>
      <w:r w:rsidRPr="00B65F7E">
        <w:rPr>
          <w:rFonts w:asciiTheme="minorHAnsi" w:hAnsiTheme="minorHAnsi" w:cstheme="minorHAnsi"/>
          <w:b/>
          <w:bCs/>
          <w:color w:val="161616"/>
          <w:sz w:val="28"/>
          <w:szCs w:val="28"/>
          <w:u w:val="single"/>
        </w:rPr>
        <w:t>INGRID ANDRESS SHARES BRAND-NEW TRACK “TREATED ME GOOD”</w:t>
      </w:r>
    </w:p>
    <w:p w:rsidRPr="00B65F7E" w:rsidR="00B65F7E" w:rsidP="00B65F7E" w:rsidRDefault="00B65F7E" w14:paraId="75DEA8E5" w14:textId="0A7F5B0C">
      <w:pPr>
        <w:pStyle w:val="NormalWeb"/>
        <w:shd w:val="clear" w:color="auto" w:fill="FFFFFF"/>
        <w:spacing w:before="0" w:beforeAutospacing="0" w:after="0" w:afterAutospacing="0"/>
        <w:jc w:val="center"/>
        <w:rPr>
          <w:rFonts w:asciiTheme="minorHAnsi" w:hAnsiTheme="minorHAnsi" w:cstheme="minorHAnsi"/>
        </w:rPr>
      </w:pPr>
      <w:hyperlink w:tgtFrame="_blank" w:history="1" r:id="rId4">
        <w:r w:rsidRPr="00B65F7E">
          <w:rPr>
            <w:rStyle w:val="Hyperlink"/>
            <w:rFonts w:asciiTheme="minorHAnsi" w:hAnsiTheme="minorHAnsi" w:cstheme="minorHAnsi"/>
            <w:b/>
            <w:bCs/>
          </w:rPr>
          <w:t>LISTEN HERE</w:t>
        </w:r>
      </w:hyperlink>
    </w:p>
    <w:p w:rsidR="00B65F7E" w:rsidP="00B65F7E" w:rsidRDefault="00B65F7E" w14:paraId="7A024F20" w14:textId="52D49A00">
      <w:pPr>
        <w:pStyle w:val="NormalWeb"/>
        <w:shd w:val="clear" w:color="auto" w:fill="FFFFFF"/>
        <w:spacing w:before="0" w:beforeAutospacing="0" w:after="0" w:afterAutospacing="0"/>
        <w:jc w:val="center"/>
        <w:rPr>
          <w:rFonts w:asciiTheme="minorHAnsi" w:hAnsiTheme="minorHAnsi" w:cstheme="minorHAnsi"/>
          <w:b/>
          <w:bCs/>
          <w:color w:val="161616"/>
        </w:rPr>
      </w:pPr>
      <w:r w:rsidRPr="00B65F7E">
        <w:rPr>
          <w:rFonts w:asciiTheme="minorHAnsi" w:hAnsiTheme="minorHAnsi" w:cstheme="minorHAnsi"/>
          <w:b/>
          <w:bCs/>
          <w:color w:val="161616"/>
        </w:rPr>
        <w:t> </w:t>
      </w:r>
    </w:p>
    <w:p w:rsidR="00B65F7E" w:rsidP="00B65F7E" w:rsidRDefault="00B13401" w14:paraId="4124C625" w14:textId="7337B241">
      <w:pPr>
        <w:pStyle w:val="NormalWeb"/>
        <w:shd w:val="clear" w:color="auto" w:fill="FFFFFF"/>
        <w:spacing w:before="0" w:beforeAutospacing="0" w:after="0" w:afterAutospacing="0"/>
        <w:jc w:val="center"/>
        <w:rPr>
          <w:rFonts w:asciiTheme="minorHAnsi" w:hAnsiTheme="minorHAnsi" w:cstheme="minorHAnsi"/>
          <w:b/>
          <w:bCs/>
          <w:i/>
          <w:iCs/>
          <w:color w:val="161616"/>
        </w:rPr>
      </w:pPr>
      <w:r>
        <w:rPr>
          <w:rFonts w:asciiTheme="minorHAnsi" w:hAnsiTheme="minorHAnsi" w:cstheme="minorHAnsi"/>
          <w:b/>
          <w:bCs/>
          <w:color w:val="161616"/>
        </w:rPr>
        <w:t xml:space="preserve">FIRST RELEASE FROM FORTHCOMING </w:t>
      </w:r>
      <w:r>
        <w:rPr>
          <w:rFonts w:asciiTheme="minorHAnsi" w:hAnsiTheme="minorHAnsi" w:cstheme="minorHAnsi"/>
          <w:b/>
          <w:bCs/>
          <w:i/>
          <w:iCs/>
          <w:color w:val="161616"/>
        </w:rPr>
        <w:t>GOOD PERSON (DELUXE)</w:t>
      </w:r>
    </w:p>
    <w:p w:rsidRPr="00B65F7E" w:rsidR="00B65F7E" w:rsidP="00B13401" w:rsidRDefault="00B13401" w14:paraId="45A27B3B" w14:textId="125CB7A9">
      <w:pPr>
        <w:pStyle w:val="NormalWeb"/>
        <w:shd w:val="clear" w:color="auto" w:fill="FFFFFF"/>
        <w:spacing w:before="0" w:beforeAutospacing="0" w:after="0" w:afterAutospacing="0"/>
        <w:jc w:val="center"/>
        <w:rPr>
          <w:rFonts w:asciiTheme="minorHAnsi" w:hAnsiTheme="minorHAnsi" w:cstheme="minorHAnsi"/>
        </w:rPr>
      </w:pPr>
      <w:r>
        <w:rPr>
          <w:rFonts w:asciiTheme="minorHAnsi" w:hAnsiTheme="minorHAnsi" w:cstheme="minorHAnsi"/>
          <w:b/>
          <w:bCs/>
          <w:color w:val="161616"/>
        </w:rPr>
        <w:t>AVAILABLE EVERYWHERE MARCH 3</w:t>
      </w:r>
      <w:r w:rsidRPr="00B13401">
        <w:rPr>
          <w:rFonts w:asciiTheme="minorHAnsi" w:hAnsiTheme="minorHAnsi" w:cstheme="minorHAnsi"/>
          <w:b/>
          <w:bCs/>
          <w:color w:val="161616"/>
          <w:vertAlign w:val="superscript"/>
        </w:rPr>
        <w:t>RD</w:t>
      </w:r>
      <w:r>
        <w:rPr>
          <w:rFonts w:asciiTheme="minorHAnsi" w:hAnsiTheme="minorHAnsi" w:cstheme="minorHAnsi"/>
          <w:b/>
          <w:bCs/>
          <w:color w:val="161616"/>
        </w:rPr>
        <w:t xml:space="preserve"> </w:t>
      </w:r>
    </w:p>
    <w:p w:rsidR="00B65F7E" w:rsidP="00B65F7E" w:rsidRDefault="00B65F7E" w14:paraId="055E62F9" w14:textId="09FE8685">
      <w:pPr>
        <w:pStyle w:val="NormalWeb"/>
        <w:shd w:val="clear" w:color="auto" w:fill="FFFFFF"/>
        <w:spacing w:before="0" w:beforeAutospacing="0" w:after="0" w:afterAutospacing="0"/>
        <w:jc w:val="center"/>
        <w:rPr>
          <w:rFonts w:asciiTheme="minorHAnsi" w:hAnsiTheme="minorHAnsi" w:cstheme="minorHAnsi"/>
          <w:b/>
          <w:bCs/>
          <w:color w:val="161616"/>
        </w:rPr>
      </w:pPr>
      <w:r w:rsidRPr="00B65F7E">
        <w:rPr>
          <w:rFonts w:asciiTheme="minorHAnsi" w:hAnsiTheme="minorHAnsi" w:cstheme="minorHAnsi"/>
          <w:b/>
          <w:bCs/>
          <w:color w:val="161616"/>
        </w:rPr>
        <w:t> </w:t>
      </w:r>
    </w:p>
    <w:p w:rsidRPr="00B072AF" w:rsidR="00B13401" w:rsidP="00B65F7E" w:rsidRDefault="00B072AF" w14:paraId="047B51AB" w14:textId="0C141263">
      <w:pPr>
        <w:pStyle w:val="NormalWeb"/>
        <w:shd w:val="clear" w:color="auto" w:fill="FFFFFF"/>
        <w:spacing w:before="0" w:beforeAutospacing="0" w:after="0" w:afterAutospacing="0"/>
        <w:jc w:val="center"/>
        <w:rPr>
          <w:rFonts w:asciiTheme="minorHAnsi" w:hAnsiTheme="minorHAnsi" w:cstheme="minorHAnsi"/>
        </w:rPr>
      </w:pPr>
      <w:r>
        <w:rPr>
          <w:rFonts w:asciiTheme="minorHAnsi" w:hAnsiTheme="minorHAnsi" w:cstheme="minorHAnsi"/>
          <w:b/>
          <w:bCs/>
          <w:i/>
          <w:iCs/>
          <w:color w:val="161616"/>
        </w:rPr>
        <w:t xml:space="preserve">THE GOOD PERSON TOUR </w:t>
      </w:r>
      <w:r>
        <w:rPr>
          <w:rFonts w:asciiTheme="minorHAnsi" w:hAnsiTheme="minorHAnsi" w:cstheme="minorHAnsi"/>
          <w:b/>
          <w:bCs/>
          <w:color w:val="161616"/>
        </w:rPr>
        <w:t>KICKS OFF TONIGHT IN SALT LAKE CITY</w:t>
      </w:r>
    </w:p>
    <w:p w:rsidRPr="00B65F7E" w:rsidR="00B65F7E" w:rsidP="00B65F7E" w:rsidRDefault="00B65F7E" w14:paraId="6E22B5E5" w14:textId="77777777">
      <w:pPr>
        <w:pStyle w:val="NormalWeb"/>
        <w:shd w:val="clear" w:color="auto" w:fill="FFFFFF"/>
        <w:spacing w:before="0" w:beforeAutospacing="0" w:after="0" w:afterAutospacing="0"/>
        <w:jc w:val="center"/>
        <w:rPr>
          <w:rFonts w:asciiTheme="minorHAnsi" w:hAnsiTheme="minorHAnsi" w:cstheme="minorHAnsi"/>
        </w:rPr>
      </w:pPr>
      <w:r w:rsidRPr="00B65F7E">
        <w:rPr>
          <w:rFonts w:asciiTheme="minorHAnsi" w:hAnsiTheme="minorHAnsi" w:cstheme="minorHAnsi"/>
          <w:b/>
          <w:bCs/>
          <w:color w:val="161616"/>
        </w:rPr>
        <w:t> </w:t>
      </w:r>
    </w:p>
    <w:p w:rsidR="00B65F7E" w:rsidP="00B65F7E" w:rsidRDefault="00B65F7E" w14:paraId="44A91444" w14:textId="3337CEF9">
      <w:pPr>
        <w:spacing w:after="0" w:line="240" w:lineRule="auto"/>
        <w:jc w:val="center"/>
        <w:rPr>
          <w:rFonts w:cstheme="minorHAnsi"/>
        </w:rPr>
      </w:pPr>
      <w:r w:rsidRPr="00B65F7E">
        <w:rPr>
          <w:rFonts w:cstheme="minorHAnsi"/>
          <w:noProof/>
        </w:rPr>
        <w:drawing>
          <wp:inline distT="0" distB="0" distL="0" distR="0" wp14:anchorId="3038B926" wp14:editId="48D51FF5">
            <wp:extent cx="28194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548315273888542615Picture 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rsidRPr="00B072AF" w:rsidR="00B072AF" w:rsidP="00B65F7E" w:rsidRDefault="00774DA8" w14:paraId="7F0BFF8B" w14:textId="7F055DFA">
      <w:pPr>
        <w:spacing w:after="0" w:line="240" w:lineRule="auto"/>
        <w:jc w:val="center"/>
        <w:rPr>
          <w:rFonts w:cstheme="minorHAnsi"/>
          <w:sz w:val="18"/>
          <w:szCs w:val="18"/>
        </w:rPr>
      </w:pPr>
      <w:hyperlink w:history="1" r:id="rId7">
        <w:r w:rsidRPr="00774DA8" w:rsidR="00B072AF">
          <w:rPr>
            <w:rStyle w:val="Hyperlink"/>
            <w:rFonts w:cstheme="minorHAnsi"/>
            <w:sz w:val="18"/>
            <w:szCs w:val="18"/>
          </w:rPr>
          <w:t>DOWNLOAD ARTWORK HERE</w:t>
        </w:r>
      </w:hyperlink>
    </w:p>
    <w:p w:rsidRPr="00B65F7E" w:rsidR="00B65F7E" w:rsidP="067A1531" w:rsidRDefault="00B65F7E" w14:paraId="257B5B22" w14:textId="77777777" w14:noSpellErr="1">
      <w:pPr>
        <w:spacing w:after="0" w:line="240" w:lineRule="auto"/>
        <w:jc w:val="center"/>
        <w:rPr>
          <w:rFonts w:ascii="Calibri" w:hAnsi="Calibri" w:eastAsia="Calibri" w:cs="Calibri" w:asciiTheme="minorAscii" w:hAnsiTheme="minorAscii" w:eastAsiaTheme="minorAscii" w:cstheme="minorAscii"/>
        </w:rPr>
      </w:pPr>
      <w:r w:rsidRPr="067A1531" w:rsidR="00B65F7E">
        <w:rPr>
          <w:rFonts w:ascii="Calibri" w:hAnsi="Calibri" w:eastAsia="Calibri" w:cs="Calibri" w:asciiTheme="minorAscii" w:hAnsiTheme="minorAscii" w:eastAsiaTheme="minorAscii" w:cstheme="minorAscii"/>
        </w:rPr>
        <w:t> </w:t>
      </w:r>
    </w:p>
    <w:p w:rsidR="656D71E2" w:rsidP="067A1531" w:rsidRDefault="656D71E2" w14:paraId="2292FA27" w14:textId="15EC414A">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4x GRAMMY-nominee </w:t>
      </w:r>
      <w:r w:rsidRPr="067A1531" w:rsidR="656D71E2">
        <w:rPr>
          <w:rFonts w:ascii="Calibri" w:hAnsi="Calibri" w:eastAsia="Calibri" w:cs="Calibri" w:asciiTheme="minorAscii" w:hAnsiTheme="minorAscii" w:eastAsiaTheme="minorAscii" w:cstheme="minorAscii"/>
          <w:b w:val="1"/>
          <w:bCs w:val="1"/>
          <w:noProof w:val="0"/>
          <w:color w:val="161616"/>
          <w:sz w:val="22"/>
          <w:szCs w:val="22"/>
          <w:lang w:val="en-US"/>
        </w:rPr>
        <w:t>Ingrid Andress</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is sharing brand-new music today with the release of </w:t>
      </w:r>
      <w:r w:rsidRPr="067A1531" w:rsidR="656D71E2">
        <w:rPr>
          <w:rFonts w:ascii="Calibri" w:hAnsi="Calibri" w:eastAsia="Calibri" w:cs="Calibri" w:asciiTheme="minorAscii" w:hAnsiTheme="minorAscii" w:eastAsiaTheme="minorAscii" w:cstheme="minorAscii"/>
          <w:b w:val="1"/>
          <w:bCs w:val="1"/>
          <w:noProof w:val="0"/>
          <w:color w:val="161616"/>
          <w:sz w:val="22"/>
          <w:szCs w:val="22"/>
          <w:lang w:val="en-US"/>
        </w:rPr>
        <w:t xml:space="preserve">“Treated Me Good” </w:t>
      </w:r>
      <w:r w:rsidRPr="067A1531" w:rsidR="656D71E2">
        <w:rPr>
          <w:rFonts w:ascii="Calibri" w:hAnsi="Calibri" w:eastAsia="Calibri" w:cs="Calibri" w:asciiTheme="minorAscii" w:hAnsiTheme="minorAscii" w:eastAsiaTheme="minorAscii" w:cstheme="minorAscii"/>
          <w:noProof w:val="0"/>
          <w:color w:val="161616"/>
          <w:sz w:val="22"/>
          <w:szCs w:val="22"/>
          <w:lang w:val="en-US"/>
        </w:rPr>
        <w:t>(</w:t>
      </w:r>
      <w:hyperlink r:id="Rf2998cda0f5a42dd">
        <w:r w:rsidRPr="067A1531" w:rsidR="656D71E2">
          <w:rPr>
            <w:rStyle w:val="Hyperlink"/>
            <w:rFonts w:ascii="Calibri" w:hAnsi="Calibri" w:eastAsia="Calibri" w:cs="Calibri" w:asciiTheme="minorAscii" w:hAnsiTheme="minorAscii" w:eastAsiaTheme="minorAscii" w:cstheme="minorAscii"/>
            <w:strike w:val="0"/>
            <w:dstrike w:val="0"/>
            <w:noProof w:val="0"/>
            <w:sz w:val="22"/>
            <w:szCs w:val="22"/>
            <w:lang w:val="en-US"/>
          </w:rPr>
          <w:t>LISTEN HERE</w:t>
        </w:r>
      </w:hyperlink>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Co-written and co-produced by Andress alongside frequent collaborators Sam Ellis and Derrick Southerland, it’s the first of three new original songs featured on </w:t>
      </w:r>
      <w:r w:rsidRPr="067A1531" w:rsidR="656D71E2">
        <w:rPr>
          <w:rFonts w:ascii="Calibri" w:hAnsi="Calibri" w:eastAsia="Calibri" w:cs="Calibri" w:asciiTheme="minorAscii" w:hAnsiTheme="minorAscii" w:eastAsiaTheme="minorAscii" w:cstheme="minorAscii"/>
          <w:b w:val="1"/>
          <w:bCs w:val="1"/>
          <w:i w:val="1"/>
          <w:iCs w:val="1"/>
          <w:noProof w:val="0"/>
          <w:color w:val="161616"/>
          <w:sz w:val="22"/>
          <w:szCs w:val="22"/>
          <w:lang w:val="en-US"/>
        </w:rPr>
        <w:t>Good Person (Deluxe)</w:t>
      </w:r>
      <w:r w:rsidRPr="067A1531" w:rsidR="656D71E2">
        <w:rPr>
          <w:rFonts w:ascii="Calibri" w:hAnsi="Calibri" w:eastAsia="Calibri" w:cs="Calibri" w:asciiTheme="minorAscii" w:hAnsiTheme="minorAscii" w:eastAsiaTheme="minorAscii" w:cstheme="minorAscii"/>
          <w:noProof w:val="0"/>
          <w:color w:val="161616"/>
          <w:sz w:val="22"/>
          <w:szCs w:val="22"/>
          <w:lang w:val="en-US"/>
        </w:rPr>
        <w:t>, due next Friday, March 3</w:t>
      </w:r>
      <w:r w:rsidRPr="067A1531" w:rsidR="656D71E2">
        <w:rPr>
          <w:rFonts w:ascii="Calibri" w:hAnsi="Calibri" w:eastAsia="Calibri" w:cs="Calibri" w:asciiTheme="minorAscii" w:hAnsiTheme="minorAscii" w:eastAsiaTheme="minorAscii" w:cstheme="minorAscii"/>
          <w:noProof w:val="0"/>
          <w:color w:val="161616"/>
          <w:sz w:val="22"/>
          <w:szCs w:val="22"/>
          <w:vertAlign w:val="superscript"/>
          <w:lang w:val="en-US"/>
        </w:rPr>
        <w:t>rd</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w:t>
      </w:r>
      <w:hyperlink r:id="R2479b250d3c044ec">
        <w:r w:rsidRPr="067A1531" w:rsidR="656D71E2">
          <w:rPr>
            <w:rStyle w:val="Hyperlink"/>
            <w:rFonts w:ascii="Calibri" w:hAnsi="Calibri" w:eastAsia="Calibri" w:cs="Calibri" w:asciiTheme="minorAscii" w:hAnsiTheme="minorAscii" w:eastAsiaTheme="minorAscii" w:cstheme="minorAscii"/>
            <w:strike w:val="0"/>
            <w:dstrike w:val="0"/>
            <w:noProof w:val="0"/>
            <w:sz w:val="22"/>
            <w:szCs w:val="22"/>
            <w:lang w:val="en-US"/>
          </w:rPr>
          <w:t>PRE-ORDER/SAVE HERE</w:t>
        </w:r>
      </w:hyperlink>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Andress kicks off her 20+ date trek on </w:t>
      </w:r>
      <w:r w:rsidRPr="067A1531" w:rsidR="656D71E2">
        <w:rPr>
          <w:rFonts w:ascii="Calibri" w:hAnsi="Calibri" w:eastAsia="Calibri" w:cs="Calibri" w:asciiTheme="minorAscii" w:hAnsiTheme="minorAscii" w:eastAsiaTheme="minorAscii" w:cstheme="minorAscii"/>
          <w:b w:val="1"/>
          <w:bCs w:val="1"/>
          <w:i w:val="1"/>
          <w:iCs w:val="1"/>
          <w:noProof w:val="0"/>
          <w:color w:val="161616"/>
          <w:sz w:val="22"/>
          <w:szCs w:val="22"/>
          <w:lang w:val="en-US"/>
        </w:rPr>
        <w:t>The Good Person Tour</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tonight with a sold-out performance in Salt Lake City before additional sold-out shows in NYC, Boston, Minneapolis and more before wrapping up in Norway May 24</w:t>
      </w:r>
      <w:r w:rsidRPr="067A1531" w:rsidR="656D71E2">
        <w:rPr>
          <w:rFonts w:ascii="Calibri" w:hAnsi="Calibri" w:eastAsia="Calibri" w:cs="Calibri" w:asciiTheme="minorAscii" w:hAnsiTheme="minorAscii" w:eastAsiaTheme="minorAscii" w:cstheme="minorAscii"/>
          <w:noProof w:val="0"/>
          <w:color w:val="161616"/>
          <w:sz w:val="22"/>
          <w:szCs w:val="22"/>
          <w:vertAlign w:val="superscript"/>
          <w:lang w:val="en-US"/>
        </w:rPr>
        <w:t>th</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(see full list of dates below). </w:t>
      </w:r>
    </w:p>
    <w:p w:rsidR="656D71E2" w:rsidP="067A1531" w:rsidRDefault="656D71E2" w14:paraId="410310FD" w14:textId="5C7B171D">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w:t>
      </w:r>
    </w:p>
    <w:p w:rsidR="656D71E2" w:rsidP="067A1531" w:rsidRDefault="656D71E2" w14:paraId="32F5C91C" w14:textId="0A74F9A0">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In addition, Andress recently earned her second career No. 1 with the GRAMMY-nominated, Platinum-certified hit “Wishful Drinking (with Sam Hunt).” The song is featured on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 xml:space="preserve">Good Person </w:t>
      </w:r>
      <w:r w:rsidRPr="067A1531" w:rsidR="656D71E2">
        <w:rPr>
          <w:rFonts w:ascii="Calibri" w:hAnsi="Calibri" w:eastAsia="Calibri" w:cs="Calibri" w:asciiTheme="minorAscii" w:hAnsiTheme="minorAscii" w:eastAsiaTheme="minorAscii" w:cstheme="minorAscii"/>
          <w:noProof w:val="0"/>
          <w:color w:val="161616"/>
          <w:sz w:val="22"/>
          <w:szCs w:val="22"/>
          <w:lang w:val="en-US"/>
        </w:rPr>
        <w:t>alongside her current single, “</w:t>
      </w:r>
      <w:r w:rsidRPr="067A1531" w:rsidR="656D71E2">
        <w:rPr>
          <w:rFonts w:ascii="Calibri" w:hAnsi="Calibri" w:eastAsia="Calibri" w:cs="Calibri" w:asciiTheme="minorAscii" w:hAnsiTheme="minorAscii" w:eastAsiaTheme="minorAscii" w:cstheme="minorAscii"/>
          <w:b w:val="1"/>
          <w:bCs w:val="1"/>
          <w:noProof w:val="0"/>
          <w:color w:val="161616"/>
          <w:sz w:val="22"/>
          <w:szCs w:val="22"/>
          <w:lang w:val="en-US"/>
        </w:rPr>
        <w:t>Feel Like This</w:t>
      </w:r>
      <w:r w:rsidRPr="067A1531" w:rsidR="656D71E2">
        <w:rPr>
          <w:rFonts w:ascii="Calibri" w:hAnsi="Calibri" w:eastAsia="Calibri" w:cs="Calibri" w:asciiTheme="minorAscii" w:hAnsiTheme="minorAscii" w:eastAsiaTheme="minorAscii" w:cstheme="minorAscii"/>
          <w:noProof w:val="0"/>
          <w:color w:val="161616"/>
          <w:sz w:val="22"/>
          <w:szCs w:val="22"/>
          <w:lang w:val="en-US"/>
        </w:rPr>
        <w:t>” (</w:t>
      </w:r>
      <w:hyperlink r:id="R42f24fca5a6f4526">
        <w:r w:rsidRPr="067A1531" w:rsidR="656D71E2">
          <w:rPr>
            <w:rStyle w:val="Hyperlink"/>
            <w:rFonts w:ascii="Calibri" w:hAnsi="Calibri" w:eastAsia="Calibri" w:cs="Calibri" w:asciiTheme="minorAscii" w:hAnsiTheme="minorAscii" w:eastAsiaTheme="minorAscii" w:cstheme="minorAscii"/>
            <w:strike w:val="0"/>
            <w:dstrike w:val="0"/>
            <w:noProof w:val="0"/>
            <w:sz w:val="22"/>
            <w:szCs w:val="22"/>
            <w:lang w:val="en-US"/>
          </w:rPr>
          <w:t>LISTEN HERE</w:t>
        </w:r>
      </w:hyperlink>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As seen on </w:t>
      </w:r>
      <w:hyperlink r:id="R4f69e70fffa64e86">
        <w:r w:rsidRPr="067A1531" w:rsidR="656D71E2">
          <w:rPr>
            <w:rStyle w:val="Hyperlink"/>
            <w:rFonts w:ascii="Calibri" w:hAnsi="Calibri" w:eastAsia="Calibri" w:cs="Calibri" w:asciiTheme="minorAscii" w:hAnsiTheme="minorAscii" w:eastAsiaTheme="minorAscii" w:cstheme="minorAscii"/>
            <w:b w:val="1"/>
            <w:bCs w:val="1"/>
            <w:i w:val="1"/>
            <w:iCs w:val="1"/>
            <w:strike w:val="0"/>
            <w:dstrike w:val="0"/>
            <w:noProof w:val="0"/>
            <w:sz w:val="22"/>
            <w:szCs w:val="22"/>
            <w:lang w:val="en-US"/>
          </w:rPr>
          <w:t>The Late Show with Stephen Colbert</w:t>
        </w:r>
      </w:hyperlink>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 xml:space="preserve"> </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and </w:t>
      </w:r>
      <w:hyperlink r:id="R390861ba844846a9">
        <w:r w:rsidRPr="067A1531" w:rsidR="656D71E2">
          <w:rPr>
            <w:rStyle w:val="Hyperlink"/>
            <w:rFonts w:ascii="Calibri" w:hAnsi="Calibri" w:eastAsia="Calibri" w:cs="Calibri" w:asciiTheme="minorAscii" w:hAnsiTheme="minorAscii" w:eastAsiaTheme="minorAscii" w:cstheme="minorAscii"/>
            <w:b w:val="1"/>
            <w:bCs w:val="1"/>
            <w:i w:val="1"/>
            <w:iCs w:val="1"/>
            <w:strike w:val="0"/>
            <w:dstrike w:val="0"/>
            <w:noProof w:val="0"/>
            <w:sz w:val="22"/>
            <w:szCs w:val="22"/>
            <w:lang w:val="en-US"/>
          </w:rPr>
          <w:t>Jimmy Kimmel Live!</w:t>
        </w:r>
      </w:hyperlink>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 xml:space="preserve"> </w:t>
      </w:r>
      <w:r w:rsidRPr="067A1531" w:rsidR="656D71E2">
        <w:rPr>
          <w:rFonts w:ascii="Calibri" w:hAnsi="Calibri" w:eastAsia="Calibri" w:cs="Calibri" w:asciiTheme="minorAscii" w:hAnsiTheme="minorAscii" w:eastAsiaTheme="minorAscii" w:cstheme="minorAscii"/>
          <w:noProof w:val="0"/>
          <w:color w:val="161616"/>
          <w:sz w:val="22"/>
          <w:szCs w:val="22"/>
          <w:lang w:val="en-US"/>
        </w:rPr>
        <w:t>and co-written by Andress, Ellis and Julia Michaels, the track “puts an informed, mature spin on love [with its] adult approach to the mysteries of relationships”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Billboard</w:t>
      </w:r>
      <w:r w:rsidRPr="067A1531" w:rsidR="656D71E2">
        <w:rPr>
          <w:rFonts w:ascii="Calibri" w:hAnsi="Calibri" w:eastAsia="Calibri" w:cs="Calibri" w:asciiTheme="minorAscii" w:hAnsiTheme="minorAscii" w:eastAsiaTheme="minorAscii" w:cstheme="minorAscii"/>
          <w:noProof w:val="0"/>
          <w:color w:val="161616"/>
          <w:sz w:val="22"/>
          <w:szCs w:val="22"/>
          <w:lang w:val="en-US"/>
        </w:rPr>
        <w:t>).</w:t>
      </w:r>
    </w:p>
    <w:p w:rsidR="656D71E2" w:rsidP="067A1531" w:rsidRDefault="656D71E2" w14:paraId="2EE65896" w14:textId="5EF4C1ED">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w:t>
      </w:r>
    </w:p>
    <w:p w:rsidR="656D71E2" w:rsidP="067A1531" w:rsidRDefault="656D71E2" w14:paraId="042E3EDA" w14:textId="6824697C">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Hailed by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 xml:space="preserve">The New York Times </w:t>
      </w:r>
      <w:r w:rsidRPr="067A1531" w:rsidR="656D71E2">
        <w:rPr>
          <w:rFonts w:ascii="Calibri" w:hAnsi="Calibri" w:eastAsia="Calibri" w:cs="Calibri" w:asciiTheme="minorAscii" w:hAnsiTheme="minorAscii" w:eastAsiaTheme="minorAscii" w:cstheme="minorAscii"/>
          <w:noProof w:val="0"/>
          <w:color w:val="161616"/>
          <w:sz w:val="22"/>
          <w:szCs w:val="22"/>
          <w:lang w:val="en-US"/>
        </w:rPr>
        <w:t>as “a Nashville outsider who paved her own way in” (</w:t>
      </w:r>
      <w:hyperlink r:id="R35749364d1924071">
        <w:r w:rsidRPr="067A1531" w:rsidR="656D71E2">
          <w:rPr>
            <w:rStyle w:val="Hyperlink"/>
            <w:rFonts w:ascii="Calibri" w:hAnsi="Calibri" w:eastAsia="Calibri" w:cs="Calibri" w:asciiTheme="minorAscii" w:hAnsiTheme="minorAscii" w:eastAsiaTheme="minorAscii" w:cstheme="minorAscii"/>
            <w:strike w:val="0"/>
            <w:dstrike w:val="0"/>
            <w:noProof w:val="0"/>
            <w:sz w:val="22"/>
            <w:szCs w:val="22"/>
            <w:lang w:val="en-US"/>
          </w:rPr>
          <w:t>READ HERE</w:t>
        </w:r>
      </w:hyperlink>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Andress returns to the reflection and confession at the core of her acclaimed debut,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Lady Like</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and plumbs even deeper on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Good Person</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In addition to co-writing every track, Andress found herself in the co-producer’s chair once again alongside Sam Ellis, who played the same role on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Lady Like</w:t>
      </w:r>
      <w:r w:rsidRPr="067A1531" w:rsidR="656D71E2">
        <w:rPr>
          <w:rFonts w:ascii="Calibri" w:hAnsi="Calibri" w:eastAsia="Calibri" w:cs="Calibri" w:asciiTheme="minorAscii" w:hAnsiTheme="minorAscii" w:eastAsiaTheme="minorAscii" w:cstheme="minorAscii"/>
          <w:noProof w:val="0"/>
          <w:color w:val="161616"/>
          <w:sz w:val="22"/>
          <w:szCs w:val="22"/>
          <w:lang w:val="en-US"/>
        </w:rPr>
        <w:t>. She pushed for bold, experimental sounds that blended banjos with vocoders; swung from sweeping orchestration to spare, acoustic-based arrangements; and showcased previously unexplored parts of her vocal range.</w:t>
      </w:r>
    </w:p>
    <w:p w:rsidR="656D71E2" w:rsidP="067A1531" w:rsidRDefault="656D71E2" w14:paraId="40DDFC88" w14:textId="549A3F3D">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w:t>
      </w:r>
    </w:p>
    <w:p w:rsidR="656D71E2" w:rsidP="067A1531" w:rsidRDefault="656D71E2" w14:paraId="2C0315DE" w14:textId="31C803B4">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Good Person</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sees Andress entering the next chapter of her career following her record-breaking debut,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Lady Like</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named “one of the year’s strongest albums” by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Associated Press</w:t>
      </w: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and one of </w:t>
      </w:r>
      <w:r w:rsidRPr="067A1531" w:rsidR="656D71E2">
        <w:rPr>
          <w:rFonts w:ascii="Calibri" w:hAnsi="Calibri" w:eastAsia="Calibri" w:cs="Calibri" w:asciiTheme="minorAscii" w:hAnsiTheme="minorAscii" w:eastAsiaTheme="minorAscii" w:cstheme="minorAscii"/>
          <w:i w:val="1"/>
          <w:iCs w:val="1"/>
          <w:noProof w:val="0"/>
          <w:color w:val="161616"/>
          <w:sz w:val="22"/>
          <w:szCs w:val="22"/>
          <w:lang w:val="en-US"/>
        </w:rPr>
        <w:t>Billboard</w:t>
      </w:r>
      <w:r w:rsidRPr="067A1531" w:rsidR="656D71E2">
        <w:rPr>
          <w:rFonts w:ascii="Calibri" w:hAnsi="Calibri" w:eastAsia="Calibri" w:cs="Calibri" w:asciiTheme="minorAscii" w:hAnsiTheme="minorAscii" w:eastAsiaTheme="minorAscii" w:cstheme="minorAscii"/>
          <w:noProof w:val="0"/>
          <w:color w:val="161616"/>
          <w:sz w:val="22"/>
          <w:szCs w:val="22"/>
          <w:lang w:val="en-US"/>
        </w:rPr>
        <w:t>’s Top 10 Best Country Albums of 2020. The celebrated LP scored Andress three GRAMMY nominations including Best New Artist, Best Country Album and Best Country Song for the multi-platinum No. 1 radio single “More Hearts Than Mine.” She is also a 4x ACM Award, 3x CMA Award and 2x CMT Music Award nominee.</w:t>
      </w:r>
    </w:p>
    <w:p w:rsidR="656D71E2" w:rsidP="067A1531" w:rsidRDefault="656D71E2" w14:paraId="2564F511" w14:textId="50FF917D">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 xml:space="preserve"> </w:t>
      </w:r>
    </w:p>
    <w:p w:rsidR="656D71E2" w:rsidP="067A1531" w:rsidRDefault="656D71E2" w14:paraId="33DBDF9B" w14:textId="3913166C">
      <w:pPr>
        <w:spacing w:after="0" w:afterAutospacing="off" w:line="240" w:lineRule="auto"/>
        <w:rPr>
          <w:rFonts w:ascii="Calibri" w:hAnsi="Calibri" w:eastAsia="Calibri" w:cs="Calibri" w:asciiTheme="minorAscii" w:hAnsiTheme="minorAscii" w:eastAsiaTheme="minorAscii" w:cstheme="minorAscii"/>
          <w:noProof w:val="0"/>
          <w:color w:val="161616"/>
          <w:sz w:val="22"/>
          <w:szCs w:val="22"/>
          <w:lang w:val="en-US"/>
        </w:rPr>
      </w:pPr>
      <w:r w:rsidRPr="067A1531" w:rsidR="656D71E2">
        <w:rPr>
          <w:rFonts w:ascii="Calibri" w:hAnsi="Calibri" w:eastAsia="Calibri" w:cs="Calibri" w:asciiTheme="minorAscii" w:hAnsiTheme="minorAscii" w:eastAsiaTheme="minorAscii" w:cstheme="minorAscii"/>
          <w:noProof w:val="0"/>
          <w:color w:val="161616"/>
          <w:sz w:val="22"/>
          <w:szCs w:val="22"/>
          <w:lang w:val="en-US"/>
        </w:rPr>
        <w:t>With over one billion global streams and fans spanning the globe, Andress spent last year out on the road with Keith Urban for his North American “The Speed of Now World Tour” and will head out with Walker Hayes in April.</w:t>
      </w:r>
    </w:p>
    <w:p w:rsidRPr="00B65F7E" w:rsidR="00B65F7E" w:rsidP="00B65F7E" w:rsidRDefault="00B65F7E" w14:paraId="00FEDBE2" w14:textId="77777777">
      <w:pPr>
        <w:spacing w:after="0" w:line="240" w:lineRule="auto"/>
        <w:rPr>
          <w:rFonts w:cstheme="minorHAnsi"/>
        </w:rPr>
      </w:pPr>
      <w:r w:rsidRPr="00B65F7E">
        <w:rPr>
          <w:rFonts w:cstheme="minorHAnsi"/>
          <w:color w:val="161616"/>
        </w:rPr>
        <w:t> </w:t>
      </w:r>
    </w:p>
    <w:p w:rsidRPr="00B65F7E" w:rsidR="00B65F7E" w:rsidP="004F7A7B" w:rsidRDefault="00B65F7E" w14:paraId="4C462BD1" w14:textId="77777777">
      <w:pPr>
        <w:spacing w:after="0" w:line="240" w:lineRule="auto"/>
        <w:jc w:val="center"/>
        <w:rPr>
          <w:rFonts w:cstheme="minorHAnsi"/>
        </w:rPr>
      </w:pPr>
      <w:r w:rsidRPr="00B65F7E">
        <w:rPr>
          <w:rFonts w:cstheme="minorHAnsi"/>
          <w:b/>
          <w:bCs/>
          <w:i/>
          <w:iCs/>
          <w:color w:val="161616"/>
          <w:u w:val="single"/>
        </w:rPr>
        <w:t>THE GOOD PERSON TOUR </w:t>
      </w:r>
      <w:r w:rsidRPr="00B65F7E">
        <w:rPr>
          <w:rFonts w:cstheme="minorHAnsi"/>
          <w:b/>
          <w:bCs/>
          <w:color w:val="161616"/>
          <w:u w:val="single"/>
        </w:rPr>
        <w:t>DATES</w:t>
      </w:r>
    </w:p>
    <w:p w:rsidRPr="00B65F7E" w:rsidR="00B65F7E" w:rsidP="004F7A7B" w:rsidRDefault="00B65F7E" w14:paraId="3B0BCC0A" w14:textId="77777777">
      <w:pPr>
        <w:spacing w:after="0" w:line="240" w:lineRule="auto"/>
        <w:jc w:val="center"/>
        <w:rPr>
          <w:rFonts w:cstheme="minorHAnsi"/>
        </w:rPr>
      </w:pPr>
      <w:r w:rsidRPr="00B65F7E">
        <w:rPr>
          <w:rFonts w:cstheme="minorHAnsi"/>
          <w:i/>
          <w:iCs/>
          <w:color w:val="161616"/>
        </w:rPr>
        <w:t>^ with special guest Madeline Edwards</w:t>
      </w:r>
    </w:p>
    <w:p w:rsidRPr="00B65F7E" w:rsidR="00B65F7E" w:rsidP="004F7A7B" w:rsidRDefault="00B65F7E" w14:paraId="4E9F7C24" w14:textId="77777777">
      <w:pPr>
        <w:spacing w:after="0" w:line="240" w:lineRule="auto"/>
        <w:jc w:val="center"/>
        <w:rPr>
          <w:rFonts w:cstheme="minorHAnsi"/>
        </w:rPr>
      </w:pPr>
      <w:r w:rsidRPr="00B65F7E">
        <w:rPr>
          <w:rFonts w:cstheme="minorHAnsi"/>
        </w:rPr>
        <w:t>• </w:t>
      </w:r>
      <w:r w:rsidRPr="00B65F7E">
        <w:rPr>
          <w:rFonts w:cstheme="minorHAnsi"/>
          <w:i/>
          <w:iCs/>
          <w:color w:val="161616"/>
        </w:rPr>
        <w:t>with special guest Carter Faith</w:t>
      </w:r>
    </w:p>
    <w:p w:rsidRPr="00B65F7E" w:rsidR="00B65F7E" w:rsidP="004F7A7B" w:rsidRDefault="00B65F7E" w14:paraId="576A491E" w14:textId="77777777">
      <w:pPr>
        <w:spacing w:after="0" w:line="240" w:lineRule="auto"/>
        <w:jc w:val="center"/>
        <w:rPr>
          <w:rFonts w:cstheme="minorHAnsi"/>
        </w:rPr>
      </w:pPr>
      <w:r w:rsidRPr="00B65F7E">
        <w:rPr>
          <w:rFonts w:cstheme="minorHAnsi"/>
          <w:i/>
          <w:iCs/>
          <w:color w:val="161616"/>
        </w:rPr>
        <w:t>+ with special guest Nick Wilson</w:t>
      </w:r>
    </w:p>
    <w:p w:rsidRPr="00B65F7E" w:rsidR="00B65F7E" w:rsidP="004F7A7B" w:rsidRDefault="00B65F7E" w14:paraId="2383EE26" w14:textId="77777777">
      <w:pPr>
        <w:spacing w:after="0" w:line="240" w:lineRule="auto"/>
        <w:jc w:val="center"/>
        <w:rPr>
          <w:rFonts w:cstheme="minorHAnsi"/>
        </w:rPr>
      </w:pPr>
      <w:r w:rsidRPr="00B65F7E">
        <w:rPr>
          <w:rFonts w:cstheme="minorHAnsi"/>
          <w:i/>
          <w:iCs/>
          <w:color w:val="161616"/>
        </w:rPr>
        <w:t xml:space="preserve">*  with special guest </w:t>
      </w:r>
      <w:proofErr w:type="spellStart"/>
      <w:r w:rsidRPr="00B65F7E">
        <w:rPr>
          <w:rStyle w:val="m-7548315273888542615spelle"/>
          <w:rFonts w:cstheme="minorHAnsi"/>
          <w:i/>
          <w:iCs/>
          <w:color w:val="161616"/>
        </w:rPr>
        <w:t>Blü</w:t>
      </w:r>
      <w:proofErr w:type="spellEnd"/>
      <w:r w:rsidRPr="00B65F7E">
        <w:rPr>
          <w:rFonts w:cstheme="minorHAnsi"/>
          <w:i/>
          <w:iCs/>
          <w:color w:val="161616"/>
        </w:rPr>
        <w:t xml:space="preserve"> Eyes</w:t>
      </w:r>
    </w:p>
    <w:p w:rsidR="00B65F7E" w:rsidP="004F7A7B" w:rsidRDefault="00B65F7E" w14:paraId="1753F103" w14:textId="7C7C8C4F">
      <w:pPr>
        <w:spacing w:after="0" w:line="240" w:lineRule="auto"/>
        <w:jc w:val="center"/>
        <w:rPr>
          <w:rFonts w:cstheme="minorHAnsi"/>
        </w:rPr>
      </w:pPr>
    </w:p>
    <w:p w:rsidRPr="004F7A7B" w:rsidR="004F7A7B" w:rsidP="004F7A7B" w:rsidRDefault="004F7A7B" w14:paraId="511FBBD1" w14:textId="6DDECC6B">
      <w:pPr>
        <w:spacing w:after="0" w:line="240" w:lineRule="auto"/>
        <w:jc w:val="center"/>
        <w:rPr>
          <w:rFonts w:cstheme="minorHAnsi"/>
          <w:b/>
          <w:bCs/>
        </w:rPr>
      </w:pPr>
      <w:r>
        <w:rPr>
          <w:rFonts w:cstheme="minorHAnsi"/>
          <w:b/>
          <w:bCs/>
        </w:rPr>
        <w:t>FEBRUARY</w:t>
      </w:r>
    </w:p>
    <w:p w:rsidRPr="00B65F7E" w:rsidR="00B65F7E" w:rsidP="004F7A7B" w:rsidRDefault="00B65F7E" w14:paraId="0A51C554" w14:textId="7B74741B">
      <w:pPr>
        <w:spacing w:after="0" w:line="240" w:lineRule="auto"/>
        <w:jc w:val="center"/>
        <w:rPr>
          <w:rFonts w:cstheme="minorHAnsi"/>
        </w:rPr>
      </w:pPr>
      <w:r w:rsidRPr="00B65F7E">
        <w:rPr>
          <w:rFonts w:cstheme="minorHAnsi"/>
          <w:color w:val="FF0000"/>
        </w:rPr>
        <w:t>24 – Salt Lake City, UT – Commonwealth ^ **SOLD OUT**</w:t>
      </w:r>
    </w:p>
    <w:p w:rsidRPr="00B65F7E" w:rsidR="00B65F7E" w:rsidP="004F7A7B" w:rsidRDefault="00B65F7E" w14:paraId="7E0BD4B2" w14:textId="3D971FE7">
      <w:pPr>
        <w:spacing w:after="0" w:line="240" w:lineRule="auto"/>
        <w:jc w:val="center"/>
        <w:rPr>
          <w:rFonts w:cstheme="minorHAnsi"/>
        </w:rPr>
      </w:pPr>
      <w:r w:rsidRPr="00B65F7E">
        <w:rPr>
          <w:rFonts w:cstheme="minorHAnsi"/>
          <w:color w:val="FF0000"/>
        </w:rPr>
        <w:t>25 – Denver, CO – Bluebird ^ **SOLD OUT**</w:t>
      </w:r>
    </w:p>
    <w:p w:rsidR="00B65F7E" w:rsidP="004F7A7B" w:rsidRDefault="00B65F7E" w14:paraId="26EB9ECF" w14:textId="69AFB091">
      <w:pPr>
        <w:spacing w:after="0" w:line="240" w:lineRule="auto"/>
        <w:jc w:val="center"/>
        <w:rPr>
          <w:rFonts w:cstheme="minorHAnsi"/>
          <w:color w:val="161616"/>
        </w:rPr>
      </w:pPr>
      <w:r w:rsidRPr="00B65F7E">
        <w:rPr>
          <w:rFonts w:cstheme="minorHAnsi"/>
          <w:color w:val="161616"/>
        </w:rPr>
        <w:t>28 – San Francisco, CA – Great American Music Hall ^</w:t>
      </w:r>
    </w:p>
    <w:p w:rsidR="004F7A7B" w:rsidP="004F7A7B" w:rsidRDefault="004F7A7B" w14:paraId="35853DCB" w14:textId="53A05C87">
      <w:pPr>
        <w:spacing w:after="0" w:line="240" w:lineRule="auto"/>
        <w:jc w:val="center"/>
        <w:rPr>
          <w:rFonts w:cstheme="minorHAnsi"/>
          <w:color w:val="161616"/>
        </w:rPr>
      </w:pPr>
    </w:p>
    <w:p w:rsidRPr="004F7A7B" w:rsidR="004F7A7B" w:rsidP="004F7A7B" w:rsidRDefault="004F7A7B" w14:paraId="4A0A8155" w14:textId="4DBCCFAB">
      <w:pPr>
        <w:spacing w:after="0" w:line="240" w:lineRule="auto"/>
        <w:jc w:val="center"/>
        <w:rPr>
          <w:rFonts w:cstheme="minorHAnsi"/>
          <w:b/>
          <w:bCs/>
        </w:rPr>
      </w:pPr>
      <w:r>
        <w:rPr>
          <w:rFonts w:cstheme="minorHAnsi"/>
          <w:b/>
          <w:bCs/>
          <w:color w:val="161616"/>
        </w:rPr>
        <w:t>MARCH</w:t>
      </w:r>
    </w:p>
    <w:p w:rsidRPr="00B65F7E" w:rsidR="00B65F7E" w:rsidP="004F7A7B" w:rsidRDefault="00B65F7E" w14:paraId="383845A3" w14:textId="141587BD">
      <w:pPr>
        <w:spacing w:after="0" w:line="240" w:lineRule="auto"/>
        <w:jc w:val="center"/>
        <w:rPr>
          <w:rFonts w:cstheme="minorHAnsi"/>
        </w:rPr>
      </w:pPr>
      <w:r w:rsidRPr="00B65F7E">
        <w:rPr>
          <w:rFonts w:cstheme="minorHAnsi"/>
          <w:color w:val="161616"/>
          <w:lang w:val="es-US"/>
        </w:rPr>
        <w:t xml:space="preserve">2 – Los </w:t>
      </w:r>
      <w:r w:rsidRPr="00B65F7E">
        <w:rPr>
          <w:rStyle w:val="m-7548315273888542615spelle"/>
          <w:rFonts w:cstheme="minorHAnsi"/>
          <w:color w:val="161616"/>
          <w:lang w:val="es-US"/>
        </w:rPr>
        <w:t>Angeles</w:t>
      </w:r>
      <w:r w:rsidRPr="00B65F7E">
        <w:rPr>
          <w:rFonts w:cstheme="minorHAnsi"/>
          <w:color w:val="161616"/>
          <w:lang w:val="es-US"/>
        </w:rPr>
        <w:t>, CA – El Rey ^*</w:t>
      </w:r>
    </w:p>
    <w:p w:rsidRPr="00B65F7E" w:rsidR="00B65F7E" w:rsidP="004F7A7B" w:rsidRDefault="00B65F7E" w14:paraId="61D46145" w14:textId="19052811">
      <w:pPr>
        <w:spacing w:after="0" w:line="240" w:lineRule="auto"/>
        <w:jc w:val="center"/>
        <w:rPr>
          <w:rFonts w:cstheme="minorHAnsi"/>
        </w:rPr>
      </w:pPr>
      <w:r w:rsidRPr="00B65F7E">
        <w:rPr>
          <w:rFonts w:cstheme="minorHAnsi"/>
          <w:color w:val="FF0000"/>
        </w:rPr>
        <w:t>15 – New York City, NY – Gramercy • **SOLD OUT**</w:t>
      </w:r>
    </w:p>
    <w:p w:rsidRPr="00B65F7E" w:rsidR="00B65F7E" w:rsidP="004F7A7B" w:rsidRDefault="00B65F7E" w14:paraId="2BA472DA" w14:textId="75DED5CF">
      <w:pPr>
        <w:spacing w:after="0" w:line="240" w:lineRule="auto"/>
        <w:jc w:val="center"/>
        <w:rPr>
          <w:rFonts w:cstheme="minorHAnsi"/>
        </w:rPr>
      </w:pPr>
      <w:r w:rsidRPr="00B65F7E">
        <w:rPr>
          <w:rFonts w:cstheme="minorHAnsi"/>
          <w:color w:val="FF0000"/>
        </w:rPr>
        <w:t>16 – Boston, MA – Sinclair • **SOLD OUT**</w:t>
      </w:r>
    </w:p>
    <w:p w:rsidRPr="00B65F7E" w:rsidR="00B65F7E" w:rsidP="004F7A7B" w:rsidRDefault="00B65F7E" w14:paraId="5ED6E66B" w14:textId="00BD6AE7">
      <w:pPr>
        <w:spacing w:after="0" w:line="240" w:lineRule="auto"/>
        <w:jc w:val="center"/>
        <w:rPr>
          <w:rFonts w:cstheme="minorHAnsi"/>
        </w:rPr>
      </w:pPr>
      <w:r w:rsidRPr="00B65F7E">
        <w:rPr>
          <w:rFonts w:cstheme="minorHAnsi"/>
          <w:color w:val="161616"/>
        </w:rPr>
        <w:t>23 – Grand Rapids, MI – Elevation ^</w:t>
      </w:r>
    </w:p>
    <w:p w:rsidR="00B65F7E" w:rsidP="004F7A7B" w:rsidRDefault="00B65F7E" w14:paraId="75526CD0" w14:textId="7DBAC767">
      <w:pPr>
        <w:spacing w:after="0" w:line="240" w:lineRule="auto"/>
        <w:jc w:val="center"/>
        <w:rPr>
          <w:rFonts w:cstheme="minorHAnsi"/>
          <w:color w:val="FF0000"/>
        </w:rPr>
      </w:pPr>
      <w:r w:rsidRPr="00B65F7E">
        <w:rPr>
          <w:rFonts w:cstheme="minorHAnsi"/>
          <w:color w:val="FF0000"/>
        </w:rPr>
        <w:t>25 – Minneapolis, MN – Fine Line ^ **SOLD OUT**</w:t>
      </w:r>
    </w:p>
    <w:p w:rsidR="004F7A7B" w:rsidP="004F7A7B" w:rsidRDefault="004F7A7B" w14:paraId="0FF08B7D" w14:textId="1A23E559">
      <w:pPr>
        <w:spacing w:after="0" w:line="240" w:lineRule="auto"/>
        <w:jc w:val="center"/>
        <w:rPr>
          <w:rFonts w:cstheme="minorHAnsi"/>
          <w:color w:val="FF0000"/>
        </w:rPr>
      </w:pPr>
    </w:p>
    <w:p w:rsidRPr="004F7A7B" w:rsidR="004F7A7B" w:rsidP="004F7A7B" w:rsidRDefault="004F7A7B" w14:paraId="6E223DE1" w14:textId="6EA2D1D3">
      <w:pPr>
        <w:spacing w:after="0" w:line="240" w:lineRule="auto"/>
        <w:jc w:val="center"/>
        <w:rPr>
          <w:rFonts w:cstheme="minorHAnsi"/>
          <w:b/>
          <w:bCs/>
        </w:rPr>
      </w:pPr>
      <w:r w:rsidRPr="004F7A7B">
        <w:rPr>
          <w:rFonts w:cstheme="minorHAnsi"/>
          <w:b/>
          <w:bCs/>
        </w:rPr>
        <w:t>MAY</w:t>
      </w:r>
    </w:p>
    <w:p w:rsidRPr="00B65F7E" w:rsidR="00B65F7E" w:rsidP="004F7A7B" w:rsidRDefault="00B65F7E" w14:paraId="76254E83" w14:textId="0180B010">
      <w:pPr>
        <w:spacing w:after="0" w:line="240" w:lineRule="auto"/>
        <w:jc w:val="center"/>
        <w:rPr>
          <w:rFonts w:cstheme="minorHAnsi"/>
        </w:rPr>
      </w:pPr>
      <w:r w:rsidRPr="00B65F7E">
        <w:rPr>
          <w:rFonts w:cstheme="minorHAnsi"/>
          <w:color w:val="161616"/>
        </w:rPr>
        <w:t>4 – Dublin, IRL – </w:t>
      </w:r>
      <w:proofErr w:type="spellStart"/>
      <w:r w:rsidRPr="00B65F7E">
        <w:rPr>
          <w:rStyle w:val="m-7548315273888542615spelle"/>
          <w:rFonts w:cstheme="minorHAnsi"/>
          <w:color w:val="161616"/>
        </w:rPr>
        <w:t>Whelans</w:t>
      </w:r>
      <w:proofErr w:type="spellEnd"/>
      <w:r w:rsidRPr="00B65F7E">
        <w:rPr>
          <w:rFonts w:cstheme="minorHAnsi"/>
          <w:color w:val="161616"/>
        </w:rPr>
        <w:t> +</w:t>
      </w:r>
    </w:p>
    <w:p w:rsidRPr="00B65F7E" w:rsidR="00B65F7E" w:rsidP="004F7A7B" w:rsidRDefault="00B65F7E" w14:paraId="1041E79C" w14:textId="40EEF535">
      <w:pPr>
        <w:spacing w:after="0" w:line="240" w:lineRule="auto"/>
        <w:jc w:val="center"/>
        <w:rPr>
          <w:rFonts w:cstheme="minorHAnsi"/>
        </w:rPr>
      </w:pPr>
      <w:r w:rsidRPr="00B65F7E">
        <w:rPr>
          <w:rFonts w:cstheme="minorHAnsi"/>
          <w:color w:val="161616"/>
        </w:rPr>
        <w:t>5 – Belfast, UK – Limelight 2 +</w:t>
      </w:r>
    </w:p>
    <w:p w:rsidRPr="00B65F7E" w:rsidR="00B65F7E" w:rsidP="004F7A7B" w:rsidRDefault="00B65F7E" w14:paraId="4B5F146D" w14:textId="2A41D038">
      <w:pPr>
        <w:spacing w:after="0" w:line="240" w:lineRule="auto"/>
        <w:jc w:val="center"/>
        <w:rPr>
          <w:rFonts w:cstheme="minorHAnsi"/>
        </w:rPr>
      </w:pPr>
      <w:r w:rsidRPr="00B65F7E">
        <w:rPr>
          <w:rFonts w:cstheme="minorHAnsi"/>
          <w:color w:val="FF0000"/>
        </w:rPr>
        <w:t>7 – Glasgow, UK – St. Luke's + **SOLD OUT**</w:t>
      </w:r>
    </w:p>
    <w:p w:rsidRPr="00B65F7E" w:rsidR="00B65F7E" w:rsidP="004F7A7B" w:rsidRDefault="00B65F7E" w14:paraId="199F81C0" w14:textId="39DDAABE">
      <w:pPr>
        <w:spacing w:after="0" w:line="240" w:lineRule="auto"/>
        <w:jc w:val="center"/>
        <w:rPr>
          <w:rFonts w:cstheme="minorHAnsi"/>
        </w:rPr>
      </w:pPr>
      <w:r w:rsidRPr="00B65F7E">
        <w:rPr>
          <w:rFonts w:cstheme="minorHAnsi"/>
          <w:color w:val="161616"/>
        </w:rPr>
        <w:t>9 – Manchester, UK – Gorilla +</w:t>
      </w:r>
    </w:p>
    <w:p w:rsidRPr="00B65F7E" w:rsidR="00B65F7E" w:rsidP="004F7A7B" w:rsidRDefault="00B65F7E" w14:paraId="174168A9" w14:textId="07EC0FEC">
      <w:pPr>
        <w:spacing w:after="0" w:line="240" w:lineRule="auto"/>
        <w:jc w:val="center"/>
        <w:rPr>
          <w:rFonts w:cstheme="minorHAnsi"/>
        </w:rPr>
      </w:pPr>
      <w:r w:rsidRPr="00B65F7E">
        <w:rPr>
          <w:rFonts w:cstheme="minorHAnsi"/>
          <w:color w:val="161616"/>
        </w:rPr>
        <w:t>10 – Birmingham, UK – O2 Institute 3 +</w:t>
      </w:r>
    </w:p>
    <w:p w:rsidRPr="00B65F7E" w:rsidR="00B65F7E" w:rsidP="004F7A7B" w:rsidRDefault="00B65F7E" w14:paraId="4358E0EE" w14:textId="062B7C7F">
      <w:pPr>
        <w:spacing w:after="0" w:line="240" w:lineRule="auto"/>
        <w:jc w:val="center"/>
        <w:rPr>
          <w:rFonts w:cstheme="minorHAnsi"/>
        </w:rPr>
      </w:pPr>
      <w:r w:rsidRPr="00B65F7E">
        <w:rPr>
          <w:rFonts w:cstheme="minorHAnsi"/>
          <w:color w:val="161616"/>
        </w:rPr>
        <w:t>11 – London, UK – Scala +</w:t>
      </w:r>
    </w:p>
    <w:p w:rsidRPr="00B65F7E" w:rsidR="00B65F7E" w:rsidP="004F7A7B" w:rsidRDefault="00B65F7E" w14:paraId="43B9D384" w14:textId="4D53CA9C">
      <w:pPr>
        <w:spacing w:after="0" w:line="240" w:lineRule="auto"/>
        <w:jc w:val="center"/>
        <w:rPr>
          <w:rFonts w:cstheme="minorHAnsi"/>
        </w:rPr>
      </w:pPr>
      <w:r w:rsidRPr="00B65F7E">
        <w:rPr>
          <w:rFonts w:cstheme="minorHAnsi"/>
          <w:color w:val="161616"/>
        </w:rPr>
        <w:t>15 – Paris, France – Le Pop Up du Label +</w:t>
      </w:r>
    </w:p>
    <w:p w:rsidRPr="00B65F7E" w:rsidR="00B65F7E" w:rsidP="004F7A7B" w:rsidRDefault="00B65F7E" w14:paraId="4AF44C9D" w14:textId="22909E89">
      <w:pPr>
        <w:spacing w:after="0" w:line="240" w:lineRule="auto"/>
        <w:jc w:val="center"/>
        <w:rPr>
          <w:rFonts w:cstheme="minorHAnsi"/>
        </w:rPr>
      </w:pPr>
      <w:r w:rsidRPr="00B65F7E">
        <w:rPr>
          <w:rFonts w:cstheme="minorHAnsi"/>
          <w:color w:val="161616"/>
        </w:rPr>
        <w:t>16 – Amsterdam, NL – </w:t>
      </w:r>
      <w:proofErr w:type="spellStart"/>
      <w:r w:rsidRPr="00B65F7E">
        <w:rPr>
          <w:rStyle w:val="m-7548315273888542615spelle"/>
          <w:rFonts w:cstheme="minorHAnsi"/>
          <w:color w:val="161616"/>
        </w:rPr>
        <w:t>Melkweg</w:t>
      </w:r>
      <w:proofErr w:type="spellEnd"/>
      <w:r w:rsidRPr="00B65F7E">
        <w:rPr>
          <w:rFonts w:cstheme="minorHAnsi"/>
          <w:color w:val="161616"/>
        </w:rPr>
        <w:t> OZ +</w:t>
      </w:r>
    </w:p>
    <w:p w:rsidRPr="00B65F7E" w:rsidR="00B65F7E" w:rsidP="004F7A7B" w:rsidRDefault="00B65F7E" w14:paraId="192BFED3" w14:textId="211EBBC6">
      <w:pPr>
        <w:spacing w:after="0" w:line="240" w:lineRule="auto"/>
        <w:jc w:val="center"/>
        <w:rPr>
          <w:rFonts w:cstheme="minorHAnsi"/>
        </w:rPr>
      </w:pPr>
      <w:r w:rsidRPr="00B65F7E">
        <w:rPr>
          <w:rFonts w:cstheme="minorHAnsi"/>
          <w:color w:val="161616"/>
        </w:rPr>
        <w:t>17 – Cologne, DE – Blue Shell +</w:t>
      </w:r>
    </w:p>
    <w:p w:rsidRPr="00B65F7E" w:rsidR="00B65F7E" w:rsidP="004F7A7B" w:rsidRDefault="00B65F7E" w14:paraId="47DBABAF" w14:textId="331651C7">
      <w:pPr>
        <w:spacing w:after="0" w:line="240" w:lineRule="auto"/>
        <w:jc w:val="center"/>
        <w:rPr>
          <w:rFonts w:cstheme="minorHAnsi"/>
        </w:rPr>
      </w:pPr>
      <w:r w:rsidRPr="00B65F7E">
        <w:rPr>
          <w:rFonts w:cstheme="minorHAnsi"/>
          <w:color w:val="161616"/>
        </w:rPr>
        <w:t>19 – Berlin, DE – </w:t>
      </w:r>
      <w:proofErr w:type="spellStart"/>
      <w:r w:rsidRPr="00B65F7E">
        <w:rPr>
          <w:rStyle w:val="m-7548315273888542615spelle"/>
          <w:rFonts w:cstheme="minorHAnsi"/>
          <w:color w:val="161616"/>
        </w:rPr>
        <w:t>Frannz</w:t>
      </w:r>
      <w:proofErr w:type="spellEnd"/>
      <w:r w:rsidRPr="00B65F7E">
        <w:rPr>
          <w:rFonts w:cstheme="minorHAnsi"/>
          <w:color w:val="161616"/>
        </w:rPr>
        <w:t> Club +</w:t>
      </w:r>
    </w:p>
    <w:p w:rsidRPr="00B65F7E" w:rsidR="00B65F7E" w:rsidP="004F7A7B" w:rsidRDefault="00B65F7E" w14:paraId="515639E8" w14:textId="7A4C17A1">
      <w:pPr>
        <w:spacing w:after="0" w:line="240" w:lineRule="auto"/>
        <w:jc w:val="center"/>
        <w:rPr>
          <w:rFonts w:cstheme="minorHAnsi"/>
        </w:rPr>
      </w:pPr>
      <w:r w:rsidRPr="00B65F7E">
        <w:rPr>
          <w:rFonts w:cstheme="minorHAnsi"/>
          <w:color w:val="161616"/>
        </w:rPr>
        <w:t>20 – Hamburg, DE – </w:t>
      </w:r>
      <w:proofErr w:type="spellStart"/>
      <w:r w:rsidRPr="00B65F7E">
        <w:rPr>
          <w:rStyle w:val="m-7548315273888542615spelle"/>
          <w:rFonts w:cstheme="minorHAnsi"/>
          <w:color w:val="161616"/>
        </w:rPr>
        <w:t>Nochtwache</w:t>
      </w:r>
      <w:proofErr w:type="spellEnd"/>
      <w:r w:rsidRPr="00B65F7E">
        <w:rPr>
          <w:rFonts w:cstheme="minorHAnsi"/>
          <w:color w:val="161616"/>
        </w:rPr>
        <w:t> +</w:t>
      </w:r>
    </w:p>
    <w:p w:rsidRPr="00B65F7E" w:rsidR="00B65F7E" w:rsidP="004F7A7B" w:rsidRDefault="00B65F7E" w14:paraId="73F8513F" w14:textId="5433819C">
      <w:pPr>
        <w:spacing w:after="0" w:line="240" w:lineRule="auto"/>
        <w:jc w:val="center"/>
        <w:rPr>
          <w:rFonts w:cstheme="minorHAnsi"/>
        </w:rPr>
      </w:pPr>
      <w:r w:rsidRPr="00B65F7E">
        <w:rPr>
          <w:rFonts w:cstheme="minorHAnsi"/>
          <w:color w:val="161616"/>
        </w:rPr>
        <w:t>21 – Copenhagen, DK – Lille Vega +</w:t>
      </w:r>
    </w:p>
    <w:p w:rsidRPr="00B65F7E" w:rsidR="00B65F7E" w:rsidP="004F7A7B" w:rsidRDefault="00B65F7E" w14:paraId="1851C12B" w14:textId="57001CE8">
      <w:pPr>
        <w:spacing w:after="0" w:line="240" w:lineRule="auto"/>
        <w:jc w:val="center"/>
        <w:rPr>
          <w:rFonts w:cstheme="minorHAnsi"/>
        </w:rPr>
      </w:pPr>
      <w:r w:rsidRPr="00B65F7E">
        <w:rPr>
          <w:rFonts w:cstheme="minorHAnsi"/>
          <w:color w:val="161616"/>
        </w:rPr>
        <w:t>23 – Stockholm, SE – </w:t>
      </w:r>
      <w:proofErr w:type="spellStart"/>
      <w:r w:rsidRPr="00B65F7E">
        <w:rPr>
          <w:rStyle w:val="m-7548315273888542615spelle"/>
          <w:rFonts w:cstheme="minorHAnsi"/>
          <w:color w:val="161616"/>
        </w:rPr>
        <w:t>Nalen</w:t>
      </w:r>
      <w:proofErr w:type="spellEnd"/>
      <w:r w:rsidRPr="00B65F7E">
        <w:rPr>
          <w:rFonts w:cstheme="minorHAnsi"/>
          <w:color w:val="161616"/>
        </w:rPr>
        <w:t> Club +</w:t>
      </w:r>
    </w:p>
    <w:p w:rsidR="00B65F7E" w:rsidP="004F7A7B" w:rsidRDefault="00B65F7E" w14:paraId="136C5C06" w14:textId="76D4CF28">
      <w:pPr>
        <w:spacing w:after="0" w:line="240" w:lineRule="auto"/>
        <w:jc w:val="center"/>
        <w:rPr>
          <w:rFonts w:cstheme="minorHAnsi"/>
          <w:color w:val="161616"/>
        </w:rPr>
      </w:pPr>
      <w:r w:rsidRPr="00B65F7E">
        <w:rPr>
          <w:rFonts w:cstheme="minorHAnsi"/>
          <w:color w:val="161616"/>
        </w:rPr>
        <w:t>24 – Oslo, NO – John Dee +</w:t>
      </w:r>
    </w:p>
    <w:p w:rsidR="00F91482" w:rsidP="004F7A7B" w:rsidRDefault="00F91482" w14:paraId="5D1C2A9D" w14:textId="1C9BB742">
      <w:pPr>
        <w:spacing w:after="0" w:line="240" w:lineRule="auto"/>
        <w:jc w:val="center"/>
        <w:rPr>
          <w:rFonts w:cstheme="minorHAnsi"/>
          <w:color w:val="161616"/>
        </w:rPr>
      </w:pPr>
    </w:p>
    <w:p w:rsidR="00F91482" w:rsidP="00F91482" w:rsidRDefault="00F91482" w14:paraId="331B048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161616"/>
          <w:sz w:val="22"/>
          <w:szCs w:val="22"/>
        </w:rPr>
        <w:lastRenderedPageBreak/>
        <w:t>### </w:t>
      </w:r>
      <w:r>
        <w:rPr>
          <w:rStyle w:val="eop"/>
          <w:rFonts w:ascii="Calibri" w:hAnsi="Calibri" w:cs="Calibri"/>
          <w:color w:val="161616"/>
          <w:sz w:val="22"/>
          <w:szCs w:val="22"/>
        </w:rPr>
        <w:t> </w:t>
      </w:r>
    </w:p>
    <w:p w:rsidR="00F91482" w:rsidP="00F91482" w:rsidRDefault="00F91482" w14:paraId="2E8A013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161616"/>
          <w:sz w:val="22"/>
          <w:szCs w:val="22"/>
        </w:rPr>
        <w:t> </w:t>
      </w:r>
    </w:p>
    <w:p w:rsidR="00F91482" w:rsidP="00F91482" w:rsidRDefault="00F91482" w14:paraId="7F5D881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CONNECT WITH INGRID ANDRESS:</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F91482" w:rsidP="00F91482" w:rsidRDefault="00F91482" w14:paraId="423A2CB9"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4">
        <w:r>
          <w:rPr>
            <w:rStyle w:val="normaltextrun"/>
            <w:rFonts w:ascii="Calibri" w:hAnsi="Calibri" w:cs="Calibri"/>
            <w:color w:val="0563C1"/>
            <w:sz w:val="22"/>
            <w:szCs w:val="22"/>
            <w:u w:val="single"/>
          </w:rPr>
          <w:t>FACEBOOK</w:t>
        </w:r>
      </w:hyperlink>
      <w:r>
        <w:rPr>
          <w:rStyle w:val="normaltextrun"/>
          <w:rFonts w:ascii="Calibri" w:hAnsi="Calibri" w:cs="Calibri"/>
          <w:color w:val="000000"/>
          <w:sz w:val="22"/>
          <w:szCs w:val="22"/>
        </w:rPr>
        <w:t> | </w:t>
      </w:r>
      <w:hyperlink w:tgtFrame="_blank" w:history="1" r:id="rId15">
        <w:r>
          <w:rPr>
            <w:rStyle w:val="normaltextrun"/>
            <w:rFonts w:ascii="Calibri" w:hAnsi="Calibri" w:cs="Calibri"/>
            <w:color w:val="0563C1"/>
            <w:sz w:val="22"/>
            <w:szCs w:val="22"/>
            <w:u w:val="single"/>
          </w:rPr>
          <w:t>TWITTER</w:t>
        </w:r>
      </w:hyperlink>
      <w:r>
        <w:rPr>
          <w:rStyle w:val="normaltextrun"/>
          <w:rFonts w:ascii="Calibri" w:hAnsi="Calibri" w:cs="Calibri"/>
          <w:color w:val="000000"/>
          <w:sz w:val="22"/>
          <w:szCs w:val="22"/>
        </w:rPr>
        <w:t> | </w:t>
      </w:r>
      <w:hyperlink w:tgtFrame="_blank" w:history="1" r:id="rId16">
        <w:r>
          <w:rPr>
            <w:rStyle w:val="normaltextrun"/>
            <w:rFonts w:ascii="Calibri" w:hAnsi="Calibri" w:cs="Calibri"/>
            <w:color w:val="0563C1"/>
            <w:sz w:val="22"/>
            <w:szCs w:val="22"/>
            <w:u w:val="single"/>
          </w:rPr>
          <w:t>INSTAGRAM</w:t>
        </w:r>
      </w:hyperlink>
      <w:r>
        <w:rPr>
          <w:rStyle w:val="normaltextrun"/>
          <w:rFonts w:ascii="Calibri" w:hAnsi="Calibri" w:cs="Calibri"/>
          <w:color w:val="000000"/>
          <w:sz w:val="22"/>
          <w:szCs w:val="22"/>
        </w:rPr>
        <w:t> | </w:t>
      </w:r>
      <w:hyperlink w:tgtFrame="_blank" w:history="1" r:id="rId17">
        <w:r>
          <w:rPr>
            <w:rStyle w:val="normaltextrun"/>
            <w:rFonts w:ascii="Calibri" w:hAnsi="Calibri" w:cs="Calibri"/>
            <w:color w:val="0563C1"/>
            <w:sz w:val="22"/>
            <w:szCs w:val="22"/>
            <w:u w:val="single"/>
          </w:rPr>
          <w:t>YOUTUBE</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rsidR="00F91482" w:rsidP="00F91482" w:rsidRDefault="00F91482" w14:paraId="4CD29DB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F91482" w:rsidP="00F91482" w:rsidRDefault="00F91482" w14:paraId="46F9F7A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rPr>
        <w:t>PRESS CONTACTS</w:t>
      </w:r>
      <w:r>
        <w:rPr>
          <w:rStyle w:val="normaltextrun"/>
          <w:rFonts w:ascii="Calibri" w:hAnsi="Calibri" w:cs="Calibri"/>
          <w:sz w:val="22"/>
          <w:szCs w:val="22"/>
        </w:rPr>
        <w:t>    </w:t>
      </w:r>
      <w:r>
        <w:rPr>
          <w:rStyle w:val="eop"/>
          <w:rFonts w:ascii="Calibri" w:hAnsi="Calibri" w:cs="Calibri"/>
          <w:sz w:val="22"/>
          <w:szCs w:val="22"/>
        </w:rPr>
        <w:t> </w:t>
      </w:r>
    </w:p>
    <w:p w:rsidR="00F91482" w:rsidP="00F91482" w:rsidRDefault="00F91482" w14:paraId="7E9FCBD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Andrew George | Atlantic Records   </w:t>
      </w:r>
      <w:r>
        <w:rPr>
          <w:rStyle w:val="eop"/>
          <w:rFonts w:ascii="Calibri" w:hAnsi="Calibri" w:cs="Calibri"/>
          <w:sz w:val="22"/>
          <w:szCs w:val="22"/>
        </w:rPr>
        <w:t> </w:t>
      </w:r>
    </w:p>
    <w:p w:rsidR="00F91482" w:rsidP="00F91482" w:rsidRDefault="00F91482" w14:paraId="535CCE93"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8">
        <w:r>
          <w:rPr>
            <w:rStyle w:val="normaltextrun"/>
            <w:rFonts w:ascii="Calibri" w:hAnsi="Calibri" w:cs="Calibri"/>
            <w:color w:val="0563C1"/>
            <w:sz w:val="22"/>
            <w:szCs w:val="22"/>
            <w:u w:val="single"/>
          </w:rPr>
          <w:t>Andrew.George@atlanticrecords.com</w:t>
        </w:r>
      </w:hyperlink>
      <w:r>
        <w:rPr>
          <w:rStyle w:val="normaltextrun"/>
          <w:rFonts w:ascii="Calibri" w:hAnsi="Calibri" w:cs="Calibri"/>
          <w:sz w:val="22"/>
          <w:szCs w:val="22"/>
        </w:rPr>
        <w:t>     </w:t>
      </w:r>
      <w:r>
        <w:rPr>
          <w:rStyle w:val="eop"/>
          <w:rFonts w:ascii="Calibri" w:hAnsi="Calibri" w:cs="Calibri"/>
          <w:sz w:val="22"/>
          <w:szCs w:val="22"/>
        </w:rPr>
        <w:t> </w:t>
      </w:r>
    </w:p>
    <w:p w:rsidR="00F91482" w:rsidP="00F91482" w:rsidRDefault="00F91482" w14:paraId="2A6DCFD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F91482" w:rsidP="00F91482" w:rsidRDefault="00F91482" w14:paraId="51CA6CC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Mary Catherine Rebrovick | Warner Music Nashville  </w:t>
      </w:r>
      <w:r>
        <w:rPr>
          <w:rStyle w:val="eop"/>
          <w:rFonts w:ascii="Calibri" w:hAnsi="Calibri" w:cs="Calibri"/>
          <w:sz w:val="22"/>
          <w:szCs w:val="22"/>
        </w:rPr>
        <w:t> </w:t>
      </w:r>
    </w:p>
    <w:p w:rsidR="00F91482" w:rsidP="00F91482" w:rsidRDefault="00F91482" w14:paraId="5DBBDEB1"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19">
        <w:r>
          <w:rPr>
            <w:rStyle w:val="normaltextrun"/>
            <w:rFonts w:ascii="Calibri" w:hAnsi="Calibri" w:cs="Calibri"/>
            <w:color w:val="0563C1"/>
            <w:sz w:val="22"/>
            <w:szCs w:val="22"/>
            <w:u w:val="single"/>
          </w:rPr>
          <w:t>MaryCatherine@wmg.com</w:t>
        </w:r>
      </w:hyperlink>
      <w:r>
        <w:rPr>
          <w:rStyle w:val="normaltextrun"/>
          <w:rFonts w:ascii="Calibri" w:hAnsi="Calibri" w:cs="Calibri"/>
          <w:sz w:val="22"/>
          <w:szCs w:val="22"/>
        </w:rPr>
        <w:t>  </w:t>
      </w:r>
      <w:r>
        <w:rPr>
          <w:rStyle w:val="eop"/>
          <w:rFonts w:ascii="Calibri" w:hAnsi="Calibri" w:cs="Calibri"/>
          <w:sz w:val="22"/>
          <w:szCs w:val="22"/>
        </w:rPr>
        <w:t> </w:t>
      </w:r>
    </w:p>
    <w:p w:rsidRPr="00B65F7E" w:rsidR="00F91482" w:rsidP="004F7A7B" w:rsidRDefault="00F91482" w14:paraId="1CD219DF" w14:textId="77777777">
      <w:pPr>
        <w:spacing w:after="0" w:line="240" w:lineRule="auto"/>
        <w:jc w:val="center"/>
        <w:rPr>
          <w:rFonts w:cstheme="minorHAnsi"/>
        </w:rPr>
      </w:pPr>
    </w:p>
    <w:p w:rsidR="00633474" w:rsidP="00633474" w:rsidRDefault="00633474" w14:paraId="5CB2AE7D" w14:textId="77777777">
      <w:pPr>
        <w:spacing w:after="0" w:line="240" w:lineRule="auto"/>
      </w:pPr>
    </w:p>
    <w:sectPr w:rsidR="0063347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EE"/>
    <w:rsid w:val="004F7A7B"/>
    <w:rsid w:val="0056244D"/>
    <w:rsid w:val="00633474"/>
    <w:rsid w:val="00774DA8"/>
    <w:rsid w:val="00B072AF"/>
    <w:rsid w:val="00B13401"/>
    <w:rsid w:val="00B65F7E"/>
    <w:rsid w:val="00F91482"/>
    <w:rsid w:val="00FB5FEE"/>
    <w:rsid w:val="067A1531"/>
    <w:rsid w:val="24F9518D"/>
    <w:rsid w:val="656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9DA5"/>
  <w15:chartTrackingRefBased/>
  <w15:docId w15:val="{2969B547-371D-4E1D-BE55-7B6F6B28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65F7E"/>
    <w:rPr>
      <w:color w:val="0000FF"/>
      <w:u w:val="single"/>
    </w:rPr>
  </w:style>
  <w:style w:type="paragraph" w:styleId="NormalWeb">
    <w:name w:val="Normal (Web)"/>
    <w:basedOn w:val="Normal"/>
    <w:uiPriority w:val="99"/>
    <w:semiHidden/>
    <w:unhideWhenUsed/>
    <w:rsid w:val="00B65F7E"/>
    <w:pPr>
      <w:spacing w:before="100" w:beforeAutospacing="1" w:after="100" w:afterAutospacing="1" w:line="240" w:lineRule="auto"/>
    </w:pPr>
    <w:rPr>
      <w:rFonts w:ascii="Calibri" w:hAnsi="Calibri" w:cs="Calibri"/>
    </w:rPr>
  </w:style>
  <w:style w:type="character" w:styleId="m-7548315273888542615spelle" w:customStyle="1">
    <w:name w:val="m_-7548315273888542615spelle"/>
    <w:basedOn w:val="DefaultParagraphFont"/>
    <w:rsid w:val="00B65F7E"/>
  </w:style>
  <w:style w:type="character" w:styleId="UnresolvedMention">
    <w:name w:val="Unresolved Mention"/>
    <w:basedOn w:val="DefaultParagraphFont"/>
    <w:uiPriority w:val="99"/>
    <w:semiHidden/>
    <w:unhideWhenUsed/>
    <w:rsid w:val="00774DA8"/>
    <w:rPr>
      <w:color w:val="605E5C"/>
      <w:shd w:val="clear" w:color="auto" w:fill="E1DFDD"/>
    </w:rPr>
  </w:style>
  <w:style w:type="paragraph" w:styleId="paragraph" w:customStyle="1">
    <w:name w:val="paragraph"/>
    <w:basedOn w:val="Normal"/>
    <w:rsid w:val="00F9148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91482"/>
  </w:style>
  <w:style w:type="character" w:styleId="eop" w:customStyle="1">
    <w:name w:val="eop"/>
    <w:basedOn w:val="DefaultParagraphFont"/>
    <w:rsid w:val="00F9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2864">
      <w:bodyDiv w:val="1"/>
      <w:marLeft w:val="0"/>
      <w:marRight w:val="0"/>
      <w:marTop w:val="0"/>
      <w:marBottom w:val="0"/>
      <w:divBdr>
        <w:top w:val="none" w:sz="0" w:space="0" w:color="auto"/>
        <w:left w:val="none" w:sz="0" w:space="0" w:color="auto"/>
        <w:bottom w:val="none" w:sz="0" w:space="0" w:color="auto"/>
        <w:right w:val="none" w:sz="0" w:space="0" w:color="auto"/>
      </w:divBdr>
    </w:div>
    <w:div w:id="1539583164">
      <w:bodyDiv w:val="1"/>
      <w:marLeft w:val="0"/>
      <w:marRight w:val="0"/>
      <w:marTop w:val="0"/>
      <w:marBottom w:val="0"/>
      <w:divBdr>
        <w:top w:val="none" w:sz="0" w:space="0" w:color="auto"/>
        <w:left w:val="none" w:sz="0" w:space="0" w:color="auto"/>
        <w:bottom w:val="none" w:sz="0" w:space="0" w:color="auto"/>
        <w:right w:val="none" w:sz="0" w:space="0" w:color="auto"/>
      </w:divBdr>
      <w:divsChild>
        <w:div w:id="1892689398">
          <w:marLeft w:val="0"/>
          <w:marRight w:val="0"/>
          <w:marTop w:val="0"/>
          <w:marBottom w:val="0"/>
          <w:divBdr>
            <w:top w:val="none" w:sz="0" w:space="0" w:color="auto"/>
            <w:left w:val="none" w:sz="0" w:space="0" w:color="auto"/>
            <w:bottom w:val="none" w:sz="0" w:space="0" w:color="auto"/>
            <w:right w:val="none" w:sz="0" w:space="0" w:color="auto"/>
          </w:divBdr>
        </w:div>
        <w:div w:id="1338460837">
          <w:marLeft w:val="0"/>
          <w:marRight w:val="0"/>
          <w:marTop w:val="0"/>
          <w:marBottom w:val="0"/>
          <w:divBdr>
            <w:top w:val="none" w:sz="0" w:space="0" w:color="auto"/>
            <w:left w:val="none" w:sz="0" w:space="0" w:color="auto"/>
            <w:bottom w:val="none" w:sz="0" w:space="0" w:color="auto"/>
            <w:right w:val="none" w:sz="0" w:space="0" w:color="auto"/>
          </w:divBdr>
        </w:div>
        <w:div w:id="1014576788">
          <w:marLeft w:val="0"/>
          <w:marRight w:val="0"/>
          <w:marTop w:val="0"/>
          <w:marBottom w:val="0"/>
          <w:divBdr>
            <w:top w:val="none" w:sz="0" w:space="0" w:color="auto"/>
            <w:left w:val="none" w:sz="0" w:space="0" w:color="auto"/>
            <w:bottom w:val="none" w:sz="0" w:space="0" w:color="auto"/>
            <w:right w:val="none" w:sz="0" w:space="0" w:color="auto"/>
          </w:divBdr>
        </w:div>
        <w:div w:id="1558393049">
          <w:marLeft w:val="0"/>
          <w:marRight w:val="0"/>
          <w:marTop w:val="0"/>
          <w:marBottom w:val="0"/>
          <w:divBdr>
            <w:top w:val="none" w:sz="0" w:space="0" w:color="auto"/>
            <w:left w:val="none" w:sz="0" w:space="0" w:color="auto"/>
            <w:bottom w:val="none" w:sz="0" w:space="0" w:color="auto"/>
            <w:right w:val="none" w:sz="0" w:space="0" w:color="auto"/>
          </w:divBdr>
        </w:div>
        <w:div w:id="210729498">
          <w:marLeft w:val="0"/>
          <w:marRight w:val="0"/>
          <w:marTop w:val="0"/>
          <w:marBottom w:val="0"/>
          <w:divBdr>
            <w:top w:val="none" w:sz="0" w:space="0" w:color="auto"/>
            <w:left w:val="none" w:sz="0" w:space="0" w:color="auto"/>
            <w:bottom w:val="none" w:sz="0" w:space="0" w:color="auto"/>
            <w:right w:val="none" w:sz="0" w:space="0" w:color="auto"/>
          </w:divBdr>
        </w:div>
        <w:div w:id="1857306583">
          <w:marLeft w:val="0"/>
          <w:marRight w:val="0"/>
          <w:marTop w:val="0"/>
          <w:marBottom w:val="0"/>
          <w:divBdr>
            <w:top w:val="none" w:sz="0" w:space="0" w:color="auto"/>
            <w:left w:val="none" w:sz="0" w:space="0" w:color="auto"/>
            <w:bottom w:val="none" w:sz="0" w:space="0" w:color="auto"/>
            <w:right w:val="none" w:sz="0" w:space="0" w:color="auto"/>
          </w:divBdr>
        </w:div>
        <w:div w:id="778916104">
          <w:marLeft w:val="0"/>
          <w:marRight w:val="0"/>
          <w:marTop w:val="0"/>
          <w:marBottom w:val="0"/>
          <w:divBdr>
            <w:top w:val="none" w:sz="0" w:space="0" w:color="auto"/>
            <w:left w:val="none" w:sz="0" w:space="0" w:color="auto"/>
            <w:bottom w:val="none" w:sz="0" w:space="0" w:color="auto"/>
            <w:right w:val="none" w:sz="0" w:space="0" w:color="auto"/>
          </w:divBdr>
        </w:div>
        <w:div w:id="1279145906">
          <w:marLeft w:val="0"/>
          <w:marRight w:val="0"/>
          <w:marTop w:val="0"/>
          <w:marBottom w:val="0"/>
          <w:divBdr>
            <w:top w:val="none" w:sz="0" w:space="0" w:color="auto"/>
            <w:left w:val="none" w:sz="0" w:space="0" w:color="auto"/>
            <w:bottom w:val="none" w:sz="0" w:space="0" w:color="auto"/>
            <w:right w:val="none" w:sz="0" w:space="0" w:color="auto"/>
          </w:divBdr>
        </w:div>
        <w:div w:id="1375740869">
          <w:marLeft w:val="0"/>
          <w:marRight w:val="0"/>
          <w:marTop w:val="0"/>
          <w:marBottom w:val="0"/>
          <w:divBdr>
            <w:top w:val="none" w:sz="0" w:space="0" w:color="auto"/>
            <w:left w:val="none" w:sz="0" w:space="0" w:color="auto"/>
            <w:bottom w:val="none" w:sz="0" w:space="0" w:color="auto"/>
            <w:right w:val="none" w:sz="0" w:space="0" w:color="auto"/>
          </w:divBdr>
        </w:div>
        <w:div w:id="1129784493">
          <w:marLeft w:val="0"/>
          <w:marRight w:val="0"/>
          <w:marTop w:val="0"/>
          <w:marBottom w:val="0"/>
          <w:divBdr>
            <w:top w:val="none" w:sz="0" w:space="0" w:color="auto"/>
            <w:left w:val="none" w:sz="0" w:space="0" w:color="auto"/>
            <w:bottom w:val="none" w:sz="0" w:space="0" w:color="auto"/>
            <w:right w:val="none" w:sz="0" w:space="0" w:color="auto"/>
          </w:divBdr>
        </w:div>
        <w:div w:id="24865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ndrew.George@atlanticrecords.com" TargetMode="External" Id="rId18" /><Relationship Type="http://schemas.openxmlformats.org/officeDocument/2006/relationships/webSettings" Target="webSettings.xml" Id="rId3" /><Relationship Type="http://schemas.openxmlformats.org/officeDocument/2006/relationships/theme" Target="theme/theme1.xml" Id="rId21" /><Relationship Type="http://schemas.openxmlformats.org/officeDocument/2006/relationships/hyperlink" Target="https://warnermusicgroup.box.com/s/fjirf4tde5foaf2btr0ozjxofdbnmyp7" TargetMode="External" Id="rId7" /><Relationship Type="http://schemas.openxmlformats.org/officeDocument/2006/relationships/hyperlink" Target="https://nam04.safelinks.protection.outlook.com/?url=https%3A%2F%2Fwww.youtube.com%2Fchannel%2FUCztSwKRcz_jZC4KcGVZH69w&amp;data=05%7C01%7COlivia.Lee%40atlanticrecords.com%7C36376b982ed640121af208da821457a2%7C8367939002ec4ba1ad3d69da3fdd637e%7C0%7C0%7C637965321131951887%7CUnknown%7CTWFpbGZsb3d8eyJWIjoiMC4wLjAwMDAiLCJQIjoiV2luMzIiLCJBTiI6Ik1haWwiLCJXVCI6Mn0%3D%7C3000%7C%7C%7C&amp;sdata=ot%2BoGHBhV20a%2BnU6IapT0BQ7jKl8q2iwmIeJph6dD3M%3D&amp;reserved=0" TargetMode="External" Id="rId17" /><Relationship Type="http://schemas.openxmlformats.org/officeDocument/2006/relationships/settings" Target="settings.xml" Id="rId2" /><Relationship Type="http://schemas.openxmlformats.org/officeDocument/2006/relationships/hyperlink" Target="https://nam04.safelinks.protection.outlook.com/?url=https%3A%2F%2Fwww.instagram.com%2Fingridandress%2F&amp;data=05%7C01%7COlivia.Lee%40atlanticrecords.com%7C36376b982ed640121af208da821457a2%7C8367939002ec4ba1ad3d69da3fdd637e%7C0%7C0%7C637965321131795674%7CUnknown%7CTWFpbGZsb3d8eyJWIjoiMC4wLjAwMDAiLCJQIjoiV2luMzIiLCJBTiI6Ik1haWwiLCJXVCI6Mn0%3D%7C3000%7C%7C%7C&amp;sdata=M5nNDAqrNq9eBRCnQVVltvLK7EdZzMEEc6D%2FQxLnrtQ%3D&amp;reserved=0" TargetMode="External" Id="rId16" /><Relationship Type="http://schemas.openxmlformats.org/officeDocument/2006/relationships/fontTable" Target="fontTable.xml" Id="rId20" /><Relationship Type="http://schemas.openxmlformats.org/officeDocument/2006/relationships/styles" Target="styles.xml" Id="rId1" /><Relationship Type="http://schemas.openxmlformats.org/officeDocument/2006/relationships/image" Target="cid:1867fb1ba336917eb3" TargetMode="External" Id="rId6" /><Relationship Type="http://schemas.openxmlformats.org/officeDocument/2006/relationships/customXml" Target="../customXml/item3.xml" Id="rId24" /><Relationship Type="http://schemas.openxmlformats.org/officeDocument/2006/relationships/image" Target="media/image1.jpeg" Id="rId5" /><Relationship Type="http://schemas.openxmlformats.org/officeDocument/2006/relationships/hyperlink" Target="https://nam04.safelinks.protection.outlook.com/?url=https%3A%2F%2Ftwitter.com%2Fingridandress&amp;data=05%7C01%7COlivia.Lee%40atlanticrecords.com%7C36376b982ed640121af208da821457a2%7C8367939002ec4ba1ad3d69da3fdd637e%7C0%7C0%7C637965321131795674%7CUnknown%7CTWFpbGZsb3d8eyJWIjoiMC4wLjAwMDAiLCJQIjoiV2luMzIiLCJBTiI6Ik1haWwiLCJXVCI6Mn0%3D%7C3000%7C%7C%7C&amp;sdata=5OdGTnf85%2FJ3U5quWBAy9yGYQi3aiyXHPMtncnY4gSs%3D&amp;reserved=0" TargetMode="External" Id="rId15" /><Relationship Type="http://schemas.openxmlformats.org/officeDocument/2006/relationships/customXml" Target="../customXml/item2.xml" Id="rId23" /><Relationship Type="http://schemas.openxmlformats.org/officeDocument/2006/relationships/hyperlink" Target="mailto:MaryCatherine@wmg.com" TargetMode="External" Id="rId19" /><Relationship Type="http://schemas.openxmlformats.org/officeDocument/2006/relationships/hyperlink" Target="https://nam04.safelinks.protection.outlook.com/?url=https%3A%2F%2Fingridandress.lnk.to%2Ftreatedmegood&amp;data=05%7C01%7COlivia.Lee%40atlanticrecords.com%7C9fa1aceb134d4a1ca7f608db15d246c5%7C8367939002ec4ba1ad3d69da3fdd637e%7C0%7C0%7C638127765096132819%7CUnknown%7CTWFpbGZsb3d8eyJWIjoiMC4wLjAwMDAiLCJQIjoiV2luMzIiLCJBTiI6Ik1haWwiLCJXVCI6Mn0%3D%7C3000%7C%7C%7C&amp;sdata=cMLo3qo5JUrQ6VkmXLS54N9XeiDq6Z2Oce6T%2F3x%2F0fw%3D&amp;reserved=0" TargetMode="External" Id="rId4" /><Relationship Type="http://schemas.openxmlformats.org/officeDocument/2006/relationships/hyperlink" Target="https://nam04.safelinks.protection.outlook.com/?url=https%3A%2F%2Fwww.facebook.com%2FIngridAndress%2F&amp;data=05%7C01%7COlivia.Lee%40atlanticrecords.com%7C36376b982ed640121af208da821457a2%7C8367939002ec4ba1ad3d69da3fdd637e%7C0%7C0%7C637965321131795674%7CUnknown%7CTWFpbGZsb3d8eyJWIjoiMC4wLjAwMDAiLCJQIjoiV2luMzIiLCJBTiI6Ik1haWwiLCJXVCI6Mn0%3D%7C3000%7C%7C%7C&amp;sdata=WC0si8emyHA%2FgNYzZxbI2E8RLaZ6qb4RaKuHRH9Lk9w%3D&amp;reserved=0" TargetMode="External" Id="rId14" /><Relationship Type="http://schemas.openxmlformats.org/officeDocument/2006/relationships/customXml" Target="../customXml/item1.xml" Id="rId22" /><Relationship Type="http://schemas.openxmlformats.org/officeDocument/2006/relationships/hyperlink" Target="https://ingridandress.lnk.to/treatedmegood" TargetMode="External" Id="Rf2998cda0f5a42dd" /><Relationship Type="http://schemas.openxmlformats.org/officeDocument/2006/relationships/hyperlink" Target="https://ingridandress.lnk.to/preorder-goodpersondlx" TargetMode="External" Id="R2479b250d3c044ec" /><Relationship Type="http://schemas.openxmlformats.org/officeDocument/2006/relationships/hyperlink" Target="https://ingridandress.lnk.to/feellikethis" TargetMode="External" Id="R42f24fca5a6f4526" /><Relationship Type="http://schemas.openxmlformats.org/officeDocument/2006/relationships/hyperlink" Target="https://www.youtube.com/watch?v=8zBYWK7DIjc" TargetMode="External" Id="R4f69e70fffa64e86" /><Relationship Type="http://schemas.openxmlformats.org/officeDocument/2006/relationships/hyperlink" Target="https://www.youtube.com/watch?v=7Wx0-FlfmfE" TargetMode="External" Id="R390861ba844846a9" /><Relationship Type="http://schemas.openxmlformats.org/officeDocument/2006/relationships/hyperlink" Target="https://nam04.safelinks.protection.outlook.com/?url=https%3A%2F%2Fwww.nytimes.com%2F2022%2F08%2F25%2Farts%2Fmusic%2Fingrid-andress-good-person.html&amp;data=05%7C01%7CMaryCatherine%40wmg.com%7Cec666e3d235642a50ff308dac0fc16b9%7C8367939002ec4ba1ad3d69da3fdd637e%7C0%7C0%7C638034486207756657%7CUnknown%7CTWFpbGZsb3d8eyJWIjoiMC4wLjAwMDAiLCJQIjoiV2luMzIiLCJBTiI6Ik1haWwiLCJXVCI6Mn0%3D%7C3000%7C%7C%7C&amp;sdata=MUSqLLK%2B6OCddyYRw0Q2GZ7NwjLyHG7Hx0FGTNToU70%3D&amp;reserved=0" TargetMode="External" Id="R35749364d19240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592BC46-A693-447E-84B2-D96E6B43AC2F}"/>
</file>

<file path=customXml/itemProps2.xml><?xml version="1.0" encoding="utf-8"?>
<ds:datastoreItem xmlns:ds="http://schemas.openxmlformats.org/officeDocument/2006/customXml" ds:itemID="{BDE8A68F-48E1-4499-93D7-0CB585768F8C}"/>
</file>

<file path=customXml/itemProps3.xml><?xml version="1.0" encoding="utf-8"?>
<ds:datastoreItem xmlns:ds="http://schemas.openxmlformats.org/officeDocument/2006/customXml" ds:itemID="{CAFBE69A-A8C9-4089-8187-A4141C67B00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9</cp:revision>
  <dcterms:created xsi:type="dcterms:W3CDTF">2023-02-23T19:26:00Z</dcterms:created>
  <dcterms:modified xsi:type="dcterms:W3CDTF">2023-02-23T22:37:13Z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