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EAF3E" w14:textId="77777777" w:rsidR="000602BD" w:rsidRPr="002467D6" w:rsidRDefault="002467D6">
      <w:pPr>
        <w:jc w:val="center"/>
        <w:rPr>
          <w:b/>
          <w:sz w:val="36"/>
          <w:szCs w:val="36"/>
        </w:rPr>
      </w:pPr>
      <w:r w:rsidRPr="002467D6">
        <w:rPr>
          <w:b/>
          <w:sz w:val="36"/>
          <w:szCs w:val="36"/>
        </w:rPr>
        <w:t>PARAMORE RELEASE NEW TRACK “THE NEWS”</w:t>
      </w:r>
    </w:p>
    <w:p w14:paraId="1025A382" w14:textId="77777777" w:rsidR="000602BD" w:rsidRPr="002467D6" w:rsidRDefault="002467D6">
      <w:pPr>
        <w:jc w:val="center"/>
        <w:rPr>
          <w:b/>
          <w:sz w:val="36"/>
          <w:szCs w:val="36"/>
        </w:rPr>
      </w:pPr>
      <w:r w:rsidRPr="002467D6">
        <w:rPr>
          <w:b/>
          <w:sz w:val="36"/>
          <w:szCs w:val="36"/>
        </w:rPr>
        <w:t xml:space="preserve">LISTEN </w:t>
      </w:r>
      <w:hyperlink r:id="rId4">
        <w:r w:rsidRPr="002467D6">
          <w:rPr>
            <w:b/>
            <w:color w:val="1155CC"/>
            <w:sz w:val="36"/>
            <w:szCs w:val="36"/>
            <w:u w:val="single"/>
          </w:rPr>
          <w:t>HERE</w:t>
        </w:r>
      </w:hyperlink>
    </w:p>
    <w:p w14:paraId="0EFE7EBB" w14:textId="77777777" w:rsidR="000602BD" w:rsidRPr="002467D6" w:rsidRDefault="000602BD">
      <w:pPr>
        <w:jc w:val="center"/>
        <w:rPr>
          <w:b/>
          <w:sz w:val="36"/>
          <w:szCs w:val="36"/>
          <w:highlight w:val="yellow"/>
        </w:rPr>
      </w:pPr>
    </w:p>
    <w:p w14:paraId="545090DE" w14:textId="77777777" w:rsidR="000602BD" w:rsidRPr="002467D6" w:rsidRDefault="002467D6">
      <w:pPr>
        <w:jc w:val="center"/>
        <w:rPr>
          <w:b/>
          <w:sz w:val="32"/>
          <w:szCs w:val="32"/>
          <w:highlight w:val="white"/>
        </w:rPr>
      </w:pPr>
      <w:r w:rsidRPr="002467D6">
        <w:rPr>
          <w:b/>
          <w:sz w:val="32"/>
          <w:szCs w:val="32"/>
        </w:rPr>
        <w:t>NEW STUDIO ALBUM</w:t>
      </w:r>
      <w:r w:rsidRPr="002467D6">
        <w:rPr>
          <w:b/>
          <w:i/>
          <w:sz w:val="32"/>
          <w:szCs w:val="32"/>
        </w:rPr>
        <w:t xml:space="preserve"> THIS IS WHY</w:t>
      </w:r>
      <w:r w:rsidRPr="002467D6">
        <w:rPr>
          <w:b/>
          <w:sz w:val="32"/>
          <w:szCs w:val="32"/>
        </w:rPr>
        <w:t xml:space="preserve"> OUT FEBRUARY 10TH ON </w:t>
      </w:r>
      <w:r w:rsidRPr="002467D6">
        <w:rPr>
          <w:b/>
          <w:sz w:val="32"/>
          <w:szCs w:val="32"/>
          <w:highlight w:val="white"/>
        </w:rPr>
        <w:t>ATLANTIC RECORDS</w:t>
      </w:r>
    </w:p>
    <w:p w14:paraId="31D272AF" w14:textId="77777777" w:rsidR="000602BD" w:rsidRDefault="002467D6">
      <w:pPr>
        <w:jc w:val="center"/>
        <w:rPr>
          <w:b/>
          <w:sz w:val="40"/>
          <w:szCs w:val="40"/>
        </w:rPr>
      </w:pPr>
      <w:r>
        <w:rPr>
          <w:b/>
          <w:noProof/>
          <w:sz w:val="40"/>
          <w:szCs w:val="40"/>
        </w:rPr>
        <w:drawing>
          <wp:inline distT="114300" distB="114300" distL="114300" distR="114300" wp14:anchorId="0CE1F885" wp14:editId="73EDE114">
            <wp:extent cx="3871912" cy="387191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875765" cy="3875765"/>
                    </a:xfrm>
                    <a:prstGeom prst="rect">
                      <a:avLst/>
                    </a:prstGeom>
                    <a:ln/>
                  </pic:spPr>
                </pic:pic>
              </a:graphicData>
            </a:graphic>
          </wp:inline>
        </w:drawing>
      </w:r>
    </w:p>
    <w:p w14:paraId="71867BD6" w14:textId="77777777" w:rsidR="000602BD" w:rsidRDefault="002467D6">
      <w:pPr>
        <w:jc w:val="center"/>
        <w:rPr>
          <w:sz w:val="18"/>
          <w:szCs w:val="18"/>
        </w:rPr>
      </w:pPr>
      <w:r>
        <w:rPr>
          <w:sz w:val="18"/>
          <w:szCs w:val="18"/>
        </w:rPr>
        <w:t xml:space="preserve">(The News” single art. Photo credit: Zachary Gray. Download High Res </w:t>
      </w:r>
      <w:hyperlink r:id="rId6">
        <w:r>
          <w:rPr>
            <w:color w:val="1155CC"/>
            <w:sz w:val="18"/>
            <w:szCs w:val="18"/>
            <w:u w:val="single"/>
          </w:rPr>
          <w:t>HERE</w:t>
        </w:r>
      </w:hyperlink>
      <w:r>
        <w:rPr>
          <w:sz w:val="18"/>
          <w:szCs w:val="18"/>
        </w:rPr>
        <w:t xml:space="preserve">) </w:t>
      </w:r>
    </w:p>
    <w:p w14:paraId="4F49BFE5" w14:textId="77777777" w:rsidR="000602BD" w:rsidRDefault="000602BD">
      <w:pPr>
        <w:jc w:val="center"/>
        <w:rPr>
          <w:sz w:val="24"/>
          <w:szCs w:val="24"/>
        </w:rPr>
      </w:pPr>
    </w:p>
    <w:p w14:paraId="5B539778" w14:textId="77777777" w:rsidR="000602BD" w:rsidRDefault="002467D6">
      <w:pPr>
        <w:jc w:val="center"/>
        <w:rPr>
          <w:i/>
          <w:sz w:val="24"/>
          <w:szCs w:val="24"/>
        </w:rPr>
      </w:pPr>
      <w:r>
        <w:rPr>
          <w:i/>
          <w:sz w:val="24"/>
          <w:szCs w:val="24"/>
        </w:rPr>
        <w:t xml:space="preserve">Shut your eyes but it won’t go away/ Turn on / Turn off/ The news </w:t>
      </w:r>
    </w:p>
    <w:p w14:paraId="30E6CA49" w14:textId="77777777" w:rsidR="000602BD" w:rsidRDefault="000602BD">
      <w:pPr>
        <w:rPr>
          <w:sz w:val="24"/>
          <w:szCs w:val="24"/>
        </w:rPr>
      </w:pPr>
    </w:p>
    <w:p w14:paraId="20EB1761" w14:textId="77777777" w:rsidR="000602BD" w:rsidRDefault="002467D6" w:rsidP="002467D6">
      <w:pPr>
        <w:jc w:val="both"/>
        <w:rPr>
          <w:sz w:val="24"/>
          <w:szCs w:val="24"/>
        </w:rPr>
      </w:pPr>
      <w:r>
        <w:rPr>
          <w:sz w:val="24"/>
          <w:szCs w:val="24"/>
        </w:rPr>
        <w:t xml:space="preserve">Following a mischievous roll-out that included mailing portions of the track on CD to Paramore stans and </w:t>
      </w:r>
      <w:proofErr w:type="spellStart"/>
      <w:r>
        <w:rPr>
          <w:sz w:val="24"/>
          <w:szCs w:val="24"/>
        </w:rPr>
        <w:t>DMing</w:t>
      </w:r>
      <w:proofErr w:type="spellEnd"/>
      <w:r>
        <w:rPr>
          <w:sz w:val="24"/>
          <w:szCs w:val="24"/>
        </w:rPr>
        <w:t xml:space="preserve"> their followers piece-meal lyrics, </w:t>
      </w:r>
      <w:r>
        <w:rPr>
          <w:b/>
          <w:sz w:val="24"/>
          <w:szCs w:val="24"/>
        </w:rPr>
        <w:t>Paramore</w:t>
      </w:r>
      <w:r>
        <w:rPr>
          <w:sz w:val="24"/>
          <w:szCs w:val="24"/>
        </w:rPr>
        <w:t>’s invigorated return continues with “</w:t>
      </w:r>
      <w:r>
        <w:rPr>
          <w:b/>
          <w:sz w:val="24"/>
          <w:szCs w:val="24"/>
        </w:rPr>
        <w:t>The News”</w:t>
      </w:r>
      <w:r>
        <w:rPr>
          <w:sz w:val="24"/>
          <w:szCs w:val="24"/>
        </w:rPr>
        <w:t xml:space="preserve"> </w:t>
      </w:r>
      <w:proofErr w:type="gramStart"/>
      <w:r>
        <w:rPr>
          <w:sz w:val="24"/>
          <w:szCs w:val="24"/>
        </w:rPr>
        <w:t xml:space="preserve">- </w:t>
      </w:r>
      <w:r>
        <w:rPr>
          <w:b/>
          <w:sz w:val="24"/>
          <w:szCs w:val="24"/>
        </w:rPr>
        <w:t xml:space="preserve"> </w:t>
      </w:r>
      <w:r>
        <w:rPr>
          <w:sz w:val="24"/>
          <w:szCs w:val="24"/>
        </w:rPr>
        <w:t>the</w:t>
      </w:r>
      <w:proofErr w:type="gramEnd"/>
      <w:r>
        <w:rPr>
          <w:sz w:val="24"/>
          <w:szCs w:val="24"/>
        </w:rPr>
        <w:t xml:space="preserve"> second track to be taken from their highly anticipated sixth studio album </w:t>
      </w:r>
      <w:r>
        <w:rPr>
          <w:b/>
          <w:i/>
          <w:sz w:val="24"/>
          <w:szCs w:val="24"/>
        </w:rPr>
        <w:t xml:space="preserve">This is Why </w:t>
      </w:r>
      <w:r>
        <w:rPr>
          <w:sz w:val="24"/>
          <w:szCs w:val="24"/>
        </w:rPr>
        <w:t xml:space="preserve">(out </w:t>
      </w:r>
      <w:r>
        <w:rPr>
          <w:b/>
          <w:sz w:val="24"/>
          <w:szCs w:val="24"/>
        </w:rPr>
        <w:t xml:space="preserve">February 10, 2023 </w:t>
      </w:r>
      <w:r>
        <w:rPr>
          <w:sz w:val="24"/>
          <w:szCs w:val="24"/>
        </w:rPr>
        <w:t xml:space="preserve">on </w:t>
      </w:r>
      <w:r>
        <w:rPr>
          <w:b/>
          <w:sz w:val="24"/>
          <w:szCs w:val="24"/>
        </w:rPr>
        <w:t>Atlantic Records</w:t>
      </w:r>
      <w:r>
        <w:rPr>
          <w:sz w:val="24"/>
          <w:szCs w:val="24"/>
        </w:rPr>
        <w:t xml:space="preserve">). </w:t>
      </w:r>
    </w:p>
    <w:p w14:paraId="75ECBB4D" w14:textId="77777777" w:rsidR="000602BD" w:rsidRDefault="000602BD" w:rsidP="002467D6">
      <w:pPr>
        <w:jc w:val="both"/>
        <w:rPr>
          <w:sz w:val="24"/>
          <w:szCs w:val="24"/>
        </w:rPr>
      </w:pPr>
    </w:p>
    <w:p w14:paraId="15DA7BBA" w14:textId="77777777" w:rsidR="000602BD" w:rsidRDefault="002467D6" w:rsidP="002467D6">
      <w:pPr>
        <w:jc w:val="both"/>
        <w:rPr>
          <w:sz w:val="24"/>
          <w:szCs w:val="24"/>
          <w:highlight w:val="white"/>
        </w:rPr>
      </w:pPr>
      <w:r>
        <w:rPr>
          <w:sz w:val="24"/>
          <w:szCs w:val="24"/>
        </w:rPr>
        <w:t>The accompanying video, inspired by the band’s favorite horror movies and thrillers, was filmed in their hometown of Nashville, TN and directed by Mike Kluge and Matthew DeLisi.</w:t>
      </w:r>
      <w:r>
        <w:rPr>
          <w:sz w:val="24"/>
          <w:szCs w:val="24"/>
          <w:highlight w:val="white"/>
        </w:rPr>
        <w:t xml:space="preserve"> </w:t>
      </w:r>
      <w:r>
        <w:rPr>
          <w:sz w:val="24"/>
          <w:szCs w:val="24"/>
          <w:highlight w:val="white"/>
        </w:rPr>
        <w:lastRenderedPageBreak/>
        <w:t>One of Paramore’s most striking, agile and frenetic songs, “</w:t>
      </w:r>
      <w:r>
        <w:rPr>
          <w:b/>
          <w:sz w:val="24"/>
          <w:szCs w:val="24"/>
          <w:highlight w:val="white"/>
        </w:rPr>
        <w:t>The News</w:t>
      </w:r>
      <w:r>
        <w:rPr>
          <w:sz w:val="24"/>
          <w:szCs w:val="24"/>
          <w:highlight w:val="white"/>
        </w:rPr>
        <w:t xml:space="preserve">” puts drummer </w:t>
      </w:r>
      <w:r>
        <w:rPr>
          <w:b/>
          <w:sz w:val="24"/>
          <w:szCs w:val="24"/>
          <w:highlight w:val="white"/>
        </w:rPr>
        <w:t xml:space="preserve">Zac Farro </w:t>
      </w:r>
      <w:r>
        <w:rPr>
          <w:sz w:val="24"/>
          <w:szCs w:val="24"/>
          <w:highlight w:val="white"/>
        </w:rPr>
        <w:t xml:space="preserve">and guitarist </w:t>
      </w:r>
      <w:r>
        <w:rPr>
          <w:b/>
          <w:sz w:val="24"/>
          <w:szCs w:val="24"/>
          <w:highlight w:val="white"/>
        </w:rPr>
        <w:t>Taylor York</w:t>
      </w:r>
      <w:r>
        <w:rPr>
          <w:sz w:val="24"/>
          <w:szCs w:val="24"/>
          <w:highlight w:val="white"/>
        </w:rPr>
        <w:t>’s</w:t>
      </w:r>
      <w:r>
        <w:rPr>
          <w:b/>
          <w:sz w:val="24"/>
          <w:szCs w:val="24"/>
          <w:highlight w:val="white"/>
        </w:rPr>
        <w:t xml:space="preserve"> </w:t>
      </w:r>
      <w:r>
        <w:rPr>
          <w:sz w:val="24"/>
          <w:szCs w:val="24"/>
          <w:highlight w:val="white"/>
        </w:rPr>
        <w:t xml:space="preserve">dynamic chemistry at the forefront while </w:t>
      </w:r>
      <w:r>
        <w:rPr>
          <w:b/>
          <w:sz w:val="24"/>
          <w:szCs w:val="24"/>
          <w:highlight w:val="white"/>
        </w:rPr>
        <w:t>Hayley Williams</w:t>
      </w:r>
      <w:r>
        <w:rPr>
          <w:sz w:val="24"/>
          <w:szCs w:val="24"/>
          <w:highlight w:val="white"/>
        </w:rPr>
        <w:t xml:space="preserve">’ lyrics unleash the feelings of helplessness and anxiety that come with a desire to stay informed and engaged with current events, coupled with the emotional toll of being overwhelmed by the </w:t>
      </w:r>
      <w:proofErr w:type="gramStart"/>
      <w:r>
        <w:rPr>
          <w:sz w:val="24"/>
          <w:szCs w:val="24"/>
          <w:highlight w:val="white"/>
        </w:rPr>
        <w:t>24 hour</w:t>
      </w:r>
      <w:proofErr w:type="gramEnd"/>
      <w:r>
        <w:rPr>
          <w:sz w:val="24"/>
          <w:szCs w:val="24"/>
          <w:highlight w:val="white"/>
        </w:rPr>
        <w:t xml:space="preserve"> news cycle. </w:t>
      </w:r>
    </w:p>
    <w:p w14:paraId="79C940B2" w14:textId="77777777" w:rsidR="000602BD" w:rsidRDefault="000602BD" w:rsidP="002467D6">
      <w:pPr>
        <w:jc w:val="both"/>
        <w:rPr>
          <w:sz w:val="24"/>
          <w:szCs w:val="24"/>
          <w:highlight w:val="white"/>
        </w:rPr>
      </w:pPr>
    </w:p>
    <w:p w14:paraId="38C3DA5C" w14:textId="77777777" w:rsidR="000602BD" w:rsidRDefault="002467D6" w:rsidP="002467D6">
      <w:pPr>
        <w:jc w:val="both"/>
        <w:rPr>
          <w:sz w:val="24"/>
          <w:szCs w:val="24"/>
          <w:highlight w:val="white"/>
        </w:rPr>
      </w:pPr>
      <w:r>
        <w:rPr>
          <w:sz w:val="24"/>
          <w:szCs w:val="24"/>
          <w:highlight w:val="white"/>
        </w:rPr>
        <w:t xml:space="preserve">Says </w:t>
      </w:r>
      <w:r>
        <w:rPr>
          <w:b/>
          <w:sz w:val="24"/>
          <w:szCs w:val="24"/>
          <w:highlight w:val="white"/>
        </w:rPr>
        <w:t>Hayley</w:t>
      </w:r>
      <w:r>
        <w:rPr>
          <w:sz w:val="24"/>
          <w:szCs w:val="24"/>
          <w:highlight w:val="white"/>
        </w:rPr>
        <w:t>,</w:t>
      </w:r>
      <w:r>
        <w:rPr>
          <w:b/>
          <w:sz w:val="24"/>
          <w:szCs w:val="24"/>
          <w:highlight w:val="white"/>
        </w:rPr>
        <w:t xml:space="preserve"> “</w:t>
      </w:r>
      <w:r>
        <w:rPr>
          <w:i/>
          <w:sz w:val="24"/>
          <w:szCs w:val="24"/>
          <w:highlight w:val="white"/>
        </w:rPr>
        <w:t>The News is one of those songs that came together pretty quickly and felt exciting from the start. It feels like a happy medium between classic Paramore angst and bringing in some influences we’ve always had but never exploited. Watching Zac track drums for this one was one of my favorite memories from the studio.  Lyrically, it probably explains itself. The 24-hr news cycle is just impossible to comprehend. And I feel a pang of guilt when I unplug to protect my headspace. The common reaction, or non-reaction, seems to be dissociation. Not one of us is innocent of that and who could blame us?</w:t>
      </w:r>
      <w:r>
        <w:rPr>
          <w:sz w:val="24"/>
          <w:szCs w:val="24"/>
          <w:highlight w:val="white"/>
        </w:rPr>
        <w:t>”</w:t>
      </w:r>
    </w:p>
    <w:p w14:paraId="4C9CD243" w14:textId="77777777" w:rsidR="000602BD" w:rsidRDefault="000602BD">
      <w:pPr>
        <w:rPr>
          <w:b/>
          <w:sz w:val="24"/>
          <w:szCs w:val="24"/>
          <w:highlight w:val="white"/>
        </w:rPr>
      </w:pPr>
    </w:p>
    <w:p w14:paraId="373B4230" w14:textId="77777777" w:rsidR="000602BD" w:rsidRDefault="00BF4C9C">
      <w:pPr>
        <w:jc w:val="center"/>
        <w:rPr>
          <w:b/>
          <w:sz w:val="30"/>
          <w:szCs w:val="30"/>
        </w:rPr>
      </w:pPr>
      <w:hyperlink r:id="rId7">
        <w:r w:rsidR="002467D6">
          <w:rPr>
            <w:b/>
            <w:color w:val="1155CC"/>
            <w:sz w:val="30"/>
            <w:szCs w:val="30"/>
            <w:u w:val="single"/>
          </w:rPr>
          <w:t>STREAM “THE NEWS” HERE</w:t>
        </w:r>
      </w:hyperlink>
    </w:p>
    <w:p w14:paraId="7766E9DA" w14:textId="3A23F48B" w:rsidR="000602BD" w:rsidRDefault="002467D6">
      <w:pPr>
        <w:jc w:val="center"/>
        <w:rPr>
          <w:b/>
          <w:sz w:val="30"/>
          <w:szCs w:val="30"/>
          <w:highlight w:val="yellow"/>
        </w:rPr>
      </w:pPr>
      <w:r>
        <w:rPr>
          <w:b/>
          <w:sz w:val="30"/>
          <w:szCs w:val="30"/>
          <w:highlight w:val="yellow"/>
        </w:rPr>
        <w:t xml:space="preserve">WATCH THE VIDEO FOR “THE NEWS” </w:t>
      </w:r>
      <w:hyperlink r:id="rId8" w:history="1">
        <w:r w:rsidRPr="00736D91">
          <w:rPr>
            <w:rStyle w:val="Hyperlink"/>
            <w:b/>
            <w:sz w:val="30"/>
            <w:szCs w:val="30"/>
            <w:highlight w:val="yellow"/>
          </w:rPr>
          <w:t>HERE</w:t>
        </w:r>
      </w:hyperlink>
    </w:p>
    <w:p w14:paraId="422635CC" w14:textId="77777777" w:rsidR="000602BD" w:rsidRDefault="000602BD">
      <w:pPr>
        <w:jc w:val="center"/>
        <w:rPr>
          <w:b/>
          <w:sz w:val="24"/>
          <w:szCs w:val="24"/>
          <w:highlight w:val="yellow"/>
        </w:rPr>
      </w:pPr>
    </w:p>
    <w:p w14:paraId="4EEAB8A3" w14:textId="77777777" w:rsidR="000602BD" w:rsidRDefault="002467D6" w:rsidP="002467D6">
      <w:pPr>
        <w:jc w:val="both"/>
        <w:rPr>
          <w:sz w:val="24"/>
          <w:szCs w:val="24"/>
          <w:highlight w:val="white"/>
        </w:rPr>
      </w:pPr>
      <w:r>
        <w:rPr>
          <w:sz w:val="24"/>
          <w:szCs w:val="24"/>
          <w:highlight w:val="white"/>
        </w:rPr>
        <w:t>The Grammy-winning trio revealed their new album plans in September with the release of the album’s title track. “</w:t>
      </w:r>
      <w:r>
        <w:rPr>
          <w:b/>
          <w:sz w:val="24"/>
          <w:szCs w:val="24"/>
          <w:highlight w:val="white"/>
        </w:rPr>
        <w:t>This Is Why,</w:t>
      </w:r>
      <w:r>
        <w:rPr>
          <w:sz w:val="24"/>
          <w:szCs w:val="24"/>
          <w:highlight w:val="white"/>
        </w:rPr>
        <w:t xml:space="preserve">” currently climbing streaming and alternative radio charts around the globe - saw the beloved band make their </w:t>
      </w:r>
      <w:hyperlink r:id="rId9">
        <w:r>
          <w:rPr>
            <w:i/>
            <w:color w:val="1155CC"/>
            <w:sz w:val="24"/>
            <w:szCs w:val="24"/>
            <w:highlight w:val="white"/>
            <w:u w:val="single"/>
          </w:rPr>
          <w:t>Tonight Show Starring Jimmy Fallon</w:t>
        </w:r>
      </w:hyperlink>
      <w:hyperlink r:id="rId10">
        <w:r>
          <w:rPr>
            <w:color w:val="1155CC"/>
            <w:sz w:val="24"/>
            <w:szCs w:val="24"/>
            <w:highlight w:val="white"/>
            <w:u w:val="single"/>
          </w:rPr>
          <w:t xml:space="preserve"> debut </w:t>
        </w:r>
      </w:hyperlink>
      <w:r>
        <w:rPr>
          <w:sz w:val="24"/>
          <w:szCs w:val="24"/>
          <w:highlight w:val="white"/>
        </w:rPr>
        <w:t xml:space="preserve">in between a run of intimate theater dates and festival headlines. Excitement for Paramore’s live shows has never fiercer; they were recently announced to headline the kick-off of the </w:t>
      </w:r>
      <w:r>
        <w:rPr>
          <w:b/>
          <w:sz w:val="24"/>
          <w:szCs w:val="24"/>
          <w:highlight w:val="white"/>
        </w:rPr>
        <w:t xml:space="preserve">Bud Light Super Bowl Music Fest </w:t>
      </w:r>
      <w:r>
        <w:rPr>
          <w:sz w:val="24"/>
          <w:szCs w:val="24"/>
          <w:highlight w:val="white"/>
        </w:rPr>
        <w:t xml:space="preserve">in Glendale, AZ on Feb 9th and will join </w:t>
      </w:r>
      <w:r>
        <w:rPr>
          <w:b/>
          <w:sz w:val="24"/>
          <w:szCs w:val="24"/>
          <w:highlight w:val="white"/>
        </w:rPr>
        <w:t xml:space="preserve">Taylor Swift </w:t>
      </w:r>
      <w:r>
        <w:rPr>
          <w:sz w:val="24"/>
          <w:szCs w:val="24"/>
          <w:highlight w:val="white"/>
        </w:rPr>
        <w:t xml:space="preserve">on the opening night of her Eras Tour there on March 17th. Prior to their tour kickoff, the band will be doing a special, intimate album release show for fans on </w:t>
      </w:r>
      <w:r>
        <w:rPr>
          <w:b/>
          <w:sz w:val="24"/>
          <w:szCs w:val="24"/>
          <w:highlight w:val="white"/>
        </w:rPr>
        <w:t xml:space="preserve">February 6 </w:t>
      </w:r>
      <w:r>
        <w:rPr>
          <w:sz w:val="24"/>
          <w:szCs w:val="24"/>
          <w:highlight w:val="white"/>
        </w:rPr>
        <w:t xml:space="preserve">at </w:t>
      </w:r>
      <w:r>
        <w:rPr>
          <w:b/>
          <w:sz w:val="24"/>
          <w:szCs w:val="24"/>
          <w:highlight w:val="white"/>
        </w:rPr>
        <w:t xml:space="preserve">The Grand Ole Opry House </w:t>
      </w:r>
      <w:r>
        <w:rPr>
          <w:sz w:val="24"/>
          <w:szCs w:val="24"/>
          <w:highlight w:val="white"/>
        </w:rPr>
        <w:t xml:space="preserve">in Nashville. </w:t>
      </w:r>
    </w:p>
    <w:p w14:paraId="1DBA23C7" w14:textId="77777777" w:rsidR="000602BD" w:rsidRDefault="000602BD" w:rsidP="002467D6">
      <w:pPr>
        <w:jc w:val="both"/>
        <w:rPr>
          <w:sz w:val="24"/>
          <w:szCs w:val="24"/>
          <w:highlight w:val="white"/>
        </w:rPr>
      </w:pPr>
    </w:p>
    <w:p w14:paraId="08FB459D" w14:textId="77777777" w:rsidR="000602BD" w:rsidRDefault="002467D6" w:rsidP="002467D6">
      <w:pPr>
        <w:jc w:val="both"/>
        <w:rPr>
          <w:b/>
          <w:sz w:val="24"/>
          <w:szCs w:val="24"/>
          <w:highlight w:val="yellow"/>
        </w:rPr>
      </w:pPr>
      <w:r>
        <w:rPr>
          <w:sz w:val="24"/>
          <w:szCs w:val="24"/>
        </w:rPr>
        <w:t xml:space="preserve">Spring 2023 sees </w:t>
      </w:r>
      <w:r>
        <w:rPr>
          <w:b/>
          <w:sz w:val="24"/>
          <w:szCs w:val="24"/>
        </w:rPr>
        <w:t xml:space="preserve">Paramore </w:t>
      </w:r>
      <w:r>
        <w:rPr>
          <w:sz w:val="24"/>
          <w:szCs w:val="24"/>
        </w:rPr>
        <w:t xml:space="preserve">embark on their own global tour in support of </w:t>
      </w:r>
      <w:r>
        <w:rPr>
          <w:b/>
          <w:i/>
          <w:sz w:val="24"/>
          <w:szCs w:val="24"/>
        </w:rPr>
        <w:t xml:space="preserve">This is Why, </w:t>
      </w:r>
      <w:r>
        <w:rPr>
          <w:sz w:val="24"/>
          <w:szCs w:val="24"/>
        </w:rPr>
        <w:t xml:space="preserve">kicking off in South America in March, followed by a UK run in April, and a North American run starting in May. Support comes from </w:t>
      </w:r>
      <w:r>
        <w:rPr>
          <w:b/>
          <w:sz w:val="24"/>
          <w:szCs w:val="24"/>
        </w:rPr>
        <w:t>Bloc Party</w:t>
      </w:r>
      <w:r>
        <w:rPr>
          <w:sz w:val="24"/>
          <w:szCs w:val="24"/>
        </w:rPr>
        <w:t xml:space="preserve">, </w:t>
      </w:r>
      <w:r>
        <w:rPr>
          <w:b/>
          <w:sz w:val="24"/>
          <w:szCs w:val="24"/>
        </w:rPr>
        <w:t>Foals</w:t>
      </w:r>
      <w:r>
        <w:rPr>
          <w:sz w:val="24"/>
          <w:szCs w:val="24"/>
        </w:rPr>
        <w:t xml:space="preserve">, </w:t>
      </w:r>
      <w:r>
        <w:rPr>
          <w:b/>
          <w:sz w:val="24"/>
          <w:szCs w:val="24"/>
        </w:rPr>
        <w:t xml:space="preserve">The Linda </w:t>
      </w:r>
      <w:proofErr w:type="spellStart"/>
      <w:r>
        <w:rPr>
          <w:b/>
          <w:sz w:val="24"/>
          <w:szCs w:val="24"/>
        </w:rPr>
        <w:t>Lindas</w:t>
      </w:r>
      <w:proofErr w:type="spellEnd"/>
      <w:r>
        <w:rPr>
          <w:sz w:val="24"/>
          <w:szCs w:val="24"/>
        </w:rPr>
        <w:t xml:space="preserve"> and </w:t>
      </w:r>
      <w:r>
        <w:rPr>
          <w:b/>
          <w:sz w:val="24"/>
          <w:szCs w:val="24"/>
        </w:rPr>
        <w:t>Genesis Owusu</w:t>
      </w:r>
      <w:r>
        <w:rPr>
          <w:sz w:val="24"/>
          <w:szCs w:val="24"/>
        </w:rPr>
        <w:t xml:space="preserve">. For the band’s largest headline arena shows in more than a decade they’ll make stops at some of North America’s most iconic venues including New York’s </w:t>
      </w:r>
      <w:r>
        <w:rPr>
          <w:b/>
          <w:sz w:val="24"/>
          <w:szCs w:val="24"/>
        </w:rPr>
        <w:t>Madison Square Garden</w:t>
      </w:r>
      <w:r>
        <w:rPr>
          <w:sz w:val="24"/>
          <w:szCs w:val="24"/>
        </w:rPr>
        <w:t>, Toronto’s</w:t>
      </w:r>
      <w:r>
        <w:rPr>
          <w:b/>
          <w:sz w:val="24"/>
          <w:szCs w:val="24"/>
        </w:rPr>
        <w:t xml:space="preserve"> Scotiabank Arena</w:t>
      </w:r>
      <w:r>
        <w:rPr>
          <w:sz w:val="24"/>
          <w:szCs w:val="24"/>
        </w:rPr>
        <w:t xml:space="preserve">, Austin’s </w:t>
      </w:r>
      <w:r>
        <w:rPr>
          <w:b/>
          <w:sz w:val="24"/>
          <w:szCs w:val="24"/>
        </w:rPr>
        <w:t>Moody Center,</w:t>
      </w:r>
      <w:r>
        <w:rPr>
          <w:sz w:val="24"/>
          <w:szCs w:val="24"/>
        </w:rPr>
        <w:t xml:space="preserve"> Los Angeles’ </w:t>
      </w:r>
      <w:r>
        <w:rPr>
          <w:b/>
          <w:sz w:val="24"/>
          <w:szCs w:val="24"/>
        </w:rPr>
        <w:t>Kia Forum</w:t>
      </w:r>
      <w:r>
        <w:rPr>
          <w:sz w:val="24"/>
          <w:szCs w:val="24"/>
        </w:rPr>
        <w:t xml:space="preserve">, Seattle’s </w:t>
      </w:r>
      <w:r>
        <w:rPr>
          <w:b/>
          <w:sz w:val="24"/>
          <w:szCs w:val="24"/>
        </w:rPr>
        <w:t>Climate Pledge Arena</w:t>
      </w:r>
      <w:r>
        <w:rPr>
          <w:sz w:val="24"/>
          <w:szCs w:val="24"/>
        </w:rPr>
        <w:t xml:space="preserve"> and more before wrapping up in St. Paul, MN at </w:t>
      </w:r>
      <w:r>
        <w:rPr>
          <w:b/>
          <w:sz w:val="24"/>
          <w:szCs w:val="24"/>
        </w:rPr>
        <w:t>Xcel Energy Center</w:t>
      </w:r>
      <w:r>
        <w:rPr>
          <w:sz w:val="24"/>
          <w:szCs w:val="24"/>
        </w:rPr>
        <w:t xml:space="preserve"> on August 2nd. The band are donating a portion of their ticket sales to organizations working in areas of essential community support, including </w:t>
      </w:r>
      <w:r>
        <w:rPr>
          <w:b/>
          <w:sz w:val="24"/>
          <w:szCs w:val="24"/>
        </w:rPr>
        <w:t>Support &amp; Feed</w:t>
      </w:r>
      <w:r>
        <w:rPr>
          <w:sz w:val="24"/>
          <w:szCs w:val="24"/>
        </w:rPr>
        <w:t xml:space="preserve">. </w:t>
      </w:r>
    </w:p>
    <w:p w14:paraId="2AAA53FB" w14:textId="77777777" w:rsidR="000602BD" w:rsidRDefault="000602BD" w:rsidP="002467D6">
      <w:pPr>
        <w:jc w:val="both"/>
        <w:rPr>
          <w:sz w:val="24"/>
          <w:szCs w:val="24"/>
        </w:rPr>
      </w:pPr>
    </w:p>
    <w:p w14:paraId="636483A5" w14:textId="77777777" w:rsidR="000602BD" w:rsidRDefault="002467D6" w:rsidP="002467D6">
      <w:pPr>
        <w:jc w:val="both"/>
        <w:rPr>
          <w:b/>
          <w:i/>
          <w:sz w:val="24"/>
          <w:szCs w:val="24"/>
        </w:rPr>
      </w:pPr>
      <w:r>
        <w:rPr>
          <w:sz w:val="24"/>
          <w:szCs w:val="24"/>
        </w:rPr>
        <w:t xml:space="preserve">When Paramore revealed they were recording together in January 2022 the response from music fans around the world was immediate and celebratory. In the time since the </w:t>
      </w:r>
      <w:r>
        <w:rPr>
          <w:sz w:val="24"/>
          <w:szCs w:val="24"/>
        </w:rPr>
        <w:lastRenderedPageBreak/>
        <w:t xml:space="preserve">Grammy-winning, RIAA-certified multi-Platinum band released their last album, </w:t>
      </w:r>
      <w:r>
        <w:rPr>
          <w:i/>
          <w:sz w:val="24"/>
          <w:szCs w:val="24"/>
        </w:rPr>
        <w:t xml:space="preserve">After </w:t>
      </w:r>
      <w:proofErr w:type="gramStart"/>
      <w:r>
        <w:rPr>
          <w:i/>
          <w:sz w:val="24"/>
          <w:szCs w:val="24"/>
        </w:rPr>
        <w:t>Laughter</w:t>
      </w:r>
      <w:r>
        <w:rPr>
          <w:sz w:val="24"/>
          <w:szCs w:val="24"/>
        </w:rPr>
        <w:t xml:space="preserve">  -</w:t>
      </w:r>
      <w:proofErr w:type="gramEnd"/>
      <w:r>
        <w:rPr>
          <w:sz w:val="24"/>
          <w:szCs w:val="24"/>
        </w:rPr>
        <w:t xml:space="preserve"> and Hayley Williams unveiled two lauded solo albu</w:t>
      </w:r>
      <w:r>
        <w:rPr>
          <w:sz w:val="24"/>
          <w:szCs w:val="24"/>
          <w:highlight w:val="white"/>
        </w:rPr>
        <w:t xml:space="preserve">ms - </w:t>
      </w:r>
      <w:r>
        <w:rPr>
          <w:sz w:val="24"/>
          <w:szCs w:val="24"/>
        </w:rPr>
        <w:t xml:space="preserve">Paramore have become more popular than ever.  Over the last few years Paramore’s influence and popularity has snowballed, as the age of streaming organically propelled them into a position as one of the world’s biggest, most culturally compelling rock bands. For the band, who formed as teenagers in Tennessee, their </w:t>
      </w:r>
      <w:proofErr w:type="gramStart"/>
      <w:r>
        <w:rPr>
          <w:sz w:val="24"/>
          <w:szCs w:val="24"/>
        </w:rPr>
        <w:t>20 year</w:t>
      </w:r>
      <w:proofErr w:type="gramEnd"/>
      <w:r>
        <w:rPr>
          <w:sz w:val="24"/>
          <w:szCs w:val="24"/>
        </w:rPr>
        <w:t xml:space="preserve"> trajectory has seen them grow from youthful outsiders to bone-fide pop culture icons, permeating the musical landscape by inspiring a new generation of musical talent.</w:t>
      </w:r>
      <w:r>
        <w:rPr>
          <w:b/>
          <w:i/>
          <w:sz w:val="24"/>
          <w:szCs w:val="24"/>
        </w:rPr>
        <w:t xml:space="preserve"> </w:t>
      </w:r>
    </w:p>
    <w:p w14:paraId="221B4B60" w14:textId="77777777" w:rsidR="000602BD" w:rsidRDefault="000602BD">
      <w:pPr>
        <w:rPr>
          <w:b/>
          <w:i/>
          <w:sz w:val="28"/>
          <w:szCs w:val="28"/>
        </w:rPr>
      </w:pPr>
    </w:p>
    <w:p w14:paraId="0C277413" w14:textId="77777777" w:rsidR="000602BD" w:rsidRDefault="00BF4C9C">
      <w:pPr>
        <w:jc w:val="center"/>
        <w:rPr>
          <w:b/>
          <w:sz w:val="28"/>
          <w:szCs w:val="28"/>
        </w:rPr>
      </w:pPr>
      <w:hyperlink r:id="rId11">
        <w:r w:rsidR="002467D6">
          <w:rPr>
            <w:b/>
            <w:color w:val="1155CC"/>
            <w:sz w:val="28"/>
            <w:szCs w:val="28"/>
            <w:u w:val="single"/>
          </w:rPr>
          <w:t xml:space="preserve">PRE-ORDER </w:t>
        </w:r>
      </w:hyperlink>
      <w:hyperlink r:id="rId12">
        <w:r w:rsidR="002467D6">
          <w:rPr>
            <w:b/>
            <w:i/>
            <w:color w:val="1155CC"/>
            <w:sz w:val="28"/>
            <w:szCs w:val="28"/>
            <w:u w:val="single"/>
          </w:rPr>
          <w:t xml:space="preserve">THIS IS WHY </w:t>
        </w:r>
      </w:hyperlink>
      <w:hyperlink r:id="rId13">
        <w:r w:rsidR="002467D6">
          <w:rPr>
            <w:b/>
            <w:color w:val="1155CC"/>
            <w:sz w:val="28"/>
            <w:szCs w:val="28"/>
            <w:u w:val="single"/>
          </w:rPr>
          <w:t>HERE</w:t>
        </w:r>
      </w:hyperlink>
    </w:p>
    <w:p w14:paraId="609CBA58" w14:textId="77777777" w:rsidR="000602BD" w:rsidRDefault="000602BD">
      <w:pPr>
        <w:rPr>
          <w:sz w:val="26"/>
          <w:szCs w:val="26"/>
        </w:rPr>
      </w:pPr>
    </w:p>
    <w:p w14:paraId="77A599B5" w14:textId="77777777" w:rsidR="000602BD" w:rsidRDefault="002467D6">
      <w:pPr>
        <w:spacing w:line="240" w:lineRule="auto"/>
        <w:rPr>
          <w:b/>
          <w:sz w:val="24"/>
          <w:szCs w:val="24"/>
          <w:u w:val="single"/>
        </w:rPr>
      </w:pPr>
      <w:r>
        <w:rPr>
          <w:b/>
          <w:sz w:val="24"/>
          <w:szCs w:val="24"/>
          <w:u w:val="single"/>
        </w:rPr>
        <w:t xml:space="preserve">UPCOMING PARAMORE TOUR DATES: </w:t>
      </w:r>
    </w:p>
    <w:p w14:paraId="2706A97E" w14:textId="77777777" w:rsidR="000602BD" w:rsidRDefault="002467D6">
      <w:pPr>
        <w:spacing w:line="240" w:lineRule="auto"/>
      </w:pPr>
      <w:r>
        <w:t xml:space="preserve">Mon Feb 6 - Nashville, TN - Grand Ole Opry House </w:t>
      </w:r>
    </w:p>
    <w:p w14:paraId="45A1209D" w14:textId="77777777" w:rsidR="000602BD" w:rsidRDefault="002467D6">
      <w:pPr>
        <w:spacing w:line="240" w:lineRule="auto"/>
      </w:pPr>
      <w:r>
        <w:t>Thu Feb 9 - Phoenix, AZ - Bud Light Super Bowl Music Fest 2023+</w:t>
      </w:r>
    </w:p>
    <w:p w14:paraId="516CF8B5" w14:textId="77777777" w:rsidR="000602BD" w:rsidRDefault="002467D6">
      <w:pPr>
        <w:spacing w:line="240" w:lineRule="auto"/>
      </w:pPr>
      <w:r>
        <w:t xml:space="preserve">Thu March 2 - Santiago De </w:t>
      </w:r>
      <w:proofErr w:type="spellStart"/>
      <w:r>
        <w:t>Surco</w:t>
      </w:r>
      <w:proofErr w:type="spellEnd"/>
      <w:r>
        <w:t>, Peru - Arena Perú</w:t>
      </w:r>
    </w:p>
    <w:p w14:paraId="5C8E1124" w14:textId="77777777" w:rsidR="000602BD" w:rsidRDefault="002467D6">
      <w:pPr>
        <w:spacing w:line="240" w:lineRule="auto"/>
      </w:pPr>
      <w:r>
        <w:t>Sun March 5 - Santiago, Chile - Movistar Arena</w:t>
      </w:r>
    </w:p>
    <w:p w14:paraId="513486AA" w14:textId="77777777" w:rsidR="000602BD" w:rsidRDefault="002467D6">
      <w:pPr>
        <w:spacing w:line="240" w:lineRule="auto"/>
      </w:pPr>
      <w:r>
        <w:t xml:space="preserve">Tue March 7 - </w:t>
      </w:r>
      <w:proofErr w:type="spellStart"/>
      <w:r>
        <w:t>Comuna</w:t>
      </w:r>
      <w:proofErr w:type="spellEnd"/>
      <w:r>
        <w:t xml:space="preserve"> 14, Argentina - Argentinian Racetrack of Palermo</w:t>
      </w:r>
    </w:p>
    <w:p w14:paraId="671F19DF" w14:textId="77777777" w:rsidR="000602BD" w:rsidRDefault="002467D6">
      <w:pPr>
        <w:spacing w:line="240" w:lineRule="auto"/>
      </w:pPr>
      <w:r>
        <w:t xml:space="preserve">Thu March 9 - Rio De Janeiro, Brazil - </w:t>
      </w:r>
      <w:proofErr w:type="spellStart"/>
      <w:r>
        <w:t>Qualistage</w:t>
      </w:r>
      <w:proofErr w:type="spellEnd"/>
    </w:p>
    <w:p w14:paraId="2F30725B" w14:textId="77777777" w:rsidR="000602BD" w:rsidRDefault="002467D6">
      <w:pPr>
        <w:spacing w:line="240" w:lineRule="auto"/>
      </w:pPr>
      <w:r>
        <w:t xml:space="preserve">Sat March 11 - São Paulo, Brazil - Centro </w:t>
      </w:r>
      <w:proofErr w:type="spellStart"/>
      <w:r>
        <w:t>Esportivo</w:t>
      </w:r>
      <w:proofErr w:type="spellEnd"/>
      <w:r>
        <w:t xml:space="preserve"> Tiete</w:t>
      </w:r>
    </w:p>
    <w:p w14:paraId="709FC793" w14:textId="77777777" w:rsidR="000602BD" w:rsidRDefault="002467D6">
      <w:pPr>
        <w:spacing w:line="240" w:lineRule="auto"/>
      </w:pPr>
      <w:r>
        <w:t xml:space="preserve">Sun March 12 - São Paulo, Brazil - Centro </w:t>
      </w:r>
      <w:proofErr w:type="spellStart"/>
      <w:r>
        <w:t>Esportivo</w:t>
      </w:r>
      <w:proofErr w:type="spellEnd"/>
      <w:r>
        <w:t xml:space="preserve"> Tiete</w:t>
      </w:r>
      <w:r>
        <w:br/>
        <w:t>Tue March 14 - Bogotá, Colombia - Movistar Arena</w:t>
      </w:r>
    </w:p>
    <w:p w14:paraId="3CB84D49" w14:textId="77777777" w:rsidR="000602BD" w:rsidRDefault="002467D6">
      <w:pPr>
        <w:spacing w:line="240" w:lineRule="auto"/>
      </w:pPr>
      <w:r>
        <w:t>Fri March 17 - Glendale, AZ - State Farm Stadium=</w:t>
      </w:r>
    </w:p>
    <w:p w14:paraId="0579BF2B" w14:textId="77777777" w:rsidR="000602BD" w:rsidRDefault="002467D6">
      <w:pPr>
        <w:spacing w:line="240" w:lineRule="auto"/>
      </w:pPr>
      <w:r>
        <w:t>Sat March 18 - Glendale, AZ - State Farm Stadium=</w:t>
      </w:r>
    </w:p>
    <w:p w14:paraId="2AA77956" w14:textId="77777777" w:rsidR="000602BD" w:rsidRDefault="002467D6">
      <w:pPr>
        <w:spacing w:line="240" w:lineRule="auto"/>
      </w:pPr>
      <w:r>
        <w:t>Thu April 13 - Dublin, Ireland - 3Arena</w:t>
      </w:r>
    </w:p>
    <w:p w14:paraId="75E6B23A" w14:textId="77777777" w:rsidR="000602BD" w:rsidRDefault="002467D6">
      <w:pPr>
        <w:spacing w:line="240" w:lineRule="auto"/>
      </w:pPr>
      <w:r>
        <w:t>Sat April 15 - Cardiff, United Kingdom - International Arena</w:t>
      </w:r>
    </w:p>
    <w:p w14:paraId="2E50610B" w14:textId="77777777" w:rsidR="000602BD" w:rsidRDefault="002467D6">
      <w:pPr>
        <w:spacing w:line="240" w:lineRule="auto"/>
      </w:pPr>
      <w:r>
        <w:t xml:space="preserve">Mon April 17 - Glasgow, United Kingdom - OVO Hydro </w:t>
      </w:r>
    </w:p>
    <w:p w14:paraId="5CA7B424" w14:textId="77777777" w:rsidR="000602BD" w:rsidRDefault="002467D6">
      <w:pPr>
        <w:spacing w:line="240" w:lineRule="auto"/>
      </w:pPr>
      <w:r>
        <w:t>Tue April 18 - Manchester, United Kingdom - AO Arena</w:t>
      </w:r>
    </w:p>
    <w:p w14:paraId="28B6BE6B" w14:textId="77777777" w:rsidR="000602BD" w:rsidRDefault="002467D6">
      <w:pPr>
        <w:spacing w:line="240" w:lineRule="auto"/>
      </w:pPr>
      <w:r>
        <w:t>Thu April 20 - London, United Kingdom - O2 Arena</w:t>
      </w:r>
    </w:p>
    <w:p w14:paraId="05B3D396" w14:textId="77777777" w:rsidR="000602BD" w:rsidRDefault="002467D6">
      <w:pPr>
        <w:spacing w:line="240" w:lineRule="auto"/>
      </w:pPr>
      <w:r>
        <w:t xml:space="preserve">Sat April 22 - Birmingham, United Kingdom - </w:t>
      </w:r>
      <w:proofErr w:type="spellStart"/>
      <w:r>
        <w:t>Utilita</w:t>
      </w:r>
      <w:proofErr w:type="spellEnd"/>
      <w:r>
        <w:t xml:space="preserve"> Arena</w:t>
      </w:r>
    </w:p>
    <w:p w14:paraId="5EC8C442" w14:textId="77777777" w:rsidR="000602BD" w:rsidRDefault="002467D6">
      <w:pPr>
        <w:spacing w:line="240" w:lineRule="auto"/>
      </w:pPr>
      <w:r>
        <w:t>Sun April 23 - London, United Kingdom - O2 Arena</w:t>
      </w:r>
    </w:p>
    <w:p w14:paraId="571DFC9B" w14:textId="77777777" w:rsidR="000602BD" w:rsidRDefault="002467D6">
      <w:pPr>
        <w:spacing w:line="240" w:lineRule="auto"/>
      </w:pPr>
      <w:r>
        <w:t>Tue May 23 – Charlotte, NC – Spectrum Center*~</w:t>
      </w:r>
    </w:p>
    <w:p w14:paraId="34709DFA" w14:textId="77777777" w:rsidR="000602BD" w:rsidRDefault="002467D6">
      <w:pPr>
        <w:spacing w:line="240" w:lineRule="auto"/>
      </w:pPr>
      <w:r>
        <w:t>Thu May 25 – Atlanta, GA – State Farm Arena*~</w:t>
      </w:r>
    </w:p>
    <w:p w14:paraId="5F69473A" w14:textId="77777777" w:rsidR="000602BD" w:rsidRDefault="002467D6">
      <w:pPr>
        <w:spacing w:line="240" w:lineRule="auto"/>
      </w:pPr>
      <w:r>
        <w:t>Sat May 27 – Atlantic City, NJ – Adjacent Festival+</w:t>
      </w:r>
    </w:p>
    <w:p w14:paraId="64DE59E1" w14:textId="77777777" w:rsidR="000602BD" w:rsidRDefault="002467D6">
      <w:pPr>
        <w:spacing w:line="240" w:lineRule="auto"/>
      </w:pPr>
      <w:r>
        <w:t>Tue May 30 – New York, NY – Madison Square Garden*~</w:t>
      </w:r>
    </w:p>
    <w:p w14:paraId="412AF676" w14:textId="77777777" w:rsidR="000602BD" w:rsidRDefault="002467D6">
      <w:pPr>
        <w:spacing w:line="240" w:lineRule="auto"/>
      </w:pPr>
      <w:r>
        <w:t>Wed May 31 – New York, NY – Madison Square Garden*~</w:t>
      </w:r>
    </w:p>
    <w:p w14:paraId="283DF206" w14:textId="77777777" w:rsidR="000602BD" w:rsidRDefault="002467D6">
      <w:pPr>
        <w:spacing w:line="240" w:lineRule="auto"/>
      </w:pPr>
      <w:r>
        <w:t>Fri June 02 – Washington, DC – Capital One Arena*~</w:t>
      </w:r>
    </w:p>
    <w:p w14:paraId="6B7A8BE5" w14:textId="77777777" w:rsidR="000602BD" w:rsidRDefault="002467D6">
      <w:pPr>
        <w:spacing w:line="240" w:lineRule="auto"/>
      </w:pPr>
      <w:r>
        <w:t>Sun Jun 04 – Cleveland, OH – Rocket Mortgage Fieldhouse*~</w:t>
      </w:r>
    </w:p>
    <w:p w14:paraId="5755C77A" w14:textId="77777777" w:rsidR="000602BD" w:rsidRDefault="002467D6">
      <w:pPr>
        <w:spacing w:line="240" w:lineRule="auto"/>
      </w:pPr>
      <w:r>
        <w:t xml:space="preserve">Mon Jun 05 – Indianapolis, IN – </w:t>
      </w:r>
      <w:proofErr w:type="spellStart"/>
      <w:r>
        <w:t>Gainbridge</w:t>
      </w:r>
      <w:proofErr w:type="spellEnd"/>
      <w:r>
        <w:t xml:space="preserve"> Fieldhouse*~</w:t>
      </w:r>
    </w:p>
    <w:p w14:paraId="10D273C2" w14:textId="77777777" w:rsidR="000602BD" w:rsidRDefault="002467D6">
      <w:pPr>
        <w:spacing w:line="240" w:lineRule="auto"/>
      </w:pPr>
      <w:r>
        <w:t>Wed Jun 07 – Detroit, MI – Little Caesars Arena*~</w:t>
      </w:r>
    </w:p>
    <w:p w14:paraId="74AF842F" w14:textId="77777777" w:rsidR="000602BD" w:rsidRDefault="002467D6">
      <w:pPr>
        <w:spacing w:line="240" w:lineRule="auto"/>
      </w:pPr>
      <w:r>
        <w:t>Thu Jun 08 – Toronto, ON – Scotiabank Arena*~</w:t>
      </w:r>
    </w:p>
    <w:p w14:paraId="0C6EED72" w14:textId="77777777" w:rsidR="000602BD" w:rsidRDefault="002467D6">
      <w:pPr>
        <w:spacing w:line="240" w:lineRule="auto"/>
      </w:pPr>
      <w:r>
        <w:t>Sat Jun 10 – Columbus, OH – Schottenstein Center*~</w:t>
      </w:r>
    </w:p>
    <w:p w14:paraId="1697F752" w14:textId="77777777" w:rsidR="000602BD" w:rsidRDefault="002467D6">
      <w:pPr>
        <w:spacing w:line="240" w:lineRule="auto"/>
      </w:pPr>
      <w:r>
        <w:t>Sun Jun 11 – Pittsburgh, PA – PPG Paint Arena*~</w:t>
      </w:r>
    </w:p>
    <w:p w14:paraId="5EF7D483" w14:textId="77777777" w:rsidR="000602BD" w:rsidRDefault="002467D6">
      <w:pPr>
        <w:spacing w:line="240" w:lineRule="auto"/>
      </w:pPr>
      <w:r>
        <w:t>Tue Jun 13 – Orlando, FL – Amway Center*~</w:t>
      </w:r>
    </w:p>
    <w:p w14:paraId="64A0899E" w14:textId="77777777" w:rsidR="000602BD" w:rsidRDefault="002467D6">
      <w:pPr>
        <w:spacing w:line="240" w:lineRule="auto"/>
      </w:pPr>
      <w:r>
        <w:t>Wed Jun 14 – Hollywood, FL – Hard Rock Live*~</w:t>
      </w:r>
    </w:p>
    <w:p w14:paraId="7DCC5F0A" w14:textId="77777777" w:rsidR="000602BD" w:rsidRDefault="002467D6">
      <w:pPr>
        <w:spacing w:line="240" w:lineRule="auto"/>
      </w:pPr>
      <w:r>
        <w:t>Thu Jul 06 – New Orleans, LA – Smoothie King Center^!</w:t>
      </w:r>
    </w:p>
    <w:p w14:paraId="24671160" w14:textId="77777777" w:rsidR="000602BD" w:rsidRDefault="002467D6">
      <w:pPr>
        <w:spacing w:line="240" w:lineRule="auto"/>
      </w:pPr>
      <w:r>
        <w:t>Sat Jul 08 – Fort Worth, TX – Dickies Arena^!</w:t>
      </w:r>
    </w:p>
    <w:p w14:paraId="21124467" w14:textId="77777777" w:rsidR="000602BD" w:rsidRDefault="002467D6">
      <w:pPr>
        <w:spacing w:line="240" w:lineRule="auto"/>
      </w:pPr>
      <w:r>
        <w:t>Sun Jul 09 – Austin, TX – Moody Center^!</w:t>
      </w:r>
    </w:p>
    <w:p w14:paraId="54D6E38E" w14:textId="77777777" w:rsidR="000602BD" w:rsidRDefault="002467D6">
      <w:pPr>
        <w:spacing w:line="240" w:lineRule="auto"/>
      </w:pPr>
      <w:r>
        <w:t>Tue Jul 11 – Houston, TX – Toyota Center^!</w:t>
      </w:r>
    </w:p>
    <w:p w14:paraId="52E4AB02" w14:textId="77777777" w:rsidR="000602BD" w:rsidRDefault="002467D6">
      <w:pPr>
        <w:spacing w:line="240" w:lineRule="auto"/>
      </w:pPr>
      <w:r>
        <w:t>Thu Jul 13 – Denver, CO – Ball Arena^!</w:t>
      </w:r>
    </w:p>
    <w:p w14:paraId="29813F33" w14:textId="77777777" w:rsidR="000602BD" w:rsidRDefault="002467D6">
      <w:pPr>
        <w:spacing w:line="240" w:lineRule="auto"/>
      </w:pPr>
      <w:r>
        <w:t>Sun Jul 16 – San Diego, CA – Viejas Arena^</w:t>
      </w:r>
    </w:p>
    <w:p w14:paraId="5E624857" w14:textId="77777777" w:rsidR="000602BD" w:rsidRDefault="002467D6">
      <w:pPr>
        <w:spacing w:line="240" w:lineRule="auto"/>
      </w:pPr>
      <w:r>
        <w:t>Wed Jul 19 – Los Angeles, CA – Kia Forum^</w:t>
      </w:r>
    </w:p>
    <w:p w14:paraId="7B7E1003" w14:textId="77777777" w:rsidR="000602BD" w:rsidRDefault="002467D6">
      <w:pPr>
        <w:spacing w:line="240" w:lineRule="auto"/>
      </w:pPr>
      <w:r>
        <w:t>Wed Jul 20 – Los Angeles, CA – Kia Forum^</w:t>
      </w:r>
    </w:p>
    <w:p w14:paraId="2E393E33" w14:textId="77777777" w:rsidR="000602BD" w:rsidRDefault="002467D6">
      <w:pPr>
        <w:spacing w:line="240" w:lineRule="auto"/>
      </w:pPr>
      <w:r>
        <w:t>Sat Jul 22 – San Francisco, CA – Chase Center^</w:t>
      </w:r>
    </w:p>
    <w:p w14:paraId="6513EEC9" w14:textId="77777777" w:rsidR="000602BD" w:rsidRDefault="002467D6">
      <w:pPr>
        <w:spacing w:line="240" w:lineRule="auto"/>
      </w:pPr>
      <w:r>
        <w:t>Mon Jul 24 – Seattle, WA – Climate Pledge Arena^!</w:t>
      </w:r>
    </w:p>
    <w:p w14:paraId="48BC8111" w14:textId="77777777" w:rsidR="000602BD" w:rsidRDefault="002467D6">
      <w:pPr>
        <w:spacing w:line="240" w:lineRule="auto"/>
      </w:pPr>
      <w:r>
        <w:t>Tue Jul 25 – Portland, OR – Veterans Memorial Coliseum^!</w:t>
      </w:r>
    </w:p>
    <w:p w14:paraId="02B0402C" w14:textId="77777777" w:rsidR="000602BD" w:rsidRDefault="002467D6">
      <w:pPr>
        <w:spacing w:line="240" w:lineRule="auto"/>
      </w:pPr>
      <w:r>
        <w:t>Thu Jul 27 – Salt Lake City, UT – Vivint Arena^!</w:t>
      </w:r>
    </w:p>
    <w:p w14:paraId="3E9A870A" w14:textId="77777777" w:rsidR="000602BD" w:rsidRDefault="002467D6">
      <w:pPr>
        <w:spacing w:line="240" w:lineRule="auto"/>
      </w:pPr>
      <w:r>
        <w:t>Sat Jul 29 – Tulsa, OK – BOK Center^!</w:t>
      </w:r>
    </w:p>
    <w:p w14:paraId="493B672C" w14:textId="77777777" w:rsidR="000602BD" w:rsidRDefault="002467D6">
      <w:pPr>
        <w:spacing w:line="240" w:lineRule="auto"/>
      </w:pPr>
      <w:r>
        <w:t>Sun Jul 30 – St Louis, MO – Enterprise Center^!</w:t>
      </w:r>
    </w:p>
    <w:p w14:paraId="06F1D9FB" w14:textId="77777777" w:rsidR="000602BD" w:rsidRDefault="002467D6">
      <w:pPr>
        <w:spacing w:line="240" w:lineRule="auto"/>
      </w:pPr>
      <w:r>
        <w:t>Wed Aug 02 – St. Paul, MN – Xcel Energy Center^!</w:t>
      </w:r>
    </w:p>
    <w:p w14:paraId="0744213E" w14:textId="77777777" w:rsidR="000602BD" w:rsidRDefault="000602BD">
      <w:pPr>
        <w:spacing w:line="240" w:lineRule="auto"/>
      </w:pPr>
    </w:p>
    <w:p w14:paraId="5BBBFDB2" w14:textId="77777777" w:rsidR="000602BD" w:rsidRDefault="002467D6">
      <w:pPr>
        <w:spacing w:line="240" w:lineRule="auto"/>
        <w:rPr>
          <w:b/>
        </w:rPr>
      </w:pPr>
      <w:r>
        <w:t xml:space="preserve">*With Support </w:t>
      </w:r>
      <w:r>
        <w:rPr>
          <w:b/>
        </w:rPr>
        <w:t>Bloc Party</w:t>
      </w:r>
    </w:p>
    <w:p w14:paraId="56007C04" w14:textId="77777777" w:rsidR="000602BD" w:rsidRDefault="002467D6">
      <w:pPr>
        <w:spacing w:line="240" w:lineRule="auto"/>
        <w:rPr>
          <w:b/>
        </w:rPr>
      </w:pPr>
      <w:r>
        <w:t xml:space="preserve">^With Support from </w:t>
      </w:r>
      <w:r>
        <w:rPr>
          <w:b/>
        </w:rPr>
        <w:t>Foals</w:t>
      </w:r>
    </w:p>
    <w:p w14:paraId="6BA283EF" w14:textId="77777777" w:rsidR="000602BD" w:rsidRDefault="002467D6">
      <w:pPr>
        <w:spacing w:line="240" w:lineRule="auto"/>
        <w:rPr>
          <w:b/>
        </w:rPr>
      </w:pPr>
      <w:proofErr w:type="gramStart"/>
      <w:r>
        <w:t>!With</w:t>
      </w:r>
      <w:proofErr w:type="gramEnd"/>
      <w:r>
        <w:t xml:space="preserve"> Support from </w:t>
      </w:r>
      <w:r>
        <w:rPr>
          <w:b/>
        </w:rPr>
        <w:t xml:space="preserve">The Linda </w:t>
      </w:r>
      <w:proofErr w:type="spellStart"/>
      <w:r>
        <w:rPr>
          <w:b/>
        </w:rPr>
        <w:t>Lindas</w:t>
      </w:r>
      <w:proofErr w:type="spellEnd"/>
      <w:r>
        <w:rPr>
          <w:b/>
        </w:rPr>
        <w:t xml:space="preserve"> </w:t>
      </w:r>
    </w:p>
    <w:p w14:paraId="54AC69E6" w14:textId="77777777" w:rsidR="000602BD" w:rsidRDefault="002467D6">
      <w:pPr>
        <w:spacing w:line="240" w:lineRule="auto"/>
        <w:rPr>
          <w:b/>
        </w:rPr>
      </w:pPr>
      <w:r>
        <w:t xml:space="preserve">~With Support from </w:t>
      </w:r>
      <w:r>
        <w:rPr>
          <w:b/>
        </w:rPr>
        <w:t>Genesis Owusu</w:t>
      </w:r>
    </w:p>
    <w:p w14:paraId="756782FB" w14:textId="77777777" w:rsidR="000602BD" w:rsidRDefault="002467D6">
      <w:pPr>
        <w:spacing w:line="240" w:lineRule="auto"/>
      </w:pPr>
      <w:r>
        <w:t>+Festival Performance</w:t>
      </w:r>
    </w:p>
    <w:p w14:paraId="1F18BCA4" w14:textId="77777777" w:rsidR="000602BD" w:rsidRDefault="002467D6">
      <w:pPr>
        <w:spacing w:line="240" w:lineRule="auto"/>
        <w:rPr>
          <w:b/>
          <w:color w:val="201F1E"/>
          <w:sz w:val="24"/>
          <w:szCs w:val="24"/>
        </w:rPr>
      </w:pPr>
      <w:r>
        <w:t xml:space="preserve">=Supporting </w:t>
      </w:r>
      <w:r>
        <w:rPr>
          <w:b/>
        </w:rPr>
        <w:t>Taylor Swift</w:t>
      </w:r>
    </w:p>
    <w:p w14:paraId="130990F5" w14:textId="77777777" w:rsidR="000602BD" w:rsidRDefault="000602BD">
      <w:pPr>
        <w:jc w:val="center"/>
        <w:rPr>
          <w:sz w:val="24"/>
          <w:szCs w:val="24"/>
        </w:rPr>
      </w:pPr>
    </w:p>
    <w:p w14:paraId="710AD560" w14:textId="77777777" w:rsidR="000602BD" w:rsidRDefault="002467D6">
      <w:pPr>
        <w:jc w:val="center"/>
        <w:rPr>
          <w:sz w:val="24"/>
          <w:szCs w:val="24"/>
        </w:rPr>
      </w:pPr>
      <w:r>
        <w:rPr>
          <w:sz w:val="24"/>
          <w:szCs w:val="24"/>
        </w:rPr>
        <w:t>Praise for Paramore:</w:t>
      </w:r>
    </w:p>
    <w:p w14:paraId="47A8C3ED" w14:textId="77777777" w:rsidR="000602BD" w:rsidRDefault="000602BD">
      <w:pPr>
        <w:jc w:val="center"/>
        <w:rPr>
          <w:sz w:val="24"/>
          <w:szCs w:val="24"/>
        </w:rPr>
      </w:pPr>
    </w:p>
    <w:p w14:paraId="30714546" w14:textId="77777777" w:rsidR="000602BD" w:rsidRDefault="002467D6">
      <w:pPr>
        <w:jc w:val="center"/>
        <w:rPr>
          <w:b/>
          <w:i/>
          <w:sz w:val="24"/>
          <w:szCs w:val="24"/>
        </w:rPr>
      </w:pPr>
      <w:r>
        <w:rPr>
          <w:i/>
          <w:sz w:val="24"/>
          <w:szCs w:val="24"/>
        </w:rPr>
        <w:t>“another bold yet sonically grounded triumph: while the production recalls the art-rock idiosyncrasies of After Laughter, Hayley Williams sneers, spins and strikes with the tenacity of her Riot! Work.”</w:t>
      </w:r>
      <w:r>
        <w:rPr>
          <w:b/>
          <w:i/>
          <w:sz w:val="24"/>
          <w:szCs w:val="24"/>
        </w:rPr>
        <w:t xml:space="preserve"> - Billboard</w:t>
      </w:r>
    </w:p>
    <w:p w14:paraId="047B50AC" w14:textId="77777777" w:rsidR="000602BD" w:rsidRDefault="000602BD">
      <w:pPr>
        <w:jc w:val="center"/>
        <w:rPr>
          <w:b/>
          <w:i/>
          <w:sz w:val="24"/>
          <w:szCs w:val="24"/>
        </w:rPr>
      </w:pPr>
    </w:p>
    <w:p w14:paraId="09D2797B" w14:textId="77777777" w:rsidR="000602BD" w:rsidRDefault="002467D6">
      <w:pPr>
        <w:jc w:val="center"/>
        <w:rPr>
          <w:b/>
          <w:i/>
          <w:sz w:val="24"/>
          <w:szCs w:val="24"/>
        </w:rPr>
      </w:pPr>
      <w:r>
        <w:rPr>
          <w:i/>
          <w:sz w:val="24"/>
          <w:szCs w:val="24"/>
        </w:rPr>
        <w:t xml:space="preserve">“Williams sings, with biting mock-sweetness, over a backbeat and a hopping bass line. Choppy, clenched guitar chords goad her as she sneers an irritated response to a sourly divided national mood” - </w:t>
      </w:r>
      <w:r>
        <w:rPr>
          <w:b/>
          <w:i/>
          <w:sz w:val="24"/>
          <w:szCs w:val="24"/>
        </w:rPr>
        <w:t>New York Times</w:t>
      </w:r>
    </w:p>
    <w:p w14:paraId="6A8B107D" w14:textId="77777777" w:rsidR="000602BD" w:rsidRDefault="000602BD">
      <w:pPr>
        <w:jc w:val="center"/>
        <w:rPr>
          <w:b/>
          <w:i/>
          <w:sz w:val="24"/>
          <w:szCs w:val="24"/>
        </w:rPr>
      </w:pPr>
    </w:p>
    <w:p w14:paraId="74047D13" w14:textId="77777777" w:rsidR="000602BD" w:rsidRDefault="002467D6">
      <w:pPr>
        <w:jc w:val="center"/>
        <w:rPr>
          <w:b/>
          <w:i/>
          <w:sz w:val="24"/>
          <w:szCs w:val="24"/>
        </w:rPr>
      </w:pPr>
      <w:r>
        <w:rPr>
          <w:b/>
          <w:i/>
          <w:sz w:val="24"/>
          <w:szCs w:val="24"/>
        </w:rPr>
        <w:t>“</w:t>
      </w:r>
      <w:r>
        <w:rPr>
          <w:i/>
          <w:sz w:val="24"/>
          <w:szCs w:val="24"/>
        </w:rPr>
        <w:t xml:space="preserve">...it's working as a power trio here: a singer, drummer and guitarist barreling ahead at the most thrilling heights of their musicianship” - </w:t>
      </w:r>
      <w:r>
        <w:rPr>
          <w:b/>
          <w:i/>
          <w:sz w:val="24"/>
          <w:szCs w:val="24"/>
        </w:rPr>
        <w:t xml:space="preserve">NPR </w:t>
      </w:r>
    </w:p>
    <w:p w14:paraId="6B3F30CB" w14:textId="77777777" w:rsidR="000602BD" w:rsidRDefault="000602BD">
      <w:pPr>
        <w:jc w:val="center"/>
        <w:rPr>
          <w:b/>
          <w:i/>
          <w:sz w:val="24"/>
          <w:szCs w:val="24"/>
        </w:rPr>
      </w:pPr>
    </w:p>
    <w:p w14:paraId="723FD55A" w14:textId="77777777" w:rsidR="000602BD" w:rsidRDefault="002467D6">
      <w:pPr>
        <w:jc w:val="center"/>
        <w:rPr>
          <w:b/>
          <w:i/>
          <w:sz w:val="24"/>
          <w:szCs w:val="24"/>
        </w:rPr>
      </w:pPr>
      <w:r>
        <w:rPr>
          <w:b/>
          <w:i/>
          <w:sz w:val="24"/>
          <w:szCs w:val="24"/>
        </w:rPr>
        <w:t>“</w:t>
      </w:r>
      <w:r>
        <w:rPr>
          <w:i/>
          <w:sz w:val="24"/>
          <w:szCs w:val="24"/>
        </w:rPr>
        <w:t xml:space="preserve">Fan interaction was an integral part of the concert, and perhaps what makes Paramore shows so special — besides Williams’ never-faltering powerhouse vocals and the band’s tight musicality.” - </w:t>
      </w:r>
      <w:r>
        <w:rPr>
          <w:b/>
          <w:i/>
          <w:sz w:val="24"/>
          <w:szCs w:val="24"/>
        </w:rPr>
        <w:t xml:space="preserve">Variety </w:t>
      </w:r>
    </w:p>
    <w:p w14:paraId="15E8D668" w14:textId="77777777" w:rsidR="000602BD" w:rsidRDefault="000602BD">
      <w:pPr>
        <w:jc w:val="center"/>
        <w:rPr>
          <w:b/>
          <w:i/>
          <w:sz w:val="24"/>
          <w:szCs w:val="24"/>
        </w:rPr>
      </w:pPr>
    </w:p>
    <w:p w14:paraId="20761F3C" w14:textId="77777777" w:rsidR="000602BD" w:rsidRDefault="002467D6">
      <w:pPr>
        <w:jc w:val="center"/>
        <w:rPr>
          <w:b/>
          <w:i/>
          <w:sz w:val="24"/>
          <w:szCs w:val="24"/>
        </w:rPr>
      </w:pPr>
      <w:r>
        <w:rPr>
          <w:i/>
          <w:sz w:val="24"/>
          <w:szCs w:val="24"/>
        </w:rPr>
        <w:t>“With a packed setlist that spanned 20 years of hit-making, the band celebrated everything they've achieved - and proved that the best is yet to come."</w:t>
      </w:r>
      <w:r>
        <w:rPr>
          <w:b/>
          <w:i/>
          <w:sz w:val="24"/>
          <w:szCs w:val="24"/>
        </w:rPr>
        <w:t xml:space="preserve"> - Rolling Stone</w:t>
      </w:r>
    </w:p>
    <w:p w14:paraId="6E991743" w14:textId="77777777" w:rsidR="000602BD" w:rsidRDefault="002467D6">
      <w:pPr>
        <w:jc w:val="center"/>
        <w:rPr>
          <w:b/>
          <w:sz w:val="40"/>
          <w:szCs w:val="40"/>
        </w:rPr>
      </w:pPr>
      <w:r>
        <w:rPr>
          <w:b/>
          <w:noProof/>
          <w:sz w:val="40"/>
          <w:szCs w:val="40"/>
        </w:rPr>
        <w:drawing>
          <wp:inline distT="114300" distB="114300" distL="114300" distR="114300" wp14:anchorId="45A0A73D" wp14:editId="3F3CB3DD">
            <wp:extent cx="4214813" cy="278696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214813" cy="2786968"/>
                    </a:xfrm>
                    <a:prstGeom prst="rect">
                      <a:avLst/>
                    </a:prstGeom>
                    <a:ln/>
                  </pic:spPr>
                </pic:pic>
              </a:graphicData>
            </a:graphic>
          </wp:inline>
        </w:drawing>
      </w:r>
    </w:p>
    <w:p w14:paraId="021E56B6" w14:textId="77777777" w:rsidR="000602BD" w:rsidRDefault="002467D6">
      <w:pPr>
        <w:jc w:val="center"/>
        <w:rPr>
          <w:rFonts w:ascii="Calibri" w:eastAsia="Calibri" w:hAnsi="Calibri" w:cs="Calibri"/>
          <w:b/>
          <w:i/>
          <w:sz w:val="24"/>
          <w:szCs w:val="24"/>
        </w:rPr>
      </w:pPr>
      <w:r>
        <w:rPr>
          <w:sz w:val="18"/>
          <w:szCs w:val="18"/>
        </w:rPr>
        <w:t xml:space="preserve">(Photo credit: Zachary Gray. Download High Res </w:t>
      </w:r>
      <w:hyperlink r:id="rId15">
        <w:r>
          <w:rPr>
            <w:color w:val="1155CC"/>
            <w:sz w:val="18"/>
            <w:szCs w:val="18"/>
            <w:u w:val="single"/>
          </w:rPr>
          <w:t>HERE</w:t>
        </w:r>
      </w:hyperlink>
      <w:r>
        <w:rPr>
          <w:sz w:val="18"/>
          <w:szCs w:val="18"/>
        </w:rPr>
        <w:t xml:space="preserve">) </w:t>
      </w:r>
    </w:p>
    <w:p w14:paraId="60F130D9" w14:textId="77777777" w:rsidR="000602BD" w:rsidRDefault="000602BD">
      <w:pPr>
        <w:shd w:val="clear" w:color="auto" w:fill="FFFFFF"/>
        <w:rPr>
          <w:b/>
          <w:color w:val="201F1E"/>
          <w:sz w:val="24"/>
          <w:szCs w:val="24"/>
        </w:rPr>
      </w:pPr>
    </w:p>
    <w:p w14:paraId="1FEBDF89" w14:textId="77777777" w:rsidR="000602BD" w:rsidRDefault="002467D6">
      <w:pPr>
        <w:jc w:val="center"/>
        <w:rPr>
          <w:rFonts w:ascii="Calibri" w:eastAsia="Calibri" w:hAnsi="Calibri" w:cs="Calibri"/>
          <w:b/>
          <w:i/>
          <w:sz w:val="24"/>
          <w:szCs w:val="24"/>
        </w:rPr>
      </w:pPr>
      <w:r>
        <w:rPr>
          <w:rFonts w:ascii="Calibri" w:eastAsia="Calibri" w:hAnsi="Calibri" w:cs="Calibri"/>
          <w:b/>
          <w:i/>
          <w:noProof/>
          <w:sz w:val="24"/>
          <w:szCs w:val="24"/>
        </w:rPr>
        <w:drawing>
          <wp:inline distT="114300" distB="114300" distL="114300" distR="114300" wp14:anchorId="16CD03EC" wp14:editId="521C3805">
            <wp:extent cx="3429000" cy="435456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429000" cy="4354566"/>
                    </a:xfrm>
                    <a:prstGeom prst="rect">
                      <a:avLst/>
                    </a:prstGeom>
                    <a:ln/>
                  </pic:spPr>
                </pic:pic>
              </a:graphicData>
            </a:graphic>
          </wp:inline>
        </w:drawing>
      </w:r>
    </w:p>
    <w:p w14:paraId="36EB4810" w14:textId="77777777" w:rsidR="000602BD" w:rsidRDefault="002467D6">
      <w:pPr>
        <w:jc w:val="center"/>
        <w:rPr>
          <w:rFonts w:ascii="Calibri" w:eastAsia="Calibri" w:hAnsi="Calibri" w:cs="Calibri"/>
          <w:sz w:val="20"/>
          <w:szCs w:val="20"/>
        </w:rPr>
      </w:pPr>
      <w:r>
        <w:rPr>
          <w:rFonts w:ascii="Calibri" w:eastAsia="Calibri" w:hAnsi="Calibri" w:cs="Calibri"/>
          <w:sz w:val="20"/>
          <w:szCs w:val="20"/>
        </w:rPr>
        <w:t>(“The News” video still)</w:t>
      </w:r>
    </w:p>
    <w:p w14:paraId="7B38579D" w14:textId="77777777" w:rsidR="000602BD" w:rsidRDefault="000602BD">
      <w:pPr>
        <w:rPr>
          <w:sz w:val="24"/>
          <w:szCs w:val="24"/>
          <w:highlight w:val="white"/>
        </w:rPr>
      </w:pPr>
    </w:p>
    <w:p w14:paraId="3B861F04" w14:textId="77777777" w:rsidR="000602BD" w:rsidRDefault="000602BD">
      <w:pPr>
        <w:jc w:val="center"/>
        <w:rPr>
          <w:b/>
          <w:sz w:val="20"/>
          <w:szCs w:val="20"/>
          <w:highlight w:val="white"/>
        </w:rPr>
      </w:pPr>
    </w:p>
    <w:p w14:paraId="2360B565" w14:textId="77777777" w:rsidR="000602BD" w:rsidRDefault="000602BD">
      <w:pPr>
        <w:rPr>
          <w:sz w:val="24"/>
          <w:szCs w:val="24"/>
        </w:rPr>
      </w:pPr>
    </w:p>
    <w:p w14:paraId="501BAE78" w14:textId="77777777" w:rsidR="000602BD" w:rsidRDefault="002467D6">
      <w:pPr>
        <w:shd w:val="clear" w:color="auto" w:fill="FFFFFF"/>
        <w:jc w:val="center"/>
        <w:rPr>
          <w:b/>
          <w:color w:val="201F1E"/>
          <w:sz w:val="24"/>
          <w:szCs w:val="24"/>
        </w:rPr>
      </w:pPr>
      <w:r>
        <w:rPr>
          <w:b/>
          <w:color w:val="201F1E"/>
          <w:sz w:val="24"/>
          <w:szCs w:val="24"/>
        </w:rPr>
        <w:t>KEEP UP WITH PARAMORE:</w:t>
      </w:r>
    </w:p>
    <w:p w14:paraId="51011612" w14:textId="77777777" w:rsidR="000602BD" w:rsidRDefault="002467D6">
      <w:pPr>
        <w:jc w:val="center"/>
        <w:rPr>
          <w:b/>
          <w:sz w:val="20"/>
          <w:szCs w:val="20"/>
          <w:highlight w:val="white"/>
        </w:rPr>
      </w:pPr>
      <w:r>
        <w:rPr>
          <w:b/>
          <w:color w:val="201F1E"/>
          <w:sz w:val="24"/>
          <w:szCs w:val="24"/>
        </w:rPr>
        <w:t xml:space="preserve"> </w:t>
      </w:r>
      <w:hyperlink r:id="rId17">
        <w:r>
          <w:rPr>
            <w:b/>
            <w:color w:val="1155CC"/>
            <w:sz w:val="24"/>
            <w:szCs w:val="24"/>
            <w:u w:val="single"/>
          </w:rPr>
          <w:t>Web</w:t>
        </w:r>
      </w:hyperlink>
      <w:r>
        <w:t xml:space="preserve">/ </w:t>
      </w:r>
      <w:hyperlink r:id="rId18">
        <w:r>
          <w:rPr>
            <w:b/>
            <w:color w:val="1155CC"/>
            <w:sz w:val="24"/>
            <w:szCs w:val="24"/>
            <w:u w:val="single"/>
          </w:rPr>
          <w:t>Instagram</w:t>
        </w:r>
      </w:hyperlink>
      <w:r>
        <w:rPr>
          <w:b/>
          <w:color w:val="201F1E"/>
          <w:sz w:val="24"/>
          <w:szCs w:val="24"/>
        </w:rPr>
        <w:t xml:space="preserve"> /</w:t>
      </w:r>
      <w:hyperlink r:id="rId19">
        <w:r>
          <w:rPr>
            <w:b/>
            <w:color w:val="1155CC"/>
            <w:sz w:val="24"/>
            <w:szCs w:val="24"/>
            <w:u w:val="single"/>
          </w:rPr>
          <w:t>TikTok</w:t>
        </w:r>
      </w:hyperlink>
      <w:r>
        <w:rPr>
          <w:b/>
          <w:color w:val="201F1E"/>
          <w:sz w:val="24"/>
          <w:szCs w:val="24"/>
        </w:rPr>
        <w:t xml:space="preserve">/ </w:t>
      </w:r>
      <w:hyperlink r:id="rId20">
        <w:r>
          <w:rPr>
            <w:b/>
            <w:color w:val="1155CC"/>
            <w:sz w:val="24"/>
            <w:szCs w:val="24"/>
            <w:u w:val="single"/>
          </w:rPr>
          <w:t>Twitter</w:t>
        </w:r>
      </w:hyperlink>
      <w:r>
        <w:rPr>
          <w:b/>
          <w:color w:val="201F1E"/>
          <w:sz w:val="24"/>
          <w:szCs w:val="24"/>
        </w:rPr>
        <w:t xml:space="preserve"> /</w:t>
      </w:r>
      <w:hyperlink r:id="rId21">
        <w:r>
          <w:rPr>
            <w:b/>
            <w:color w:val="1155CC"/>
            <w:sz w:val="24"/>
            <w:szCs w:val="24"/>
            <w:u w:val="single"/>
          </w:rPr>
          <w:t>Facebook</w:t>
        </w:r>
      </w:hyperlink>
    </w:p>
    <w:p w14:paraId="31B8A0A2" w14:textId="77777777" w:rsidR="000602BD" w:rsidRDefault="000602BD">
      <w:pPr>
        <w:jc w:val="center"/>
        <w:rPr>
          <w:b/>
          <w:sz w:val="20"/>
          <w:szCs w:val="20"/>
          <w:highlight w:val="white"/>
        </w:rPr>
      </w:pPr>
    </w:p>
    <w:p w14:paraId="12F73681" w14:textId="77777777" w:rsidR="000602BD" w:rsidRDefault="002467D6">
      <w:pPr>
        <w:jc w:val="center"/>
        <w:rPr>
          <w:b/>
          <w:sz w:val="20"/>
          <w:szCs w:val="20"/>
          <w:highlight w:val="white"/>
        </w:rPr>
      </w:pPr>
      <w:r>
        <w:rPr>
          <w:b/>
          <w:sz w:val="20"/>
          <w:szCs w:val="20"/>
          <w:highlight w:val="white"/>
        </w:rPr>
        <w:t>For more information on Paramore:</w:t>
      </w:r>
    </w:p>
    <w:p w14:paraId="30F2A990" w14:textId="77777777" w:rsidR="000602BD" w:rsidRDefault="000602BD">
      <w:pPr>
        <w:jc w:val="center"/>
        <w:rPr>
          <w:b/>
          <w:sz w:val="20"/>
          <w:szCs w:val="20"/>
          <w:highlight w:val="white"/>
        </w:rPr>
      </w:pPr>
    </w:p>
    <w:p w14:paraId="685FC3B7" w14:textId="77777777" w:rsidR="000602BD" w:rsidRDefault="002467D6">
      <w:pPr>
        <w:jc w:val="center"/>
        <w:rPr>
          <w:b/>
          <w:sz w:val="20"/>
          <w:szCs w:val="20"/>
          <w:highlight w:val="white"/>
        </w:rPr>
      </w:pPr>
      <w:r>
        <w:rPr>
          <w:b/>
          <w:sz w:val="20"/>
          <w:szCs w:val="20"/>
          <w:highlight w:val="white"/>
        </w:rPr>
        <w:t>Chloë Walsh @ The Oriel Co / Anna Ross @ The Oriel Co</w:t>
      </w:r>
    </w:p>
    <w:p w14:paraId="3CE42B7B" w14:textId="77777777" w:rsidR="000602BD" w:rsidRDefault="000602BD">
      <w:pPr>
        <w:jc w:val="center"/>
        <w:rPr>
          <w:b/>
          <w:sz w:val="20"/>
          <w:szCs w:val="20"/>
          <w:highlight w:val="white"/>
        </w:rPr>
      </w:pPr>
    </w:p>
    <w:p w14:paraId="1864EC05" w14:textId="77777777" w:rsidR="000602BD" w:rsidRDefault="00BF4C9C">
      <w:pPr>
        <w:jc w:val="center"/>
        <w:rPr>
          <w:b/>
          <w:sz w:val="20"/>
          <w:szCs w:val="20"/>
          <w:highlight w:val="white"/>
        </w:rPr>
      </w:pPr>
      <w:hyperlink r:id="rId22">
        <w:r w:rsidR="002467D6">
          <w:rPr>
            <w:b/>
            <w:color w:val="1155CC"/>
            <w:sz w:val="20"/>
            <w:szCs w:val="20"/>
            <w:highlight w:val="white"/>
            <w:u w:val="single"/>
          </w:rPr>
          <w:t>chloe@theoriel.co</w:t>
        </w:r>
      </w:hyperlink>
      <w:r w:rsidR="002467D6">
        <w:rPr>
          <w:b/>
          <w:sz w:val="20"/>
          <w:szCs w:val="20"/>
          <w:highlight w:val="white"/>
        </w:rPr>
        <w:t xml:space="preserve"> </w:t>
      </w:r>
    </w:p>
    <w:p w14:paraId="72BF4997" w14:textId="77777777" w:rsidR="000602BD" w:rsidRDefault="00BF4C9C">
      <w:pPr>
        <w:jc w:val="center"/>
        <w:rPr>
          <w:sz w:val="24"/>
          <w:szCs w:val="24"/>
        </w:rPr>
      </w:pPr>
      <w:hyperlink r:id="rId23">
        <w:r w:rsidR="002467D6">
          <w:rPr>
            <w:b/>
            <w:color w:val="1155CC"/>
            <w:sz w:val="20"/>
            <w:szCs w:val="20"/>
            <w:highlight w:val="white"/>
            <w:u w:val="single"/>
          </w:rPr>
          <w:t>anna@theoriel.co</w:t>
        </w:r>
      </w:hyperlink>
    </w:p>
    <w:p w14:paraId="2F771487" w14:textId="119F6D1B" w:rsidR="000602BD" w:rsidRPr="002467D6" w:rsidRDefault="000602BD">
      <w:pPr>
        <w:jc w:val="center"/>
        <w:rPr>
          <w:b/>
          <w:bCs/>
          <w:sz w:val="24"/>
          <w:szCs w:val="24"/>
        </w:rPr>
      </w:pPr>
    </w:p>
    <w:p w14:paraId="2C2954D7" w14:textId="56062F0C" w:rsidR="002467D6" w:rsidRPr="002467D6" w:rsidRDefault="002467D6">
      <w:pPr>
        <w:jc w:val="center"/>
        <w:rPr>
          <w:b/>
          <w:bCs/>
          <w:sz w:val="20"/>
          <w:szCs w:val="20"/>
        </w:rPr>
      </w:pPr>
      <w:r w:rsidRPr="002467D6">
        <w:rPr>
          <w:b/>
          <w:bCs/>
          <w:sz w:val="20"/>
          <w:szCs w:val="20"/>
        </w:rPr>
        <w:t xml:space="preserve">Christina Kotsamanidis @ Atlantic Records </w:t>
      </w:r>
    </w:p>
    <w:p w14:paraId="4647BFCB" w14:textId="30917B42" w:rsidR="002467D6" w:rsidRPr="002467D6" w:rsidRDefault="00BF4C9C">
      <w:pPr>
        <w:jc w:val="center"/>
        <w:rPr>
          <w:b/>
          <w:bCs/>
          <w:sz w:val="20"/>
          <w:szCs w:val="20"/>
        </w:rPr>
      </w:pPr>
      <w:hyperlink r:id="rId24" w:history="1">
        <w:r w:rsidR="002467D6" w:rsidRPr="005632CD">
          <w:rPr>
            <w:rStyle w:val="Hyperlink"/>
            <w:b/>
            <w:bCs/>
            <w:sz w:val="20"/>
            <w:szCs w:val="20"/>
          </w:rPr>
          <w:t>Christina.Kotsamanidis@atlanticrecords.com</w:t>
        </w:r>
      </w:hyperlink>
      <w:r w:rsidR="002467D6" w:rsidRPr="002467D6">
        <w:rPr>
          <w:b/>
          <w:bCs/>
          <w:sz w:val="20"/>
          <w:szCs w:val="20"/>
        </w:rPr>
        <w:t xml:space="preserve"> </w:t>
      </w:r>
    </w:p>
    <w:p w14:paraId="519D10EE" w14:textId="77777777" w:rsidR="002467D6" w:rsidRDefault="002467D6">
      <w:pPr>
        <w:jc w:val="center"/>
        <w:rPr>
          <w:sz w:val="24"/>
          <w:szCs w:val="24"/>
        </w:rPr>
      </w:pPr>
    </w:p>
    <w:p w14:paraId="065B3D76" w14:textId="77777777" w:rsidR="000602BD" w:rsidRDefault="002467D6">
      <w:pPr>
        <w:jc w:val="center"/>
        <w:rPr>
          <w:b/>
          <w:sz w:val="20"/>
          <w:szCs w:val="20"/>
        </w:rPr>
      </w:pPr>
      <w:r>
        <w:rPr>
          <w:b/>
          <w:sz w:val="20"/>
          <w:szCs w:val="20"/>
        </w:rPr>
        <w:t>Tour requests:</w:t>
      </w:r>
      <w:r>
        <w:rPr>
          <w:b/>
          <w:sz w:val="20"/>
          <w:szCs w:val="20"/>
        </w:rPr>
        <w:br/>
        <w:t xml:space="preserve">Alex </w:t>
      </w:r>
      <w:proofErr w:type="spellStart"/>
      <w:r>
        <w:rPr>
          <w:b/>
          <w:sz w:val="20"/>
          <w:szCs w:val="20"/>
        </w:rPr>
        <w:t>Courides</w:t>
      </w:r>
      <w:proofErr w:type="spellEnd"/>
      <w:r>
        <w:rPr>
          <w:b/>
          <w:sz w:val="20"/>
          <w:szCs w:val="20"/>
        </w:rPr>
        <w:t xml:space="preserve"> @ The Oriel Co: </w:t>
      </w:r>
    </w:p>
    <w:p w14:paraId="7551971B" w14:textId="77777777" w:rsidR="000602BD" w:rsidRDefault="00BF4C9C">
      <w:pPr>
        <w:jc w:val="center"/>
        <w:rPr>
          <w:b/>
          <w:sz w:val="20"/>
          <w:szCs w:val="20"/>
        </w:rPr>
      </w:pPr>
      <w:hyperlink r:id="rId25">
        <w:r w:rsidR="002467D6">
          <w:rPr>
            <w:b/>
            <w:color w:val="1155CC"/>
            <w:sz w:val="20"/>
            <w:szCs w:val="20"/>
            <w:u w:val="single"/>
          </w:rPr>
          <w:t>alex@theoriel.co</w:t>
        </w:r>
      </w:hyperlink>
    </w:p>
    <w:p w14:paraId="561ECC56" w14:textId="77777777" w:rsidR="000602BD" w:rsidRDefault="000602BD">
      <w:pPr>
        <w:jc w:val="center"/>
        <w:rPr>
          <w:sz w:val="24"/>
          <w:szCs w:val="24"/>
        </w:rPr>
      </w:pPr>
    </w:p>
    <w:p w14:paraId="7691DDE0" w14:textId="77777777" w:rsidR="000602BD" w:rsidRDefault="000602BD">
      <w:pPr>
        <w:jc w:val="center"/>
        <w:rPr>
          <w:sz w:val="24"/>
          <w:szCs w:val="24"/>
        </w:rPr>
      </w:pPr>
    </w:p>
    <w:p w14:paraId="54F9C406" w14:textId="77777777" w:rsidR="000602BD" w:rsidRDefault="000602BD">
      <w:pPr>
        <w:jc w:val="center"/>
        <w:rPr>
          <w:sz w:val="18"/>
          <w:szCs w:val="18"/>
        </w:rPr>
      </w:pPr>
    </w:p>
    <w:sectPr w:rsidR="000602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2BD"/>
    <w:rsid w:val="000602BD"/>
    <w:rsid w:val="002467D6"/>
    <w:rsid w:val="00736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4435"/>
  <w15:docId w15:val="{67459CCC-D21D-4175-8D44-5916D319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467D6"/>
    <w:rPr>
      <w:color w:val="0000FF" w:themeColor="hyperlink"/>
      <w:u w:val="single"/>
    </w:rPr>
  </w:style>
  <w:style w:type="character" w:styleId="UnresolvedMention">
    <w:name w:val="Unresolved Mention"/>
    <w:basedOn w:val="DefaultParagraphFont"/>
    <w:uiPriority w:val="99"/>
    <w:semiHidden/>
    <w:unhideWhenUsed/>
    <w:rsid w:val="00246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YSFa_wOZPXg" TargetMode="External"/><Relationship Id="rId13" Type="http://schemas.openxmlformats.org/officeDocument/2006/relationships/hyperlink" Target="https://paramore.lnk.to/ThisIsWhyPR" TargetMode="External"/><Relationship Id="rId18" Type="http://schemas.openxmlformats.org/officeDocument/2006/relationships/hyperlink" Target="https://www.instagram.com/paramor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facebook.com/paramore" TargetMode="External"/><Relationship Id="rId7" Type="http://schemas.openxmlformats.org/officeDocument/2006/relationships/hyperlink" Target="https://paramore.lnk.to/TheNewsPR" TargetMode="External"/><Relationship Id="rId12" Type="http://schemas.openxmlformats.org/officeDocument/2006/relationships/hyperlink" Target="https://paramore.lnk.to/ThisIsWhyPR" TargetMode="External"/><Relationship Id="rId17" Type="http://schemas.openxmlformats.org/officeDocument/2006/relationships/hyperlink" Target="https://www.paramore.net" TargetMode="External"/><Relationship Id="rId25" Type="http://schemas.openxmlformats.org/officeDocument/2006/relationships/hyperlink" Target="mailto:alex@theoriel.co"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twitter.com/paramore" TargetMode="External"/><Relationship Id="rId1" Type="http://schemas.openxmlformats.org/officeDocument/2006/relationships/styles" Target="styles.xml"/><Relationship Id="rId6" Type="http://schemas.openxmlformats.org/officeDocument/2006/relationships/hyperlink" Target="https://www.dropbox.com/s/n0jluq3ojf1uhxj/PARAMORE-THE%20NEWS%20SINGLE%20COVER-2.jpg?dl=0" TargetMode="External"/><Relationship Id="rId11" Type="http://schemas.openxmlformats.org/officeDocument/2006/relationships/hyperlink" Target="https://paramore.lnk.to/ThisIsWhyPR" TargetMode="External"/><Relationship Id="rId24" Type="http://schemas.openxmlformats.org/officeDocument/2006/relationships/hyperlink" Target="mailto:Christina.Kotsamanidis@atlanticrecords.com" TargetMode="External"/><Relationship Id="rId5" Type="http://schemas.openxmlformats.org/officeDocument/2006/relationships/image" Target="media/image1.jpg"/><Relationship Id="rId15" Type="http://schemas.openxmlformats.org/officeDocument/2006/relationships/hyperlink" Target="https://www.dropbox.com/s/y0qxwpodn6uhwk3/15412-D2-14-0009.jpg?dl=0" TargetMode="External"/><Relationship Id="rId23" Type="http://schemas.openxmlformats.org/officeDocument/2006/relationships/hyperlink" Target="mailto:anna@theoriel.co" TargetMode="External"/><Relationship Id="rId10" Type="http://schemas.openxmlformats.org/officeDocument/2006/relationships/hyperlink" Target="https://www.youtube.com/watch?v=naygrknW6wc" TargetMode="External"/><Relationship Id="rId19" Type="http://schemas.openxmlformats.org/officeDocument/2006/relationships/hyperlink" Target="https://www.tiktok.com/@paramoreofficial" TargetMode="External"/><Relationship Id="rId4" Type="http://schemas.openxmlformats.org/officeDocument/2006/relationships/hyperlink" Target="https://paramore.lnk.to/TheNewsPR" TargetMode="External"/><Relationship Id="rId9" Type="http://schemas.openxmlformats.org/officeDocument/2006/relationships/hyperlink" Target="https://www.youtube.com/watch?v=naygrknW6wc" TargetMode="External"/><Relationship Id="rId14" Type="http://schemas.openxmlformats.org/officeDocument/2006/relationships/image" Target="media/image2.jpg"/><Relationship Id="rId22" Type="http://schemas.openxmlformats.org/officeDocument/2006/relationships/hyperlink" Target="mailto:chloe@theoriel.c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1385</Words>
  <Characters>7895</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Timmerberg, Tiana</cp:lastModifiedBy>
  <cp:revision>2</cp:revision>
  <dcterms:created xsi:type="dcterms:W3CDTF">2022-12-08T17:12:00Z</dcterms:created>
  <dcterms:modified xsi:type="dcterms:W3CDTF">2022-12-08T17:12:00Z</dcterms:modified>
</cp:coreProperties>
</file>