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w:rsidR="78327D71" w:rsidP="023D7351" w:rsidRDefault="78327D71" w14:paraId="4C0C29D8" w14:textId="4F372AD3">
      <w:pPr>
        <w:pStyle w:val="Normal"/>
        <w:spacing w:line="276" w:lineRule="auto"/>
        <w:jc w:val="center"/>
      </w:pPr>
      <w:r>
        <w:br/>
      </w:r>
      <w:r w:rsidR="78327D71">
        <w:drawing>
          <wp:inline wp14:editId="4A5A2783" wp14:anchorId="24EEB943">
            <wp:extent cx="3619500" cy="897334"/>
            <wp:effectExtent l="0" t="0" r="0" b="0"/>
            <wp:docPr id="14895831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5c20a8a3a3d4f3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89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8327D71" w:rsidP="023D7351" w:rsidRDefault="78327D71" w14:paraId="544D59FE" w14:textId="6A8ACB64">
      <w:pPr>
        <w:pStyle w:val="Normal"/>
        <w:spacing w:line="276" w:lineRule="auto"/>
        <w:jc w:val="center"/>
      </w:pPr>
      <w:r>
        <w:br/>
      </w:r>
      <w:r w:rsidR="78327D71">
        <w:drawing>
          <wp:inline wp14:editId="264FEB3E" wp14:anchorId="64F7C395">
            <wp:extent cx="4572000" cy="2724150"/>
            <wp:effectExtent l="0" t="0" r="0" b="0"/>
            <wp:docPr id="3448618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e63ac48e106416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8327D71" w:rsidP="023D7351" w:rsidRDefault="78327D71" w14:paraId="76F8E4EB" w14:textId="7C9E078A">
      <w:pPr>
        <w:spacing w:line="276" w:lineRule="auto"/>
        <w:jc w:val="center"/>
      </w:pPr>
      <w:r w:rsidRPr="023D7351" w:rsidR="78327D71">
        <w:rPr>
          <w:rFonts w:ascii="Arial" w:hAnsi="Arial" w:eastAsia="Arial" w:cs="Arial"/>
          <w:noProof w:val="0"/>
          <w:sz w:val="18"/>
          <w:szCs w:val="18"/>
          <w:lang w:val="en"/>
        </w:rPr>
        <w:t xml:space="preserve"> </w:t>
      </w:r>
    </w:p>
    <w:p w:rsidR="78327D71" w:rsidP="023D7351" w:rsidRDefault="78327D71" w14:paraId="6F9A6920" w14:textId="07D3FC89">
      <w:pPr>
        <w:spacing w:line="276" w:lineRule="auto"/>
        <w:jc w:val="center"/>
      </w:pPr>
      <w:r w:rsidRPr="4DB747BE" w:rsidR="78327D71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"/>
        </w:rPr>
        <w:t>CHARLI XCX SPEEDS INTO BARBIE</w:t>
      </w:r>
      <w:r w:rsidRPr="4DB747BE" w:rsidR="5091F824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"/>
        </w:rPr>
        <w:t xml:space="preserve"> </w:t>
      </w:r>
      <w:r w:rsidRPr="4DB747BE" w:rsidR="78327D71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"/>
        </w:rPr>
        <w:t xml:space="preserve">LAND </w:t>
      </w:r>
    </w:p>
    <w:p w:rsidR="78327D71" w:rsidP="023D7351" w:rsidRDefault="78327D71" w14:paraId="12AF22CB" w14:textId="0220500B">
      <w:pPr>
        <w:spacing w:line="276" w:lineRule="auto"/>
        <w:jc w:val="center"/>
      </w:pPr>
      <w:r w:rsidRPr="023D7351" w:rsidR="78327D71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"/>
        </w:rPr>
        <w:t>IN OFFICIAL MUSIC VIDEO FOR ‘SPEED DRIVE’</w:t>
      </w:r>
    </w:p>
    <w:p w:rsidR="78327D71" w:rsidP="023D7351" w:rsidRDefault="78327D71" w14:paraId="001291DC" w14:textId="5099CA22">
      <w:pPr>
        <w:spacing w:line="276" w:lineRule="auto"/>
      </w:pPr>
      <w:r w:rsidRPr="023D7351" w:rsidR="78327D7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"/>
        </w:rPr>
        <w:t xml:space="preserve"> </w:t>
      </w:r>
    </w:p>
    <w:p w:rsidR="78327D71" w:rsidP="023D7351" w:rsidRDefault="78327D71" w14:paraId="02B371BF" w14:textId="28563A0B">
      <w:pPr>
        <w:spacing w:line="276" w:lineRule="auto"/>
        <w:jc w:val="center"/>
      </w:pPr>
      <w:hyperlink r:id="R53adc50309704780">
        <w:r w:rsidRPr="023D7351" w:rsidR="78327D71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strike w:val="0"/>
            <w:dstrike w:val="0"/>
            <w:noProof w:val="0"/>
            <w:sz w:val="28"/>
            <w:szCs w:val="28"/>
            <w:lang w:val="en"/>
          </w:rPr>
          <w:t>BARBIE</w:t>
        </w:r>
        <w:r w:rsidRPr="023D7351" w:rsidR="78327D71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8"/>
            <w:szCs w:val="28"/>
            <w:lang w:val="en"/>
          </w:rPr>
          <w:t xml:space="preserve"> </w:t>
        </w:r>
        <w:r w:rsidRPr="023D7351" w:rsidR="78327D71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strike w:val="0"/>
            <w:dstrike w:val="0"/>
            <w:noProof w:val="0"/>
            <w:sz w:val="28"/>
            <w:szCs w:val="28"/>
            <w:lang w:val="en"/>
          </w:rPr>
          <w:t>THE ALBUM</w:t>
        </w:r>
      </w:hyperlink>
      <w:r w:rsidRPr="023D7351" w:rsidR="78327D71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FF0000"/>
          <w:sz w:val="28"/>
          <w:szCs w:val="28"/>
          <w:lang w:val="en"/>
        </w:rPr>
        <w:t xml:space="preserve"> </w:t>
      </w:r>
      <w:r w:rsidRPr="023D7351" w:rsidR="78327D71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en"/>
        </w:rPr>
        <w:t>SURPASSES 1B+ GLOBAL STREAMS</w:t>
      </w:r>
    </w:p>
    <w:p w:rsidR="78327D71" w:rsidP="023D7351" w:rsidRDefault="78327D71" w14:paraId="20C3112B" w14:textId="130EA346">
      <w:pPr>
        <w:spacing w:line="276" w:lineRule="auto"/>
        <w:jc w:val="center"/>
      </w:pPr>
      <w:r w:rsidRPr="023D7351" w:rsidR="78327D71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"/>
        </w:rPr>
        <w:t xml:space="preserve"> </w:t>
      </w:r>
    </w:p>
    <w:p w:rsidR="78327D71" w:rsidP="023D7351" w:rsidRDefault="78327D71" w14:paraId="37C8CAF2" w14:textId="6D73113D">
      <w:pPr>
        <w:spacing w:line="276" w:lineRule="auto"/>
        <w:jc w:val="center"/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en"/>
        </w:rPr>
      </w:pPr>
      <w:hyperlink r:id="Rc704efd32418444b">
        <w:r w:rsidRPr="02F266CA" w:rsidR="78327D71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8"/>
            <w:szCs w:val="28"/>
            <w:lang w:val="en"/>
          </w:rPr>
          <w:t>WATCH THE VIDEO HERE</w:t>
        </w:r>
      </w:hyperlink>
    </w:p>
    <w:p w:rsidR="78327D71" w:rsidP="023D7351" w:rsidRDefault="78327D71" w14:paraId="1C4CC931" w14:textId="3FC57816">
      <w:pPr>
        <w:spacing w:line="276" w:lineRule="auto"/>
        <w:jc w:val="center"/>
      </w:pPr>
      <w:hyperlink r:id="R7d4ada06071f40a4">
        <w:r w:rsidRPr="023D7351" w:rsidR="78327D71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8"/>
            <w:szCs w:val="28"/>
            <w:lang w:val="en"/>
          </w:rPr>
          <w:t>IMAGES HERE</w:t>
        </w:r>
      </w:hyperlink>
    </w:p>
    <w:p w:rsidR="78327D71" w:rsidP="023D7351" w:rsidRDefault="78327D71" w14:paraId="08ACA8BD" w14:textId="10E8A473">
      <w:pPr>
        <w:spacing w:line="276" w:lineRule="auto"/>
        <w:jc w:val="center"/>
      </w:pPr>
      <w:hyperlink r:id="R611ad613970546fe">
        <w:r w:rsidRPr="023D7351" w:rsidR="78327D71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8"/>
            <w:szCs w:val="28"/>
            <w:lang w:val="en"/>
          </w:rPr>
          <w:t>STREAM THE TRACK HERE</w:t>
        </w:r>
      </w:hyperlink>
    </w:p>
    <w:p w:rsidR="78327D71" w:rsidP="023D7351" w:rsidRDefault="78327D71" w14:paraId="6D55F33B" w14:textId="40E92553">
      <w:pPr>
        <w:spacing w:line="276" w:lineRule="auto"/>
      </w:pPr>
      <w:r w:rsidRPr="023D7351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 </w:t>
      </w:r>
    </w:p>
    <w:p w:rsidR="78327D71" w:rsidP="023D7351" w:rsidRDefault="78327D71" w14:paraId="7317CFD9" w14:textId="4D94F9BE">
      <w:pPr>
        <w:spacing w:line="276" w:lineRule="auto"/>
      </w:pPr>
      <w:r w:rsidRPr="023D7351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Charli XCX releases her official music video for ‘Speed Drive’, her track from </w:t>
      </w:r>
      <w:r w:rsidRPr="023D7351" w:rsidR="78327D7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"/>
        </w:rPr>
        <w:t>Barbie The Album</w:t>
      </w:r>
      <w:r w:rsidRPr="023D7351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>. ‘Speed Drive’ has amassed over 70M</w:t>
      </w:r>
      <w:r w:rsidRPr="023D7351" w:rsidR="78327D7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"/>
        </w:rPr>
        <w:t xml:space="preserve"> </w:t>
      </w:r>
      <w:r w:rsidRPr="023D7351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global streams, hit #9 on the UK Official Charts and entered the Billboard Hot 100 becoming Charli’s fifth song to chart in the US. </w:t>
      </w:r>
    </w:p>
    <w:p w:rsidR="78327D71" w:rsidP="023D7351" w:rsidRDefault="78327D71" w14:paraId="31CDF1BE" w14:textId="6731314E">
      <w:pPr>
        <w:spacing w:line="276" w:lineRule="auto"/>
      </w:pPr>
      <w:r w:rsidRPr="023D7351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 </w:t>
      </w:r>
    </w:p>
    <w:p w:rsidR="78327D71" w:rsidP="023D7351" w:rsidRDefault="78327D71" w14:paraId="323CE796" w14:textId="44199D3B">
      <w:pPr>
        <w:spacing w:line="276" w:lineRule="auto"/>
      </w:pPr>
      <w:r w:rsidRPr="7C8D8F96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>Filmed in Los Angeles, the video was co-directed by Charli with Ramez Silyan, starring Charli and Devon Lee Carlson racing a pink Corvette convertible under the Californian sun</w:t>
      </w:r>
      <w:r w:rsidRPr="7C8D8F96" w:rsidR="78327D71">
        <w:rPr>
          <w:rFonts w:ascii="Calibri" w:hAnsi="Calibri" w:eastAsia="Calibri" w:cs="Calibri"/>
          <w:noProof w:val="0"/>
          <w:color w:val="auto"/>
          <w:sz w:val="22"/>
          <w:szCs w:val="22"/>
          <w:lang w:val="en"/>
        </w:rPr>
        <w:t>.</w:t>
      </w:r>
      <w:r w:rsidRPr="7C8D8F96" w:rsidR="78327D71">
        <w:rPr>
          <w:rFonts w:ascii="Calibri" w:hAnsi="Calibri" w:eastAsia="Calibri" w:cs="Calibri"/>
          <w:noProof w:val="0"/>
          <w:color w:val="FF0000"/>
          <w:sz w:val="22"/>
          <w:szCs w:val="22"/>
          <w:lang w:val="en"/>
        </w:rPr>
        <w:t xml:space="preserve"> </w:t>
      </w:r>
      <w:r w:rsidRPr="7C8D8F96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>In the video Charli teases an upcoming project with Sam Smith when she receives a phone call from Sam on her Samsung Galaxy Z Flip5.</w:t>
      </w:r>
    </w:p>
    <w:p w:rsidR="78327D71" w:rsidP="023D7351" w:rsidRDefault="78327D71" w14:paraId="7930E5B6" w14:textId="2945C8BC">
      <w:pPr>
        <w:spacing w:line="276" w:lineRule="auto"/>
      </w:pPr>
      <w:r w:rsidRPr="023D7351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 </w:t>
      </w:r>
    </w:p>
    <w:p w:rsidR="78327D71" w:rsidP="023D7351" w:rsidRDefault="78327D71" w14:paraId="08A3E0C5" w14:textId="46800DC6">
      <w:pPr>
        <w:spacing w:line="276" w:lineRule="auto"/>
      </w:pPr>
      <w:r w:rsidRPr="4DB747BE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Charli continues to position herself as a prolific collaborator in the film space, producing original scores and tracks for feature film story-telling. Earlier this year Charli made ‘Hot Girl’, the official song for A24 teen slasher film </w:t>
      </w:r>
      <w:r w:rsidRPr="4DB747BE" w:rsidR="78327D7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"/>
        </w:rPr>
        <w:t>Bodies, Bodies, Bodies</w:t>
      </w:r>
      <w:r w:rsidRPr="4DB747BE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 directed by Halina Reijn and starring Rachel Sennott; the track instantly went down as a cult fan favorite. She has contributed to the original score of teen queer comedy </w:t>
      </w:r>
      <w:r w:rsidRPr="4DB747BE" w:rsidR="78327D7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"/>
        </w:rPr>
        <w:t>Bottoms</w:t>
      </w:r>
      <w:r w:rsidRPr="4DB747BE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 directed by Emma Seligman releasing August 25</w:t>
      </w:r>
      <w:r w:rsidRPr="4DB747BE" w:rsidR="2A821885">
        <w:rPr>
          <w:rFonts w:ascii="Calibri" w:hAnsi="Calibri" w:eastAsia="Calibri" w:cs="Calibri"/>
          <w:noProof w:val="0"/>
          <w:sz w:val="22"/>
          <w:szCs w:val="22"/>
          <w:vertAlign w:val="superscript"/>
          <w:lang w:val="en"/>
        </w:rPr>
        <w:t>th</w:t>
      </w:r>
      <w:r w:rsidRPr="4DB747BE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 </w:t>
      </w:r>
      <w:r w:rsidRPr="4DB747BE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in the US. Next up Charli is co-executive producing with Jack Antonoff the musical score for </w:t>
      </w:r>
      <w:r w:rsidRPr="4DB747BE" w:rsidR="78327D7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"/>
        </w:rPr>
        <w:t>Mother Mary</w:t>
      </w:r>
      <w:r w:rsidRPr="4DB747BE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, David Lowry’s film which follows a fictional pop musician starring Anne Hathaway and Michaela Cole due for release in 2024. As an actress Charli has been cast in the reboot of the 1978 cult horror classic </w:t>
      </w:r>
      <w:r w:rsidRPr="4DB747BE" w:rsidR="78327D7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"/>
        </w:rPr>
        <w:t>Faces of Death</w:t>
      </w:r>
      <w:r w:rsidRPr="4DB747BE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 which is currently under production. </w:t>
      </w:r>
    </w:p>
    <w:p w:rsidR="78327D71" w:rsidP="023D7351" w:rsidRDefault="78327D71" w14:paraId="3A74607E" w14:textId="423AEED0">
      <w:pPr>
        <w:spacing w:line="276" w:lineRule="auto"/>
      </w:pPr>
      <w:r w:rsidRPr="023D7351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 </w:t>
      </w:r>
    </w:p>
    <w:p w:rsidR="78327D71" w:rsidP="4DB747BE" w:rsidRDefault="78327D71" w14:paraId="7882BB5B" w14:textId="751706CE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"/>
        </w:rPr>
      </w:pPr>
      <w:r w:rsidRPr="4DB747BE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Atlantic Records’ </w:t>
      </w:r>
      <w:r w:rsidRPr="4DB747BE" w:rsidR="78327D7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"/>
        </w:rPr>
        <w:t>Barbie The Album</w:t>
      </w:r>
      <w:r w:rsidRPr="4DB747BE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, the groundbreaking and star-studded musical companion to </w:t>
      </w:r>
      <w:r w:rsidRPr="4DB747BE" w:rsidR="51D88FAD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Warner Bros. Pictures’ </w:t>
      </w:r>
      <w:r w:rsidRPr="4DB747BE" w:rsidR="78327D7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"/>
        </w:rPr>
        <w:t xml:space="preserve">Barbie, </w:t>
      </w:r>
      <w:r w:rsidRPr="4DB747BE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>now surpasses over 1B</w:t>
      </w:r>
      <w:r w:rsidRPr="4DB747BE" w:rsidR="78327D71">
        <w:rPr>
          <w:rFonts w:ascii="Calibri" w:hAnsi="Calibri" w:eastAsia="Calibri" w:cs="Calibri"/>
          <w:noProof w:val="0"/>
          <w:color w:val="FF0000"/>
          <w:sz w:val="22"/>
          <w:szCs w:val="22"/>
          <w:lang w:val="en"/>
        </w:rPr>
        <w:t xml:space="preserve"> </w:t>
      </w:r>
      <w:r w:rsidRPr="4DB747BE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global streams. Greta Gerwig’s </w:t>
      </w:r>
      <w:r w:rsidRPr="4DB747BE" w:rsidR="78327D7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"/>
        </w:rPr>
        <w:t>Barbie</w:t>
      </w:r>
      <w:r w:rsidRPr="4DB747BE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 is now officially #1 at the global box office surpassing $1B worldwide</w:t>
      </w:r>
      <w:r w:rsidRPr="4DB747BE" w:rsidR="64299BAC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 and counting.</w:t>
      </w:r>
    </w:p>
    <w:p w:rsidR="78327D71" w:rsidP="023D7351" w:rsidRDefault="78327D71" w14:paraId="19A29158" w14:textId="18B032B6">
      <w:pPr>
        <w:spacing w:line="276" w:lineRule="auto"/>
      </w:pPr>
      <w:r w:rsidRPr="023D7351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 </w:t>
      </w:r>
    </w:p>
    <w:p w:rsidR="78327D71" w:rsidP="023D7351" w:rsidRDefault="78327D71" w14:paraId="0C38E7D8" w14:textId="2EC9351A">
      <w:pPr>
        <w:spacing w:line="276" w:lineRule="auto"/>
      </w:pPr>
      <w:r w:rsidRPr="023D7351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Charli XCX image assets </w:t>
      </w:r>
      <w:hyperlink r:id="R4d46d4d8b5284a32">
        <w:r w:rsidRPr="023D7351" w:rsidR="78327D71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"/>
          </w:rPr>
          <w:t>here</w:t>
        </w:r>
      </w:hyperlink>
      <w:r w:rsidRPr="023D7351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>.</w:t>
      </w:r>
    </w:p>
    <w:p w:rsidR="78327D71" w:rsidP="023D7351" w:rsidRDefault="78327D71" w14:paraId="280BC655" w14:textId="7DE12D65">
      <w:pPr>
        <w:spacing w:line="276" w:lineRule="auto"/>
      </w:pPr>
      <w:r w:rsidRPr="023D7351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Follow Charli XCX </w:t>
      </w:r>
      <w:hyperlink r:id="R2f39f2032e3848f2">
        <w:r w:rsidRPr="023D7351" w:rsidR="78327D71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"/>
          </w:rPr>
          <w:t>here</w:t>
        </w:r>
      </w:hyperlink>
      <w:r w:rsidRPr="023D7351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>.</w:t>
      </w:r>
    </w:p>
    <w:p w:rsidR="78327D71" w:rsidP="023D7351" w:rsidRDefault="78327D71" w14:paraId="277D5BEA" w14:textId="4F10648F">
      <w:pPr>
        <w:spacing w:line="276" w:lineRule="auto"/>
      </w:pPr>
      <w:r w:rsidRPr="023D7351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Barbie The Album assets </w:t>
      </w:r>
      <w:hyperlink r:id="R818239453d8440cc">
        <w:r w:rsidRPr="023D7351" w:rsidR="78327D71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"/>
          </w:rPr>
          <w:t>here</w:t>
        </w:r>
      </w:hyperlink>
      <w:r w:rsidRPr="023D7351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>.</w:t>
      </w:r>
    </w:p>
    <w:p w:rsidR="78327D71" w:rsidP="023D7351" w:rsidRDefault="78327D71" w14:paraId="1A12A335" w14:textId="5D6A8D89">
      <w:pPr>
        <w:spacing w:line="276" w:lineRule="auto"/>
      </w:pPr>
      <w:r w:rsidRPr="023D7351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 </w:t>
      </w:r>
    </w:p>
    <w:p w:rsidR="78327D71" w:rsidP="023D7351" w:rsidRDefault="78327D71" w14:paraId="01483135" w14:textId="2FD64025">
      <w:pPr>
        <w:spacing w:line="276" w:lineRule="auto"/>
      </w:pPr>
      <w:r w:rsidRPr="56504E8B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Charli XCX press </w:t>
      </w:r>
      <w:r w:rsidRPr="56504E8B" w:rsidR="56E32AA5">
        <w:rPr>
          <w:rFonts w:ascii="Calibri" w:hAnsi="Calibri" w:eastAsia="Calibri" w:cs="Calibri"/>
          <w:noProof w:val="0"/>
          <w:sz w:val="22"/>
          <w:szCs w:val="22"/>
          <w:lang w:val="en"/>
        </w:rPr>
        <w:t>i</w:t>
      </w:r>
      <w:r w:rsidRPr="56504E8B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nquiries: </w:t>
      </w:r>
      <w:hyperlink r:id="R756513c88725489b">
        <w:r w:rsidRPr="56504E8B" w:rsidR="78327D7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"/>
          </w:rPr>
          <w:t>jemma@huxley.world</w:t>
        </w:r>
      </w:hyperlink>
      <w:r w:rsidRPr="56504E8B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, </w:t>
      </w:r>
      <w:hyperlink r:id="Rbabfaea3a57247fa">
        <w:r w:rsidRPr="56504E8B" w:rsidR="78327D7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"/>
          </w:rPr>
          <w:t>emily@huxley.world</w:t>
        </w:r>
      </w:hyperlink>
      <w:r w:rsidRPr="56504E8B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, </w:t>
      </w:r>
      <w:hyperlink r:id="R9e9d60fac5b842eb">
        <w:r w:rsidRPr="56504E8B" w:rsidR="78327D7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"/>
          </w:rPr>
          <w:t>nic@huxley.world</w:t>
        </w:r>
      </w:hyperlink>
    </w:p>
    <w:p w:rsidR="78327D71" w:rsidP="023D7351" w:rsidRDefault="78327D71" w14:paraId="5EB73435" w14:textId="50E24E7D">
      <w:pPr>
        <w:spacing w:line="276" w:lineRule="auto"/>
      </w:pPr>
      <w:r w:rsidRPr="56504E8B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Barbie The Album press </w:t>
      </w:r>
      <w:r w:rsidRPr="56504E8B" w:rsidR="7F0BD690">
        <w:rPr>
          <w:rFonts w:ascii="Calibri" w:hAnsi="Calibri" w:eastAsia="Calibri" w:cs="Calibri"/>
          <w:noProof w:val="0"/>
          <w:sz w:val="22"/>
          <w:szCs w:val="22"/>
          <w:lang w:val="en"/>
        </w:rPr>
        <w:t>i</w:t>
      </w:r>
      <w:r w:rsidRPr="56504E8B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nquiries: </w:t>
      </w:r>
      <w:hyperlink r:id="Rd586f3ebe0aa4322">
        <w:r w:rsidRPr="56504E8B" w:rsidR="78327D7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"/>
          </w:rPr>
          <w:t>andrew.george@atlanticrecords.com</w:t>
        </w:r>
      </w:hyperlink>
    </w:p>
    <w:p w:rsidR="78327D71" w:rsidP="023D7351" w:rsidRDefault="78327D71" w14:paraId="44DF375C" w14:textId="3E8A8F26">
      <w:pPr>
        <w:spacing w:line="276" w:lineRule="auto"/>
      </w:pPr>
      <w:r w:rsidRPr="023D7351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     </w:t>
      </w:r>
    </w:p>
    <w:p w:rsidR="023D7351" w:rsidP="023D7351" w:rsidRDefault="023D7351" w14:paraId="75116577" w14:textId="41140F14">
      <w:pPr>
        <w:spacing w:line="276" w:lineRule="auto"/>
        <w:rPr>
          <w:rFonts w:ascii="Arial" w:hAnsi="Arial" w:eastAsia="Arial" w:cs="Arial"/>
          <w:noProof w:val="0"/>
          <w:sz w:val="22"/>
          <w:szCs w:val="22"/>
          <w:lang w:val="en"/>
        </w:rPr>
      </w:pPr>
    </w:p>
    <w:p w:rsidR="023D7351" w:rsidP="023D7351" w:rsidRDefault="023D7351" w14:paraId="7AB8420A" w14:textId="0B59EE9D">
      <w:pPr>
        <w:pStyle w:val="Normal"/>
      </w:pPr>
    </w:p>
    <w:sectPr w:rsidR="007855B6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5B6"/>
    <w:rsid w:val="00431808"/>
    <w:rsid w:val="007855B6"/>
    <w:rsid w:val="023D7351"/>
    <w:rsid w:val="02F266CA"/>
    <w:rsid w:val="12CE7CA0"/>
    <w:rsid w:val="1C921641"/>
    <w:rsid w:val="2A821885"/>
    <w:rsid w:val="4DB747BE"/>
    <w:rsid w:val="5091F824"/>
    <w:rsid w:val="51D88FAD"/>
    <w:rsid w:val="56504E8B"/>
    <w:rsid w:val="56E32AA5"/>
    <w:rsid w:val="64299BAC"/>
    <w:rsid w:val="6C34F028"/>
    <w:rsid w:val="78327D71"/>
    <w:rsid w:val="7C8D8F96"/>
    <w:rsid w:val="7F0BD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477FC"/>
  <w15:docId w15:val="{CE9E8DA0-64C2-481A-AD7C-F4BB6482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" w:customStyle="1">
    <w:name w:val="paragraph"/>
    <w:basedOn w:val="Normal"/>
    <w:rsid w:val="004318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normaltextrun" w:customStyle="1">
    <w:name w:val="normaltextrun"/>
    <w:basedOn w:val="DefaultParagraphFont"/>
    <w:rsid w:val="00431808"/>
  </w:style>
  <w:style w:type="character" w:styleId="eop" w:customStyle="1">
    <w:name w:val="eop"/>
    <w:basedOn w:val="DefaultParagraphFont"/>
    <w:rsid w:val="00431808"/>
  </w:style>
  <w:style w:type="character" w:styleId="Hyperlink">
    <w:name w:val="Hyperlink"/>
    <w:basedOn w:val="DefaultParagraphFont"/>
    <w:uiPriority w:val="99"/>
    <w:unhideWhenUsed/>
    <w:rsid w:val="004318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customXml" Target="../customXml/item2.xml" Id="rId15" /><Relationship Type="http://schemas.openxmlformats.org/officeDocument/2006/relationships/customXml" Target="../customXml/item1.xml" Id="rId14" /><Relationship Type="http://schemas.openxmlformats.org/officeDocument/2006/relationships/image" Target="/media/image2.png" Id="R15c20a8a3a3d4f30" /><Relationship Type="http://schemas.openxmlformats.org/officeDocument/2006/relationships/image" Target="/media/image3.png" Id="Rde63ac48e1064160" /><Relationship Type="http://schemas.openxmlformats.org/officeDocument/2006/relationships/hyperlink" Target="https://barbiethealbum.lnk.to/BTA" TargetMode="External" Id="R53adc50309704780" /><Relationship Type="http://schemas.openxmlformats.org/officeDocument/2006/relationships/hyperlink" Target="https://www.dropbox.com/sh/nogr0e29h7e589j/AAD4pWl6yNE7ADNnL62rnvM_a?dl=0" TargetMode="External" Id="R7d4ada06071f40a4" /><Relationship Type="http://schemas.openxmlformats.org/officeDocument/2006/relationships/hyperlink" Target="https://barbiethealbum.lnk.to/BTABWE" TargetMode="External" Id="R611ad613970546fe" /><Relationship Type="http://schemas.openxmlformats.org/officeDocument/2006/relationships/hyperlink" Target="https://www.dropbox.com/sh/nogr0e29h7e589j/AAD4pWl6yNE7ADNnL62rnvM_a?dl=0" TargetMode="External" Id="R4d46d4d8b5284a32" /><Relationship Type="http://schemas.openxmlformats.org/officeDocument/2006/relationships/hyperlink" Target="https://www.instagram.com/charli_xcx/" TargetMode="External" Id="R2f39f2032e3848f2" /><Relationship Type="http://schemas.openxmlformats.org/officeDocument/2006/relationships/hyperlink" Target="https://press.atlanticrecords.com/barbie-album" TargetMode="External" Id="R818239453d8440cc" /><Relationship Type="http://schemas.openxmlformats.org/officeDocument/2006/relationships/hyperlink" Target="https://BarbieTheAlbum.lnk.to/SpeedDriveVideo" TargetMode="External" Id="Rc704efd32418444b" /><Relationship Type="http://schemas.openxmlformats.org/officeDocument/2006/relationships/hyperlink" Target="mailto:jemma@huxley.world" TargetMode="External" Id="R756513c88725489b" /><Relationship Type="http://schemas.openxmlformats.org/officeDocument/2006/relationships/hyperlink" Target="mailto:emily@huxley.world" TargetMode="External" Id="Rbabfaea3a57247fa" /><Relationship Type="http://schemas.openxmlformats.org/officeDocument/2006/relationships/hyperlink" Target="mailto:nic@huxley.world" TargetMode="External" Id="R9e9d60fac5b842eb" /><Relationship Type="http://schemas.openxmlformats.org/officeDocument/2006/relationships/hyperlink" Target="mailto:andrew.george@atlanticrecords.com" TargetMode="External" Id="Rd586f3ebe0aa43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E955D298-D578-482B-8FB8-86E154F93FBC}"/>
</file>

<file path=customXml/itemProps2.xml><?xml version="1.0" encoding="utf-8"?>
<ds:datastoreItem xmlns:ds="http://schemas.openxmlformats.org/officeDocument/2006/customXml" ds:itemID="{0DEAF4FF-962E-4C13-8319-55F97B979182}"/>
</file>

<file path=customXml/itemProps3.xml><?xml version="1.0" encoding="utf-8"?>
<ds:datastoreItem xmlns:ds="http://schemas.openxmlformats.org/officeDocument/2006/customXml" ds:itemID="{36A81C80-2355-4917-A6BE-67275C73FC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George</dc:creator>
  <cp:lastModifiedBy>Olivia Lee</cp:lastModifiedBy>
  <cp:revision>7</cp:revision>
  <dcterms:created xsi:type="dcterms:W3CDTF">2023-08-11T16:31:00Z</dcterms:created>
  <dcterms:modified xsi:type="dcterms:W3CDTF">2023-08-16T17:25:41Z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MediaServiceImageTags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</Properties>
</file>