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B5C3" w14:textId="77777777" w:rsidR="00E87F10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JESSE® JUST WANTS TO “PLAY”</w:t>
      </w:r>
    </w:p>
    <w:p w14:paraId="1F35BE67" w14:textId="77777777" w:rsidR="00E87F10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D6309C" w14:textId="77777777" w:rsidR="00E87F1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DIAMOND-CERTIFIED SINGER/SONGWRITER/PRODUCER CONTINUES NEW SOLO CHAPTER WITH LATEST SINGLE</w:t>
      </w:r>
    </w:p>
    <w:p w14:paraId="1313BD8C" w14:textId="77777777" w:rsidR="00E87F10" w:rsidRDefault="00E87F10">
      <w:pPr>
        <w:jc w:val="center"/>
        <w:rPr>
          <w:b/>
          <w:sz w:val="28"/>
          <w:szCs w:val="28"/>
        </w:rPr>
      </w:pPr>
    </w:p>
    <w:p w14:paraId="775B547C" w14:textId="77777777" w:rsidR="00E87F1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​​</w:t>
      </w:r>
      <w:r>
        <w:rPr>
          <w:b/>
          <w:i/>
          <w:sz w:val="28"/>
          <w:szCs w:val="28"/>
        </w:rPr>
        <w:t xml:space="preserve"> “PLAY” ARRIVES WITH A VISUAL DIRECTED BY ZACK SEKULER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</w:p>
    <w:p w14:paraId="05C514D5" w14:textId="77777777" w:rsidR="00E87F10" w:rsidRDefault="00E87F10">
      <w:pPr>
        <w:jc w:val="center"/>
        <w:rPr>
          <w:b/>
          <w:sz w:val="28"/>
          <w:szCs w:val="28"/>
        </w:rPr>
      </w:pPr>
    </w:p>
    <w:p w14:paraId="74BCE58D" w14:textId="77777777" w:rsidR="00E87F10" w:rsidRDefault="00000000">
      <w:pPr>
        <w:jc w:val="center"/>
        <w:rPr>
          <w:b/>
          <w:sz w:val="28"/>
          <w:szCs w:val="28"/>
        </w:rPr>
      </w:pPr>
      <w:hyperlink r:id="rId4">
        <w:r>
          <w:rPr>
            <w:b/>
            <w:color w:val="1155CC"/>
            <w:sz w:val="28"/>
            <w:szCs w:val="28"/>
            <w:u w:val="single"/>
          </w:rPr>
          <w:t>DOWNLOAD/STREAM</w:t>
        </w:r>
      </w:hyperlink>
      <w:r>
        <w:rPr>
          <w:b/>
          <w:sz w:val="28"/>
          <w:szCs w:val="28"/>
        </w:rPr>
        <w:t xml:space="preserve"> | </w:t>
      </w:r>
      <w:hyperlink r:id="rId5">
        <w:r>
          <w:rPr>
            <w:b/>
            <w:color w:val="1155CC"/>
            <w:sz w:val="28"/>
            <w:szCs w:val="28"/>
            <w:u w:val="single"/>
          </w:rPr>
          <w:t>WATCH</w:t>
        </w:r>
      </w:hyperlink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highlight w:val="yellow"/>
        </w:rPr>
        <w:t xml:space="preserve"> </w:t>
      </w:r>
      <w:r>
        <w:rPr>
          <w:sz w:val="24"/>
          <w:szCs w:val="24"/>
        </w:rPr>
        <w:t xml:space="preserve"> </w:t>
      </w:r>
    </w:p>
    <w:p w14:paraId="0DBF3894" w14:textId="77777777" w:rsidR="00E87F10" w:rsidRDefault="0000000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7BEA3DE2" w14:textId="77777777" w:rsidR="00E87F10" w:rsidRDefault="00000000">
      <w:pPr>
        <w:jc w:val="center"/>
        <w:rPr>
          <w:i/>
          <w:highlight w:val="white"/>
        </w:rPr>
      </w:pPr>
      <w:r>
        <w:rPr>
          <w:i/>
          <w:highlight w:val="white"/>
        </w:rPr>
        <w:t xml:space="preserve">“I’m sick of being sad &amp; scared &amp; insecure &amp; </w:t>
      </w:r>
      <w:proofErr w:type="spellStart"/>
      <w:r>
        <w:rPr>
          <w:i/>
          <w:highlight w:val="white"/>
        </w:rPr>
        <w:t>soooo</w:t>
      </w:r>
      <w:proofErr w:type="spellEnd"/>
      <w:r>
        <w:rPr>
          <w:i/>
          <w:highlight w:val="white"/>
        </w:rPr>
        <w:t xml:space="preserve"> serious all the time –</w:t>
      </w:r>
    </w:p>
    <w:p w14:paraId="6455092D" w14:textId="77777777" w:rsidR="00E87F10" w:rsidRDefault="00000000">
      <w:pPr>
        <w:jc w:val="center"/>
      </w:pPr>
      <w:r>
        <w:rPr>
          <w:i/>
          <w:highlight w:val="white"/>
        </w:rPr>
        <w:t xml:space="preserve"> </w:t>
      </w:r>
      <w:proofErr w:type="gramStart"/>
      <w:r>
        <w:rPr>
          <w:i/>
          <w:highlight w:val="white"/>
        </w:rPr>
        <w:t>so</w:t>
      </w:r>
      <w:proofErr w:type="gramEnd"/>
      <w:r>
        <w:rPr>
          <w:i/>
          <w:highlight w:val="white"/>
        </w:rPr>
        <w:t xml:space="preserve"> this will be the last emo track for </w:t>
      </w:r>
      <w:proofErr w:type="spellStart"/>
      <w:r>
        <w:rPr>
          <w:i/>
          <w:highlight w:val="white"/>
        </w:rPr>
        <w:t>awhile</w:t>
      </w:r>
      <w:proofErr w:type="spellEnd"/>
      <w:r>
        <w:rPr>
          <w:i/>
          <w:highlight w:val="white"/>
        </w:rPr>
        <w:t xml:space="preserve">. </w:t>
      </w:r>
      <w:proofErr w:type="spellStart"/>
      <w:r>
        <w:rPr>
          <w:i/>
          <w:highlight w:val="white"/>
        </w:rPr>
        <w:t>i’m</w:t>
      </w:r>
      <w:proofErr w:type="spellEnd"/>
      <w:r>
        <w:rPr>
          <w:i/>
          <w:highlight w:val="white"/>
        </w:rPr>
        <w:t xml:space="preserve"> trying to be a social </w:t>
      </w:r>
      <w:proofErr w:type="spellStart"/>
      <w:r>
        <w:rPr>
          <w:i/>
          <w:highlight w:val="white"/>
        </w:rPr>
        <w:t>slutterfly</w:t>
      </w:r>
      <w:proofErr w:type="spellEnd"/>
      <w:r>
        <w:rPr>
          <w:i/>
          <w:highlight w:val="white"/>
        </w:rPr>
        <w:t xml:space="preserve"> this summer. spooky bangers on the way. buckle up. hold your breath. count to 30, exhale. do it again a few times. rock &amp; roll” </w:t>
      </w:r>
      <w:r>
        <w:t xml:space="preserve"> </w:t>
      </w:r>
    </w:p>
    <w:p w14:paraId="2D4DE9C7" w14:textId="77777777" w:rsidR="00E87F10" w:rsidRDefault="00E87F10">
      <w:pPr>
        <w:jc w:val="center"/>
      </w:pPr>
    </w:p>
    <w:p w14:paraId="210E3663" w14:textId="77777777" w:rsidR="00E87F10" w:rsidRDefault="0000000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781F87B" wp14:editId="202633DE">
            <wp:extent cx="3509963" cy="3509963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9963" cy="3509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492532" w14:textId="77777777" w:rsidR="00E87F10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(Photo Credit: Daniel </w:t>
      </w:r>
      <w:proofErr w:type="spellStart"/>
      <w:r>
        <w:rPr>
          <w:sz w:val="24"/>
          <w:szCs w:val="24"/>
        </w:rPr>
        <w:t>Prakopcyk</w:t>
      </w:r>
      <w:proofErr w:type="spellEnd"/>
      <w:r>
        <w:rPr>
          <w:sz w:val="24"/>
          <w:szCs w:val="24"/>
        </w:rPr>
        <w:t xml:space="preserve">; </w:t>
      </w:r>
      <w:hyperlink r:id="rId7">
        <w:r>
          <w:rPr>
            <w:color w:val="1155CC"/>
            <w:sz w:val="24"/>
            <w:szCs w:val="24"/>
            <w:u w:val="single"/>
          </w:rPr>
          <w:t>download photos &amp; artwork</w:t>
        </w:r>
      </w:hyperlink>
      <w:r>
        <w:rPr>
          <w:sz w:val="24"/>
          <w:szCs w:val="24"/>
        </w:rPr>
        <w:t>)</w:t>
      </w:r>
    </w:p>
    <w:p w14:paraId="4624AF9A" w14:textId="77777777" w:rsidR="00E87F10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87188E1" w14:textId="77777777" w:rsidR="00E87F10" w:rsidRDefault="0000000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(June 30, 2023 – NEW YORK, NY) Acclaimed singer/songwriter/producer &amp; creator of Diamond-certified band The </w:t>
      </w:r>
      <w:proofErr w:type="spellStart"/>
      <w:r>
        <w:rPr>
          <w:sz w:val="24"/>
          <w:szCs w:val="24"/>
        </w:rPr>
        <w:t>Neighbourhood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Jesse®</w:t>
      </w:r>
      <w:r>
        <w:rPr>
          <w:sz w:val="24"/>
          <w:szCs w:val="24"/>
        </w:rPr>
        <w:t xml:space="preserve">, continues this new solo chapter with </w:t>
      </w:r>
      <w:r>
        <w:rPr>
          <w:b/>
          <w:sz w:val="24"/>
          <w:szCs w:val="24"/>
        </w:rPr>
        <w:t xml:space="preserve">“Play,” </w:t>
      </w:r>
      <w:r>
        <w:rPr>
          <w:sz w:val="24"/>
          <w:szCs w:val="24"/>
        </w:rPr>
        <w:t xml:space="preserve">out today via Atlantic Records: </w:t>
      </w:r>
      <w:r>
        <w:rPr>
          <w:b/>
          <w:sz w:val="24"/>
          <w:szCs w:val="24"/>
        </w:rPr>
        <w:t xml:space="preserve">Download/Stream </w:t>
      </w:r>
      <w:hyperlink r:id="rId8">
        <w:r>
          <w:rPr>
            <w:b/>
            <w:color w:val="1155CC"/>
            <w:sz w:val="24"/>
            <w:szCs w:val="24"/>
            <w:u w:val="single"/>
          </w:rPr>
          <w:t>here</w:t>
        </w:r>
      </w:hyperlink>
      <w:r>
        <w:rPr>
          <w:b/>
          <w:sz w:val="24"/>
          <w:szCs w:val="24"/>
        </w:rPr>
        <w:t>.</w:t>
      </w:r>
    </w:p>
    <w:p w14:paraId="069CE2BA" w14:textId="77777777" w:rsidR="00E87F10" w:rsidRDefault="00E87F10">
      <w:pPr>
        <w:rPr>
          <w:sz w:val="24"/>
          <w:szCs w:val="24"/>
        </w:rPr>
      </w:pPr>
    </w:p>
    <w:p w14:paraId="4BB2BBE2" w14:textId="77777777" w:rsidR="00E87F10" w:rsidRDefault="00000000">
      <w:pPr>
        <w:rPr>
          <w:color w:val="0563C1"/>
          <w:sz w:val="24"/>
          <w:szCs w:val="24"/>
          <w:u w:val="single"/>
        </w:rPr>
      </w:pPr>
      <w:r>
        <w:rPr>
          <w:b/>
          <w:sz w:val="24"/>
          <w:szCs w:val="24"/>
        </w:rPr>
        <w:t>“Play”</w:t>
      </w:r>
      <w:r>
        <w:rPr>
          <w:sz w:val="24"/>
          <w:szCs w:val="24"/>
        </w:rPr>
        <w:t xml:space="preserve"> arrives alongside a companion visual directed by Zack </w:t>
      </w:r>
      <w:proofErr w:type="spellStart"/>
      <w:r>
        <w:rPr>
          <w:sz w:val="24"/>
          <w:szCs w:val="24"/>
        </w:rPr>
        <w:t>Sekuler</w:t>
      </w:r>
      <w:proofErr w:type="spellEnd"/>
      <w:r>
        <w:rPr>
          <w:sz w:val="24"/>
          <w:szCs w:val="24"/>
        </w:rPr>
        <w:t xml:space="preserve"> : </w:t>
      </w:r>
      <w:hyperlink r:id="rId9">
        <w:r>
          <w:rPr>
            <w:b/>
            <w:color w:val="1155CC"/>
            <w:sz w:val="24"/>
            <w:szCs w:val="24"/>
            <w:u w:val="single"/>
          </w:rPr>
          <w:t>watch here</w:t>
        </w:r>
      </w:hyperlink>
      <w:hyperlink r:id="rId10">
        <w:r>
          <w:rPr>
            <w:color w:val="1155CC"/>
            <w:sz w:val="24"/>
            <w:szCs w:val="24"/>
            <w:u w:val="single"/>
          </w:rPr>
          <w:t>.</w:t>
        </w:r>
      </w:hyperlink>
    </w:p>
    <w:p w14:paraId="22DE9D6D" w14:textId="77777777" w:rsidR="00E87F10" w:rsidRDefault="00E87F10">
      <w:pPr>
        <w:rPr>
          <w:sz w:val="24"/>
          <w:szCs w:val="24"/>
        </w:rPr>
      </w:pPr>
    </w:p>
    <w:p w14:paraId="514A2DA5" w14:textId="77777777" w:rsidR="00E87F10" w:rsidRDefault="0000000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74A0936D" wp14:editId="4F44BD40">
            <wp:extent cx="4443413" cy="250058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2500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C604FC" w14:textId="77777777" w:rsidR="00E87F10" w:rsidRDefault="00E87F10">
      <w:pPr>
        <w:jc w:val="center"/>
        <w:rPr>
          <w:sz w:val="24"/>
          <w:szCs w:val="24"/>
          <w:highlight w:val="yellow"/>
        </w:rPr>
      </w:pPr>
    </w:p>
    <w:p w14:paraId="38B9FC8E" w14:textId="77777777" w:rsidR="00E87F10" w:rsidRDefault="00000000">
      <w:pPr>
        <w:rPr>
          <w:color w:val="0563C1"/>
          <w:sz w:val="24"/>
          <w:szCs w:val="24"/>
        </w:rPr>
      </w:pPr>
      <w:r>
        <w:rPr>
          <w:sz w:val="24"/>
          <w:szCs w:val="24"/>
        </w:rPr>
        <w:t xml:space="preserve">The new single </w:t>
      </w:r>
      <w:proofErr w:type="gramStart"/>
      <w:r>
        <w:rPr>
          <w:sz w:val="24"/>
          <w:szCs w:val="24"/>
        </w:rPr>
        <w:t>follows  “</w:t>
      </w:r>
      <w:proofErr w:type="gramEnd"/>
      <w:r>
        <w:rPr>
          <w:b/>
          <w:sz w:val="24"/>
          <w:szCs w:val="24"/>
        </w:rPr>
        <w:t>Joker</w:t>
      </w:r>
      <w:r>
        <w:rPr>
          <w:sz w:val="24"/>
          <w:szCs w:val="24"/>
        </w:rPr>
        <w:t>” and “</w:t>
      </w:r>
      <w:r>
        <w:rPr>
          <w:b/>
          <w:sz w:val="24"/>
          <w:szCs w:val="24"/>
        </w:rPr>
        <w:t>Rainbow</w:t>
      </w:r>
      <w:r>
        <w:rPr>
          <w:sz w:val="24"/>
          <w:szCs w:val="24"/>
        </w:rPr>
        <w:t xml:space="preserve">,” which </w:t>
      </w:r>
      <w:r>
        <w:rPr>
          <w:b/>
          <w:sz w:val="24"/>
          <w:szCs w:val="24"/>
        </w:rPr>
        <w:t>Jesse®</w:t>
      </w:r>
      <w:r>
        <w:rPr>
          <w:sz w:val="24"/>
          <w:szCs w:val="24"/>
        </w:rPr>
        <w:t xml:space="preserve"> released earlier this year to kick off the musician’s new solo chapter with Atlantic Records. </w:t>
      </w:r>
      <w:r>
        <w:rPr>
          <w:b/>
          <w:sz w:val="24"/>
          <w:szCs w:val="24"/>
        </w:rPr>
        <w:t>Download/Stream</w:t>
      </w:r>
      <w:hyperlink r:id="rId12">
        <w:r>
          <w:rPr>
            <w:b/>
            <w:color w:val="0563C1"/>
            <w:sz w:val="24"/>
            <w:szCs w:val="24"/>
          </w:rPr>
          <w:t xml:space="preserve"> </w:t>
        </w:r>
      </w:hyperlink>
      <w:hyperlink r:id="rId13">
        <w:r>
          <w:rPr>
            <w:b/>
            <w:color w:val="0563C1"/>
            <w:sz w:val="24"/>
            <w:szCs w:val="24"/>
            <w:u w:val="single"/>
          </w:rPr>
          <w:t>“Joker”</w:t>
        </w:r>
      </w:hyperlink>
      <w:r>
        <w:rPr>
          <w:b/>
          <w:sz w:val="24"/>
          <w:szCs w:val="24"/>
        </w:rPr>
        <w:t xml:space="preserve"> &amp;</w:t>
      </w:r>
      <w:hyperlink r:id="rId14">
        <w:r>
          <w:rPr>
            <w:b/>
            <w:sz w:val="24"/>
            <w:szCs w:val="24"/>
          </w:rPr>
          <w:t xml:space="preserve"> </w:t>
        </w:r>
      </w:hyperlink>
      <w:hyperlink r:id="rId15">
        <w:r>
          <w:rPr>
            <w:b/>
            <w:color w:val="0563C1"/>
            <w:sz w:val="24"/>
            <w:szCs w:val="24"/>
            <w:u w:val="single"/>
          </w:rPr>
          <w:t>“Rainbow.”</w:t>
        </w:r>
      </w:hyperlink>
    </w:p>
    <w:p w14:paraId="521AB897" w14:textId="77777777" w:rsidR="00E87F10" w:rsidRDefault="00E87F10">
      <w:pPr>
        <w:jc w:val="center"/>
        <w:rPr>
          <w:color w:val="0563C1"/>
          <w:sz w:val="24"/>
          <w:szCs w:val="24"/>
        </w:rPr>
      </w:pPr>
    </w:p>
    <w:p w14:paraId="66284CFF" w14:textId="77777777" w:rsidR="00E87F10" w:rsidRDefault="00000000">
      <w:pPr>
        <w:jc w:val="center"/>
        <w:rPr>
          <w:color w:val="0563C1"/>
          <w:sz w:val="24"/>
          <w:szCs w:val="24"/>
        </w:rPr>
      </w:pPr>
      <w:r>
        <w:rPr>
          <w:noProof/>
          <w:color w:val="0563C1"/>
          <w:sz w:val="24"/>
          <w:szCs w:val="24"/>
        </w:rPr>
        <w:drawing>
          <wp:inline distT="114300" distB="114300" distL="114300" distR="114300" wp14:anchorId="1B1D1572" wp14:editId="45CC7E0C">
            <wp:extent cx="2452688" cy="4379799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2688" cy="4379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1ED22A" w14:textId="77777777" w:rsidR="00E87F10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(Photo Credit: Daniel </w:t>
      </w:r>
      <w:proofErr w:type="spellStart"/>
      <w:r>
        <w:rPr>
          <w:sz w:val="24"/>
          <w:szCs w:val="24"/>
        </w:rPr>
        <w:t>Prakopcyk</w:t>
      </w:r>
      <w:proofErr w:type="spellEnd"/>
      <w:r>
        <w:rPr>
          <w:sz w:val="24"/>
          <w:szCs w:val="24"/>
        </w:rPr>
        <w:t xml:space="preserve">; </w:t>
      </w:r>
      <w:hyperlink r:id="rId17">
        <w:r>
          <w:rPr>
            <w:color w:val="1155CC"/>
            <w:sz w:val="24"/>
            <w:szCs w:val="24"/>
            <w:u w:val="single"/>
          </w:rPr>
          <w:t>download photos &amp; artwork</w:t>
        </w:r>
      </w:hyperlink>
      <w:r>
        <w:rPr>
          <w:sz w:val="24"/>
          <w:szCs w:val="24"/>
        </w:rPr>
        <w:t>)</w:t>
      </w:r>
    </w:p>
    <w:p w14:paraId="407174F1" w14:textId="77777777" w:rsidR="00E87F10" w:rsidRDefault="00E87F10">
      <w:pPr>
        <w:jc w:val="center"/>
        <w:rPr>
          <w:sz w:val="24"/>
          <w:szCs w:val="24"/>
        </w:rPr>
      </w:pPr>
    </w:p>
    <w:p w14:paraId="5BA019AA" w14:textId="77777777" w:rsidR="00E87F10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 all Jesse® press inquiries, please contact:</w:t>
      </w:r>
    </w:p>
    <w:p w14:paraId="28057FFA" w14:textId="77777777" w:rsidR="00E87F10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Jason Davis </w:t>
      </w:r>
      <w:hyperlink r:id="rId18">
        <w:r>
          <w:rPr>
            <w:color w:val="1155CC"/>
            <w:sz w:val="24"/>
            <w:szCs w:val="24"/>
            <w:u w:val="single"/>
          </w:rPr>
          <w:t>jason.davis@atlanticrecords.com</w:t>
        </w:r>
      </w:hyperlink>
    </w:p>
    <w:p w14:paraId="760B5EE7" w14:textId="77777777" w:rsidR="00E87F10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44AFE4" w14:textId="77777777" w:rsidR="00E87F10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1C8DED" w14:textId="77777777" w:rsidR="00E87F10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ABOUT JESSE®</w:t>
      </w:r>
    </w:p>
    <w:p w14:paraId="457D9D9B" w14:textId="77777777" w:rsidR="00E87F1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Jesse® explores identity through music and has occupied a curious corner of popular culture in doing so as lead singer for multi-platinum, chart-topping alternative stalwarts The </w:t>
      </w:r>
      <w:proofErr w:type="spellStart"/>
      <w:r>
        <w:rPr>
          <w:sz w:val="24"/>
          <w:szCs w:val="24"/>
        </w:rPr>
        <w:t>Neighbourhood</w:t>
      </w:r>
      <w:proofErr w:type="spellEnd"/>
      <w:r>
        <w:rPr>
          <w:sz w:val="24"/>
          <w:szCs w:val="24"/>
        </w:rPr>
        <w:t xml:space="preserve">, as a sought-after collaborator, and as a solo artist. However, it’s via this solo artistry that you’ll get as close to Jesse as possible. After The </w:t>
      </w:r>
      <w:proofErr w:type="spellStart"/>
      <w:r>
        <w:rPr>
          <w:sz w:val="24"/>
          <w:szCs w:val="24"/>
        </w:rPr>
        <w:t>Neighbourhood</w:t>
      </w:r>
      <w:proofErr w:type="spellEnd"/>
      <w:r>
        <w:rPr>
          <w:sz w:val="24"/>
          <w:szCs w:val="24"/>
        </w:rPr>
        <w:t xml:space="preserve"> had finished out their record contract with the delivery of 2020’s full-length LP, Chip Chrome &amp; The </w:t>
      </w:r>
      <w:proofErr w:type="gramStart"/>
      <w:r>
        <w:rPr>
          <w:sz w:val="24"/>
          <w:szCs w:val="24"/>
        </w:rPr>
        <w:t>Mono-Tones</w:t>
      </w:r>
      <w:proofErr w:type="gramEnd"/>
      <w:r>
        <w:rPr>
          <w:sz w:val="24"/>
          <w:szCs w:val="24"/>
        </w:rPr>
        <w:t xml:space="preserve">, it was time for a new journey. With billions of streams, multi-platinum singles and albums, and widespread critical acclaim under their collective belt, the group sold out Forest Hills Stadium in Queens, NY and enjoyed a rapturous packed-to-the-rafters homecoming at The Hollywood Bowl in Los Angeles, CA. Since The </w:t>
      </w:r>
      <w:proofErr w:type="spellStart"/>
      <w:r>
        <w:rPr>
          <w:sz w:val="24"/>
          <w:szCs w:val="24"/>
        </w:rPr>
        <w:t>Neighbourhood</w:t>
      </w:r>
      <w:proofErr w:type="spellEnd"/>
      <w:r>
        <w:rPr>
          <w:sz w:val="24"/>
          <w:szCs w:val="24"/>
        </w:rPr>
        <w:t xml:space="preserve"> “had nothing on the schedule,” Jesse picked up and moved to New York City to re-calibrate &amp; grow as an individual. Now, the singer, songwriter, </w:t>
      </w:r>
      <w:proofErr w:type="gramStart"/>
      <w:r>
        <w:rPr>
          <w:sz w:val="24"/>
          <w:szCs w:val="24"/>
        </w:rPr>
        <w:t>producer</w:t>
      </w:r>
      <w:proofErr w:type="gramEnd"/>
      <w:r>
        <w:rPr>
          <w:sz w:val="24"/>
          <w:szCs w:val="24"/>
        </w:rPr>
        <w:t xml:space="preserve"> and multi-instrumentalist embarks on the next chapter</w:t>
      </w:r>
    </w:p>
    <w:p w14:paraId="7F141B59" w14:textId="77777777" w:rsidR="00E87F10" w:rsidRDefault="00000000">
      <w:pPr>
        <w:rPr>
          <w:sz w:val="24"/>
          <w:szCs w:val="24"/>
          <w:highlight w:val="red"/>
        </w:rPr>
      </w:pPr>
      <w:r>
        <w:rPr>
          <w:sz w:val="24"/>
          <w:szCs w:val="24"/>
        </w:rPr>
        <w:t xml:space="preserve">with Atlantic Records introduced by “Joker” and “Rainbow.” </w:t>
      </w:r>
    </w:p>
    <w:p w14:paraId="416A0F95" w14:textId="77777777" w:rsidR="00E87F1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E49056" w14:textId="77777777" w:rsidR="00E87F10" w:rsidRDefault="00000000">
      <w:pPr>
        <w:jc w:val="center"/>
      </w:pPr>
      <w:r>
        <w:rPr>
          <w:sz w:val="24"/>
          <w:szCs w:val="24"/>
        </w:rPr>
        <w:t># # #</w:t>
      </w:r>
    </w:p>
    <w:sectPr w:rsidR="00E87F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10"/>
    <w:rsid w:val="00353028"/>
    <w:rsid w:val="00E8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A497A"/>
  <w15:docId w15:val="{F8F48B44-7C77-DA4C-914F-F8E48475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sse.lnk.to/Play" TargetMode="External"/><Relationship Id="rId13" Type="http://schemas.openxmlformats.org/officeDocument/2006/relationships/hyperlink" Target="https://jesse.lnk.to/JokerandRainbow" TargetMode="External"/><Relationship Id="rId18" Type="http://schemas.openxmlformats.org/officeDocument/2006/relationships/hyperlink" Target="mailto:jason.davis@atlanticrecords.com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arnermusicgroup.box.com/s/vv7att13jfxoha308vh5nwdig8w2hayu" TargetMode="External"/><Relationship Id="rId12" Type="http://schemas.openxmlformats.org/officeDocument/2006/relationships/hyperlink" Target="https://jesse.lnk.to/JokerandRainbow" TargetMode="External"/><Relationship Id="rId17" Type="http://schemas.openxmlformats.org/officeDocument/2006/relationships/hyperlink" Target="https://warnermusicgroup.box.com/s/vv7att13jfxoha308vh5nwdig8w2hay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2.jpg"/><Relationship Id="rId5" Type="http://schemas.openxmlformats.org/officeDocument/2006/relationships/hyperlink" Target="https://jesse.lnk.to/PlayVideo" TargetMode="External"/><Relationship Id="rId15" Type="http://schemas.openxmlformats.org/officeDocument/2006/relationships/hyperlink" Target="https://jesse.lnk.to/JokerandRainbow" TargetMode="External"/><Relationship Id="rId10" Type="http://schemas.openxmlformats.org/officeDocument/2006/relationships/hyperlink" Target="https://jesse.lnk.to/PlayVide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jesse.lnk.to/Play" TargetMode="External"/><Relationship Id="rId9" Type="http://schemas.openxmlformats.org/officeDocument/2006/relationships/hyperlink" Target="https://jesse.lnk.to/PlayVideo" TargetMode="External"/><Relationship Id="rId14" Type="http://schemas.openxmlformats.org/officeDocument/2006/relationships/hyperlink" Target="https://jesse.lnk.to/JokerandRainbow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578BA-0E6E-4F2E-884B-6BA220235217}"/>
</file>

<file path=customXml/itemProps2.xml><?xml version="1.0" encoding="utf-8"?>
<ds:datastoreItem xmlns:ds="http://schemas.openxmlformats.org/officeDocument/2006/customXml" ds:itemID="{CA61884C-A7AA-4165-AE14-FF5F584E21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Apel</cp:lastModifiedBy>
  <cp:revision>2</cp:revision>
  <dcterms:created xsi:type="dcterms:W3CDTF">2023-06-29T19:40:00Z</dcterms:created>
  <dcterms:modified xsi:type="dcterms:W3CDTF">2023-06-29T19:40:00Z</dcterms:modified>
</cp:coreProperties>
</file>