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6E6" w14:textId="3776ADD8" w:rsidR="001F02D5" w:rsidRPr="003144BF" w:rsidRDefault="001F02D5">
      <w:pPr>
        <w:rPr>
          <w:rFonts w:ascii="Calibri" w:hAnsi="Calibri" w:cs="Calibri"/>
          <w:sz w:val="22"/>
          <w:szCs w:val="22"/>
        </w:rPr>
      </w:pPr>
      <w:r w:rsidRPr="003144BF">
        <w:rPr>
          <w:rFonts w:ascii="Calibri" w:hAnsi="Calibri" w:cs="Calibri"/>
          <w:sz w:val="22"/>
          <w:szCs w:val="22"/>
        </w:rPr>
        <w:t xml:space="preserve">As if sculpting a statue, we chip away at one layer after another to uncover our true selves. </w:t>
      </w:r>
      <w:r w:rsidR="0043560A">
        <w:rPr>
          <w:rFonts w:ascii="Calibri" w:hAnsi="Calibri" w:cs="Calibri"/>
          <w:sz w:val="22"/>
          <w:szCs w:val="22"/>
        </w:rPr>
        <w:t>In doing so, w</w:t>
      </w:r>
      <w:r w:rsidRPr="003144BF">
        <w:rPr>
          <w:rFonts w:ascii="Calibri" w:hAnsi="Calibri" w:cs="Calibri"/>
          <w:sz w:val="22"/>
          <w:szCs w:val="22"/>
        </w:rPr>
        <w:t>e shed insecurities and inhibitions and embrace our</w:t>
      </w:r>
      <w:r w:rsidR="00F0037A">
        <w:rPr>
          <w:rFonts w:ascii="Calibri" w:hAnsi="Calibri" w:cs="Calibri"/>
          <w:sz w:val="22"/>
          <w:szCs w:val="22"/>
        </w:rPr>
        <w:t xml:space="preserve"> identity</w:t>
      </w:r>
      <w:r w:rsidRPr="003144BF">
        <w:rPr>
          <w:rFonts w:ascii="Calibri" w:hAnsi="Calibri" w:cs="Calibri"/>
          <w:sz w:val="22"/>
          <w:szCs w:val="22"/>
        </w:rPr>
        <w:t>. Charlotte Cardin continues to learn about herself through her music</w:t>
      </w:r>
      <w:r w:rsidR="004E4C27" w:rsidRPr="003144BF">
        <w:rPr>
          <w:rFonts w:ascii="Calibri" w:hAnsi="Calibri" w:cs="Calibri"/>
          <w:sz w:val="22"/>
          <w:szCs w:val="22"/>
        </w:rPr>
        <w:t>. The more she learns</w:t>
      </w:r>
      <w:r w:rsidRPr="003144BF">
        <w:rPr>
          <w:rFonts w:ascii="Calibri" w:hAnsi="Calibri" w:cs="Calibri"/>
          <w:sz w:val="22"/>
          <w:szCs w:val="22"/>
        </w:rPr>
        <w:t>,</w:t>
      </w:r>
      <w:r w:rsidR="004E4C27" w:rsidRPr="003144BF">
        <w:rPr>
          <w:rFonts w:ascii="Calibri" w:hAnsi="Calibri" w:cs="Calibri"/>
          <w:sz w:val="22"/>
          <w:szCs w:val="22"/>
        </w:rPr>
        <w:t xml:space="preserve"> the closer</w:t>
      </w:r>
      <w:r w:rsidRPr="003144BF">
        <w:rPr>
          <w:rFonts w:ascii="Calibri" w:hAnsi="Calibri" w:cs="Calibri"/>
          <w:sz w:val="22"/>
          <w:szCs w:val="22"/>
        </w:rPr>
        <w:t xml:space="preserve"> she connects. The Montr</w:t>
      </w:r>
      <w:r w:rsidRPr="003144BF">
        <w:rPr>
          <w:rFonts w:ascii="Calibri" w:hAnsi="Calibri" w:cs="Calibri"/>
          <w:color w:val="000000" w:themeColor="text1"/>
          <w:sz w:val="22"/>
          <w:szCs w:val="22"/>
          <w:shd w:val="clear" w:color="auto" w:fill="FFFFFF"/>
        </w:rPr>
        <w:t>é</w:t>
      </w:r>
      <w:r w:rsidRPr="003144BF">
        <w:rPr>
          <w:rFonts w:ascii="Calibri" w:hAnsi="Calibri" w:cs="Calibri"/>
          <w:sz w:val="22"/>
          <w:szCs w:val="22"/>
        </w:rPr>
        <w:t>al-born and Paris-based singer, songwriter, and creator exhales raw truths through a haze of nocturnal production, leaving pieces of her story on tape.</w:t>
      </w:r>
      <w:r w:rsidR="004E4C27" w:rsidRPr="003144BF">
        <w:rPr>
          <w:rFonts w:ascii="Calibri" w:hAnsi="Calibri" w:cs="Calibri"/>
          <w:sz w:val="22"/>
          <w:szCs w:val="22"/>
        </w:rPr>
        <w:t xml:space="preserve"> After generating hundreds of millions of streams and earning widespread praise courtesy of </w:t>
      </w:r>
      <w:r w:rsidR="004E4C27" w:rsidRPr="003144BF">
        <w:rPr>
          <w:rFonts w:ascii="Calibri" w:hAnsi="Calibri" w:cs="Calibri"/>
          <w:i/>
          <w:iCs/>
          <w:sz w:val="22"/>
          <w:szCs w:val="22"/>
        </w:rPr>
        <w:t>Harper’s BAZAAR</w:t>
      </w:r>
      <w:r w:rsidR="004E4C27" w:rsidRPr="003144BF">
        <w:rPr>
          <w:rFonts w:ascii="Calibri" w:hAnsi="Calibri" w:cs="Calibri"/>
          <w:sz w:val="22"/>
          <w:szCs w:val="22"/>
        </w:rPr>
        <w:t xml:space="preserve">, </w:t>
      </w:r>
      <w:r w:rsidR="004E4C27" w:rsidRPr="003144BF">
        <w:rPr>
          <w:rFonts w:ascii="Calibri" w:hAnsi="Calibri" w:cs="Calibri"/>
          <w:i/>
          <w:iCs/>
          <w:sz w:val="22"/>
          <w:szCs w:val="22"/>
        </w:rPr>
        <w:t>The FADER</w:t>
      </w:r>
      <w:r w:rsidR="004E4C27" w:rsidRPr="003144BF">
        <w:rPr>
          <w:rFonts w:ascii="Calibri" w:hAnsi="Calibri" w:cs="Calibri"/>
          <w:sz w:val="22"/>
          <w:szCs w:val="22"/>
        </w:rPr>
        <w:t xml:space="preserve">, </w:t>
      </w:r>
      <w:r w:rsidR="004E4C27" w:rsidRPr="003144BF">
        <w:rPr>
          <w:rFonts w:ascii="Calibri" w:hAnsi="Calibri" w:cs="Calibri"/>
          <w:i/>
          <w:iCs/>
          <w:sz w:val="22"/>
          <w:szCs w:val="22"/>
        </w:rPr>
        <w:t>Interview</w:t>
      </w:r>
      <w:r w:rsidR="004E4C27" w:rsidRPr="003144BF">
        <w:rPr>
          <w:rFonts w:ascii="Calibri" w:hAnsi="Calibri" w:cs="Calibri"/>
          <w:sz w:val="22"/>
          <w:szCs w:val="22"/>
        </w:rPr>
        <w:t xml:space="preserve">, </w:t>
      </w:r>
      <w:r w:rsidR="004E4C27" w:rsidRPr="003144BF">
        <w:rPr>
          <w:rFonts w:ascii="Calibri" w:hAnsi="Calibri" w:cs="Calibri"/>
          <w:i/>
          <w:iCs/>
          <w:sz w:val="22"/>
          <w:szCs w:val="22"/>
        </w:rPr>
        <w:t>W Magazine</w:t>
      </w:r>
      <w:r w:rsidR="004E4C27" w:rsidRPr="003144BF">
        <w:rPr>
          <w:rFonts w:ascii="Calibri" w:hAnsi="Calibri" w:cs="Calibri"/>
          <w:sz w:val="22"/>
          <w:szCs w:val="22"/>
        </w:rPr>
        <w:t>, and more, the four-time J</w:t>
      </w:r>
      <w:r w:rsidR="00166A82" w:rsidRPr="003144BF">
        <w:rPr>
          <w:rFonts w:ascii="Calibri" w:hAnsi="Calibri" w:cs="Calibri"/>
          <w:sz w:val="22"/>
          <w:szCs w:val="22"/>
        </w:rPr>
        <w:t>UNO</w:t>
      </w:r>
      <w:r w:rsidR="004E4C27" w:rsidRPr="003144BF">
        <w:rPr>
          <w:rFonts w:ascii="Calibri" w:hAnsi="Calibri" w:cs="Calibri"/>
          <w:sz w:val="22"/>
          <w:szCs w:val="22"/>
        </w:rPr>
        <w:t xml:space="preserve"> Award winner opens up like never before on her second full-length </w:t>
      </w:r>
      <w:r w:rsidR="00DD3AC1">
        <w:rPr>
          <w:rFonts w:ascii="Calibri" w:hAnsi="Calibri" w:cs="Calibri"/>
          <w:sz w:val="22"/>
          <w:szCs w:val="22"/>
        </w:rPr>
        <w:t>offering</w:t>
      </w:r>
      <w:r w:rsidR="004E4C27" w:rsidRPr="003144BF">
        <w:rPr>
          <w:rFonts w:ascii="Calibri" w:hAnsi="Calibri" w:cs="Calibri"/>
          <w:sz w:val="22"/>
          <w:szCs w:val="22"/>
        </w:rPr>
        <w:t xml:space="preserve">, </w:t>
      </w:r>
      <w:r w:rsidR="0014619D" w:rsidRPr="003144BF">
        <w:rPr>
          <w:rFonts w:ascii="Calibri" w:hAnsi="Calibri" w:cs="Calibri"/>
          <w:i/>
          <w:iCs/>
          <w:sz w:val="22"/>
          <w:szCs w:val="22"/>
        </w:rPr>
        <w:t>99 Nights</w:t>
      </w:r>
      <w:r w:rsidR="0014619D" w:rsidRPr="003144BF">
        <w:rPr>
          <w:rFonts w:ascii="Calibri" w:hAnsi="Calibri" w:cs="Calibri"/>
          <w:sz w:val="22"/>
          <w:szCs w:val="22"/>
        </w:rPr>
        <w:t xml:space="preserve"> [Cult Nation/Atlantic Records].</w:t>
      </w:r>
    </w:p>
    <w:p w14:paraId="2B6732BC" w14:textId="77777777" w:rsidR="0014619D" w:rsidRPr="003144BF" w:rsidRDefault="0014619D">
      <w:pPr>
        <w:rPr>
          <w:rFonts w:ascii="Calibri" w:hAnsi="Calibri" w:cs="Calibri"/>
          <w:sz w:val="22"/>
          <w:szCs w:val="22"/>
        </w:rPr>
      </w:pPr>
    </w:p>
    <w:p w14:paraId="1FBC982F" w14:textId="3A1495A1" w:rsidR="0014619D" w:rsidRPr="003144BF" w:rsidRDefault="0014619D">
      <w:pPr>
        <w:rPr>
          <w:rFonts w:ascii="Calibri" w:hAnsi="Calibri" w:cs="Calibri"/>
          <w:sz w:val="22"/>
          <w:szCs w:val="22"/>
        </w:rPr>
      </w:pPr>
      <w:r w:rsidRPr="003144BF">
        <w:rPr>
          <w:rFonts w:ascii="Calibri" w:hAnsi="Calibri" w:cs="Calibri"/>
          <w:sz w:val="22"/>
          <w:szCs w:val="22"/>
        </w:rPr>
        <w:t>“Making music was always my way to feel like I was not only in touch with myself, but attuned to the world through telling stories</w:t>
      </w:r>
      <w:r w:rsidR="003A42D1">
        <w:rPr>
          <w:rFonts w:ascii="Calibri" w:hAnsi="Calibri" w:cs="Calibri"/>
          <w:sz w:val="22"/>
          <w:szCs w:val="22"/>
        </w:rPr>
        <w:t xml:space="preserve"> and achieving self-discovery</w:t>
      </w:r>
      <w:r w:rsidRPr="003144BF">
        <w:rPr>
          <w:rFonts w:ascii="Calibri" w:hAnsi="Calibri" w:cs="Calibri"/>
          <w:sz w:val="22"/>
          <w:szCs w:val="22"/>
        </w:rPr>
        <w:t xml:space="preserve">,” she observes. “In a way, my purpose was to connect with other people through </w:t>
      </w:r>
      <w:r w:rsidR="003A42D1">
        <w:rPr>
          <w:rFonts w:ascii="Calibri" w:hAnsi="Calibri" w:cs="Calibri"/>
          <w:sz w:val="22"/>
          <w:szCs w:val="22"/>
        </w:rPr>
        <w:t>my</w:t>
      </w:r>
      <w:r w:rsidRPr="003144BF">
        <w:rPr>
          <w:rFonts w:ascii="Calibri" w:hAnsi="Calibri" w:cs="Calibri"/>
          <w:sz w:val="22"/>
          <w:szCs w:val="22"/>
        </w:rPr>
        <w:t xml:space="preserve"> introspection. I’ve owned up to a lot of instincts, needs, and realizations, and I’ve decided to make a move to do what feels right.”</w:t>
      </w:r>
    </w:p>
    <w:p w14:paraId="3A6BC304" w14:textId="77777777" w:rsidR="0014619D" w:rsidRPr="003144BF" w:rsidRDefault="0014619D">
      <w:pPr>
        <w:rPr>
          <w:rFonts w:ascii="Calibri" w:hAnsi="Calibri" w:cs="Calibri"/>
          <w:sz w:val="22"/>
          <w:szCs w:val="22"/>
        </w:rPr>
      </w:pPr>
    </w:p>
    <w:p w14:paraId="54EE3B77" w14:textId="2BDA6FF0" w:rsidR="0014619D" w:rsidRPr="00DF4475" w:rsidRDefault="0014619D">
      <w:pPr>
        <w:rPr>
          <w:rFonts w:ascii="Calibri" w:hAnsi="Calibri" w:cs="Calibri"/>
          <w:sz w:val="22"/>
          <w:szCs w:val="22"/>
        </w:rPr>
      </w:pPr>
      <w:r w:rsidRPr="003144BF">
        <w:rPr>
          <w:rFonts w:ascii="Calibri" w:hAnsi="Calibri" w:cs="Calibri"/>
          <w:sz w:val="22"/>
          <w:szCs w:val="22"/>
        </w:rPr>
        <w:t xml:space="preserve">Surrounded by music as a kid, </w:t>
      </w:r>
      <w:r w:rsidR="00DF4475">
        <w:rPr>
          <w:rFonts w:ascii="Calibri" w:hAnsi="Calibri" w:cs="Calibri"/>
          <w:sz w:val="22"/>
          <w:szCs w:val="22"/>
        </w:rPr>
        <w:t>writing and performing</w:t>
      </w:r>
      <w:r w:rsidRPr="003144BF">
        <w:rPr>
          <w:rFonts w:ascii="Calibri" w:hAnsi="Calibri" w:cs="Calibri"/>
          <w:sz w:val="22"/>
          <w:szCs w:val="22"/>
        </w:rPr>
        <w:t xml:space="preserve"> always felt right. Following the </w:t>
      </w:r>
      <w:r w:rsidRPr="003144BF">
        <w:rPr>
          <w:rFonts w:ascii="Calibri" w:hAnsi="Calibri" w:cs="Calibri"/>
          <w:i/>
          <w:iCs/>
          <w:sz w:val="22"/>
          <w:szCs w:val="22"/>
        </w:rPr>
        <w:t xml:space="preserve">Big Boy </w:t>
      </w:r>
      <w:r w:rsidRPr="003144BF">
        <w:rPr>
          <w:rFonts w:ascii="Calibri" w:hAnsi="Calibri" w:cs="Calibri"/>
          <w:sz w:val="22"/>
          <w:szCs w:val="22"/>
        </w:rPr>
        <w:t xml:space="preserve">EP and </w:t>
      </w:r>
      <w:r w:rsidRPr="003144BF">
        <w:rPr>
          <w:rFonts w:ascii="Calibri" w:hAnsi="Calibri" w:cs="Calibri"/>
          <w:i/>
          <w:iCs/>
          <w:sz w:val="22"/>
          <w:szCs w:val="22"/>
        </w:rPr>
        <w:t xml:space="preserve">Main Girl </w:t>
      </w:r>
      <w:r w:rsidRPr="003144BF">
        <w:rPr>
          <w:rFonts w:ascii="Calibri" w:hAnsi="Calibri" w:cs="Calibri"/>
          <w:sz w:val="22"/>
          <w:szCs w:val="22"/>
        </w:rPr>
        <w:t xml:space="preserve">EP, </w:t>
      </w:r>
      <w:r w:rsidR="00DF4475">
        <w:rPr>
          <w:rFonts w:ascii="Calibri" w:hAnsi="Calibri" w:cs="Calibri"/>
          <w:sz w:val="22"/>
          <w:szCs w:val="22"/>
        </w:rPr>
        <w:t>Charlotte</w:t>
      </w:r>
      <w:r w:rsidRPr="003144BF">
        <w:rPr>
          <w:rFonts w:ascii="Calibri" w:hAnsi="Calibri" w:cs="Calibri"/>
          <w:sz w:val="22"/>
          <w:szCs w:val="22"/>
        </w:rPr>
        <w:t xml:space="preserve"> </w:t>
      </w:r>
      <w:r w:rsidR="00166A82" w:rsidRPr="003144BF">
        <w:rPr>
          <w:rFonts w:ascii="Calibri" w:hAnsi="Calibri" w:cs="Calibri"/>
          <w:sz w:val="22"/>
          <w:szCs w:val="22"/>
        </w:rPr>
        <w:t xml:space="preserve">emerged as an international phenomenon with her 2021 debut </w:t>
      </w:r>
      <w:r w:rsidR="00166A82" w:rsidRPr="003144BF">
        <w:rPr>
          <w:rFonts w:ascii="Calibri" w:hAnsi="Calibri" w:cs="Calibri"/>
          <w:i/>
          <w:iCs/>
          <w:sz w:val="22"/>
          <w:szCs w:val="22"/>
        </w:rPr>
        <w:t>Phoenix</w:t>
      </w:r>
      <w:r w:rsidR="00166A82" w:rsidRPr="003144BF">
        <w:rPr>
          <w:rFonts w:ascii="Calibri" w:hAnsi="Calibri" w:cs="Calibri"/>
          <w:sz w:val="22"/>
          <w:szCs w:val="22"/>
        </w:rPr>
        <w:t xml:space="preserve">. At the 2022 JUNO Awards, the </w:t>
      </w:r>
      <w:r w:rsidR="00DD3AC1">
        <w:rPr>
          <w:rFonts w:ascii="Calibri" w:hAnsi="Calibri" w:cs="Calibri"/>
          <w:sz w:val="22"/>
          <w:szCs w:val="22"/>
        </w:rPr>
        <w:t>LP</w:t>
      </w:r>
      <w:r w:rsidR="00166A82" w:rsidRPr="003144BF">
        <w:rPr>
          <w:rFonts w:ascii="Calibri" w:hAnsi="Calibri" w:cs="Calibri"/>
          <w:sz w:val="22"/>
          <w:szCs w:val="22"/>
        </w:rPr>
        <w:t xml:space="preserve"> took home </w:t>
      </w:r>
      <w:r w:rsidR="00166A82" w:rsidRPr="003144BF">
        <w:rPr>
          <w:rFonts w:ascii="Calibri" w:hAnsi="Calibri" w:cs="Calibri"/>
          <w:i/>
          <w:iCs/>
          <w:sz w:val="22"/>
          <w:szCs w:val="22"/>
        </w:rPr>
        <w:t>“Album of the Year”</w:t>
      </w:r>
      <w:r w:rsidR="00166A82" w:rsidRPr="003144BF">
        <w:rPr>
          <w:rFonts w:ascii="Calibri" w:hAnsi="Calibri" w:cs="Calibri"/>
          <w:sz w:val="22"/>
          <w:szCs w:val="22"/>
        </w:rPr>
        <w:t xml:space="preserve"> and </w:t>
      </w:r>
      <w:r w:rsidR="00166A82" w:rsidRPr="003144BF">
        <w:rPr>
          <w:rFonts w:ascii="Calibri" w:hAnsi="Calibri" w:cs="Calibri"/>
          <w:i/>
          <w:iCs/>
          <w:sz w:val="22"/>
          <w:szCs w:val="22"/>
        </w:rPr>
        <w:t>“Pop Album of the Year</w:t>
      </w:r>
      <w:r w:rsidR="00166A82" w:rsidRPr="003144BF">
        <w:rPr>
          <w:rFonts w:ascii="Calibri" w:hAnsi="Calibri" w:cs="Calibri"/>
          <w:sz w:val="22"/>
          <w:szCs w:val="22"/>
        </w:rPr>
        <w:t>,</w:t>
      </w:r>
      <w:r w:rsidR="00166A82" w:rsidRPr="003144BF">
        <w:rPr>
          <w:rFonts w:ascii="Calibri" w:hAnsi="Calibri" w:cs="Calibri"/>
          <w:i/>
          <w:iCs/>
          <w:sz w:val="22"/>
          <w:szCs w:val="22"/>
        </w:rPr>
        <w:t>”</w:t>
      </w:r>
      <w:r w:rsidR="00166A82" w:rsidRPr="003144BF">
        <w:rPr>
          <w:rFonts w:ascii="Calibri" w:hAnsi="Calibri" w:cs="Calibri"/>
          <w:sz w:val="22"/>
          <w:szCs w:val="22"/>
        </w:rPr>
        <w:t xml:space="preserve"> while “Meaningless” garnered </w:t>
      </w:r>
      <w:r w:rsidR="00166A82" w:rsidRPr="003144BF">
        <w:rPr>
          <w:rFonts w:ascii="Calibri" w:hAnsi="Calibri" w:cs="Calibri"/>
          <w:i/>
          <w:iCs/>
          <w:sz w:val="22"/>
          <w:szCs w:val="22"/>
        </w:rPr>
        <w:t>“Single of the Year”</w:t>
      </w:r>
      <w:r w:rsidR="00166A82" w:rsidRPr="003144BF">
        <w:rPr>
          <w:rFonts w:ascii="Calibri" w:hAnsi="Calibri" w:cs="Calibri"/>
          <w:sz w:val="22"/>
          <w:szCs w:val="22"/>
        </w:rPr>
        <w:t xml:space="preserve"> and she</w:t>
      </w:r>
      <w:r w:rsidR="00DF4475">
        <w:rPr>
          <w:rFonts w:ascii="Calibri" w:hAnsi="Calibri" w:cs="Calibri"/>
          <w:sz w:val="22"/>
          <w:szCs w:val="22"/>
        </w:rPr>
        <w:t xml:space="preserve"> personally</w:t>
      </w:r>
      <w:r w:rsidR="00166A82" w:rsidRPr="003144BF">
        <w:rPr>
          <w:rFonts w:ascii="Calibri" w:hAnsi="Calibri" w:cs="Calibri"/>
          <w:sz w:val="22"/>
          <w:szCs w:val="22"/>
        </w:rPr>
        <w:t xml:space="preserve"> received </w:t>
      </w:r>
      <w:r w:rsidR="00166A82" w:rsidRPr="003144BF">
        <w:rPr>
          <w:rFonts w:ascii="Calibri" w:hAnsi="Calibri" w:cs="Calibri"/>
          <w:i/>
          <w:iCs/>
          <w:sz w:val="22"/>
          <w:szCs w:val="22"/>
        </w:rPr>
        <w:t>“Artist of the Year</w:t>
      </w:r>
      <w:r w:rsidR="00166A82" w:rsidRPr="003144BF">
        <w:rPr>
          <w:rFonts w:ascii="Calibri" w:hAnsi="Calibri" w:cs="Calibri"/>
          <w:sz w:val="22"/>
          <w:szCs w:val="22"/>
        </w:rPr>
        <w:t>.</w:t>
      </w:r>
      <w:r w:rsidR="00166A82" w:rsidRPr="003144BF">
        <w:rPr>
          <w:rFonts w:ascii="Calibri" w:hAnsi="Calibri" w:cs="Calibri"/>
          <w:i/>
          <w:iCs/>
          <w:sz w:val="22"/>
          <w:szCs w:val="22"/>
        </w:rPr>
        <w:t>”</w:t>
      </w:r>
      <w:r w:rsidR="003144BF" w:rsidRPr="003144BF">
        <w:rPr>
          <w:rFonts w:ascii="Calibri" w:hAnsi="Calibri" w:cs="Calibri"/>
          <w:i/>
          <w:iCs/>
          <w:sz w:val="22"/>
          <w:szCs w:val="22"/>
        </w:rPr>
        <w:t xml:space="preserve"> </w:t>
      </w:r>
      <w:r w:rsidR="003144BF" w:rsidRPr="003144BF">
        <w:rPr>
          <w:rFonts w:ascii="Calibri" w:hAnsi="Calibri" w:cs="Calibri"/>
          <w:sz w:val="22"/>
          <w:szCs w:val="22"/>
        </w:rPr>
        <w:t xml:space="preserve">Not to mention, it picked up the Felix Award for </w:t>
      </w:r>
      <w:r w:rsidR="003144BF" w:rsidRPr="003144BF">
        <w:rPr>
          <w:rFonts w:ascii="Calibri" w:hAnsi="Calibri" w:cs="Calibri"/>
          <w:i/>
          <w:iCs/>
          <w:sz w:val="22"/>
          <w:szCs w:val="22"/>
        </w:rPr>
        <w:t>“Anglophone Album of the Year</w:t>
      </w:r>
      <w:r w:rsidR="003144BF" w:rsidRPr="003144BF">
        <w:rPr>
          <w:rFonts w:ascii="Calibri" w:hAnsi="Calibri" w:cs="Calibri"/>
          <w:sz w:val="22"/>
          <w:szCs w:val="22"/>
        </w:rPr>
        <w:t>.</w:t>
      </w:r>
      <w:r w:rsidR="003144BF" w:rsidRPr="003144BF">
        <w:rPr>
          <w:rFonts w:ascii="Calibri" w:hAnsi="Calibri" w:cs="Calibri"/>
          <w:i/>
          <w:iCs/>
          <w:sz w:val="22"/>
          <w:szCs w:val="22"/>
        </w:rPr>
        <w:t xml:space="preserve">” </w:t>
      </w:r>
      <w:r w:rsidR="003144BF" w:rsidRPr="003144BF">
        <w:rPr>
          <w:rFonts w:ascii="Calibri" w:hAnsi="Calibri" w:cs="Calibri"/>
          <w:sz w:val="22"/>
          <w:szCs w:val="22"/>
        </w:rPr>
        <w:t xml:space="preserve">Inciting unanimous tastemaker applause, </w:t>
      </w:r>
      <w:r w:rsidR="003144BF" w:rsidRPr="003144BF">
        <w:rPr>
          <w:rFonts w:ascii="Calibri" w:hAnsi="Calibri" w:cs="Calibri"/>
          <w:i/>
          <w:iCs/>
          <w:sz w:val="22"/>
          <w:szCs w:val="22"/>
        </w:rPr>
        <w:t>HYPEBAE</w:t>
      </w:r>
      <w:r w:rsidR="003144BF" w:rsidRPr="003144BF">
        <w:rPr>
          <w:rFonts w:ascii="Calibri" w:hAnsi="Calibri" w:cs="Calibri"/>
          <w:sz w:val="22"/>
          <w:szCs w:val="22"/>
        </w:rPr>
        <w:t xml:space="preserve"> christened her </w:t>
      </w:r>
      <w:r w:rsidR="003144BF" w:rsidRPr="003144BF">
        <w:rPr>
          <w:rFonts w:ascii="Calibri" w:hAnsi="Calibri" w:cs="Calibri"/>
          <w:i/>
          <w:iCs/>
          <w:sz w:val="22"/>
          <w:szCs w:val="22"/>
        </w:rPr>
        <w:t>“one of Canada’s brightest young talents</w:t>
      </w:r>
      <w:r w:rsidR="003144BF" w:rsidRPr="003144BF">
        <w:rPr>
          <w:rFonts w:ascii="Calibri" w:hAnsi="Calibri" w:cs="Calibri"/>
          <w:sz w:val="22"/>
          <w:szCs w:val="22"/>
        </w:rPr>
        <w:t>.</w:t>
      </w:r>
      <w:r w:rsidR="003144BF" w:rsidRPr="003144BF">
        <w:rPr>
          <w:rFonts w:ascii="Calibri" w:hAnsi="Calibri" w:cs="Calibri"/>
          <w:i/>
          <w:iCs/>
          <w:sz w:val="22"/>
          <w:szCs w:val="22"/>
        </w:rPr>
        <w:t xml:space="preserve">” </w:t>
      </w:r>
      <w:r w:rsidR="003144BF" w:rsidRPr="003144BF">
        <w:rPr>
          <w:rFonts w:ascii="Calibri" w:hAnsi="Calibri" w:cs="Calibri"/>
          <w:sz w:val="22"/>
          <w:szCs w:val="22"/>
        </w:rPr>
        <w:t xml:space="preserve">Following sold out headline dates and powerhouse turns at </w:t>
      </w:r>
      <w:r w:rsidR="003144BF" w:rsidRPr="003144BF">
        <w:rPr>
          <w:rFonts w:ascii="Calibri" w:hAnsi="Calibri" w:cs="Calibri"/>
          <w:i/>
          <w:iCs/>
          <w:sz w:val="22"/>
          <w:szCs w:val="22"/>
        </w:rPr>
        <w:t>Bonnaroo</w:t>
      </w:r>
      <w:r w:rsidR="003144BF" w:rsidRPr="003144BF">
        <w:rPr>
          <w:rFonts w:ascii="Calibri" w:hAnsi="Calibri" w:cs="Calibri"/>
          <w:sz w:val="22"/>
          <w:szCs w:val="22"/>
        </w:rPr>
        <w:t xml:space="preserve"> and </w:t>
      </w:r>
      <w:r w:rsidR="003144BF" w:rsidRPr="003144BF">
        <w:rPr>
          <w:i/>
          <w:iCs/>
          <w:sz w:val="22"/>
          <w:szCs w:val="22"/>
        </w:rPr>
        <w:t>Festival d’Été de Québec</w:t>
      </w:r>
      <w:r w:rsidR="003144BF" w:rsidRPr="003144BF">
        <w:rPr>
          <w:sz w:val="22"/>
          <w:szCs w:val="22"/>
        </w:rPr>
        <w:t xml:space="preserve">, she topped the bill at </w:t>
      </w:r>
      <w:r w:rsidR="003144BF" w:rsidRPr="003144BF">
        <w:rPr>
          <w:i/>
          <w:iCs/>
          <w:sz w:val="22"/>
          <w:szCs w:val="22"/>
        </w:rPr>
        <w:t>Osheaga</w:t>
      </w:r>
      <w:r w:rsidR="003144BF" w:rsidRPr="003144BF">
        <w:rPr>
          <w:sz w:val="22"/>
          <w:szCs w:val="22"/>
        </w:rPr>
        <w:t>, marking a momentous</w:t>
      </w:r>
      <w:r w:rsidR="003144BF">
        <w:rPr>
          <w:sz w:val="22"/>
          <w:szCs w:val="22"/>
        </w:rPr>
        <w:t xml:space="preserve"> </w:t>
      </w:r>
      <w:r w:rsidR="003144BF" w:rsidRPr="003144BF">
        <w:rPr>
          <w:sz w:val="22"/>
          <w:szCs w:val="22"/>
        </w:rPr>
        <w:t>Montr</w:t>
      </w:r>
      <w:r w:rsidR="003144BF" w:rsidRPr="003144BF">
        <w:rPr>
          <w:rFonts w:ascii="Calibri" w:hAnsi="Calibri" w:cs="Calibri"/>
          <w:color w:val="000000" w:themeColor="text1"/>
          <w:sz w:val="22"/>
          <w:szCs w:val="22"/>
          <w:shd w:val="clear" w:color="auto" w:fill="FFFFFF"/>
        </w:rPr>
        <w:t>é</w:t>
      </w:r>
      <w:r w:rsidR="003144BF" w:rsidRPr="003144BF">
        <w:rPr>
          <w:sz w:val="22"/>
          <w:szCs w:val="22"/>
        </w:rPr>
        <w:t>al homecomin</w:t>
      </w:r>
      <w:r w:rsidR="003144BF">
        <w:rPr>
          <w:sz w:val="22"/>
          <w:szCs w:val="22"/>
        </w:rPr>
        <w:t>g</w:t>
      </w:r>
      <w:r w:rsidR="003144BF" w:rsidRPr="003144BF">
        <w:rPr>
          <w:sz w:val="22"/>
          <w:szCs w:val="22"/>
        </w:rPr>
        <w:t>.</w:t>
      </w:r>
      <w:r w:rsidR="003144BF">
        <w:rPr>
          <w:sz w:val="22"/>
          <w:szCs w:val="22"/>
        </w:rPr>
        <w:t xml:space="preserve"> Along the way, she carefully assembled what would become </w:t>
      </w:r>
      <w:r w:rsidR="003144BF">
        <w:rPr>
          <w:i/>
          <w:iCs/>
          <w:sz w:val="22"/>
          <w:szCs w:val="22"/>
        </w:rPr>
        <w:t>99 Nights</w:t>
      </w:r>
      <w:r w:rsidR="003144BF">
        <w:rPr>
          <w:sz w:val="22"/>
          <w:szCs w:val="22"/>
        </w:rPr>
        <w:t xml:space="preserve">. After initial sessions in </w:t>
      </w:r>
      <w:r w:rsidR="003144BF" w:rsidRPr="003144BF">
        <w:rPr>
          <w:sz w:val="22"/>
          <w:szCs w:val="22"/>
        </w:rPr>
        <w:t>Montr</w:t>
      </w:r>
      <w:r w:rsidR="003144BF" w:rsidRPr="003144BF">
        <w:rPr>
          <w:rFonts w:ascii="Calibri" w:hAnsi="Calibri" w:cs="Calibri"/>
          <w:color w:val="000000" w:themeColor="text1"/>
          <w:sz w:val="22"/>
          <w:szCs w:val="22"/>
          <w:shd w:val="clear" w:color="auto" w:fill="FFFFFF"/>
        </w:rPr>
        <w:t>é</w:t>
      </w:r>
      <w:r w:rsidR="003144BF" w:rsidRPr="003144BF">
        <w:rPr>
          <w:sz w:val="22"/>
          <w:szCs w:val="22"/>
        </w:rPr>
        <w:t>al</w:t>
      </w:r>
      <w:r w:rsidR="003144BF">
        <w:rPr>
          <w:sz w:val="22"/>
          <w:szCs w:val="22"/>
        </w:rPr>
        <w:t xml:space="preserve">, she wrote and recorded in London, Los Angeles, and Toronto to </w:t>
      </w:r>
      <w:r w:rsidR="003144BF">
        <w:rPr>
          <w:i/>
          <w:iCs/>
          <w:sz w:val="22"/>
          <w:szCs w:val="22"/>
        </w:rPr>
        <w:t>“fuel a creative free flow</w:t>
      </w:r>
      <w:r w:rsidR="003144BF">
        <w:rPr>
          <w:sz w:val="22"/>
          <w:szCs w:val="22"/>
        </w:rPr>
        <w:t>.</w:t>
      </w:r>
      <w:r w:rsidR="003144BF">
        <w:rPr>
          <w:i/>
          <w:iCs/>
          <w:sz w:val="22"/>
          <w:szCs w:val="22"/>
        </w:rPr>
        <w:t>”</w:t>
      </w:r>
    </w:p>
    <w:p w14:paraId="69D847DB" w14:textId="77777777" w:rsidR="00896A53" w:rsidRDefault="00896A53">
      <w:pPr>
        <w:rPr>
          <w:i/>
          <w:iCs/>
          <w:sz w:val="22"/>
          <w:szCs w:val="22"/>
        </w:rPr>
      </w:pPr>
    </w:p>
    <w:p w14:paraId="07495F70" w14:textId="1F578678" w:rsidR="00896A53" w:rsidRDefault="00896A53">
      <w:pPr>
        <w:rPr>
          <w:sz w:val="22"/>
          <w:szCs w:val="22"/>
        </w:rPr>
      </w:pPr>
      <w:r>
        <w:rPr>
          <w:sz w:val="22"/>
          <w:szCs w:val="22"/>
        </w:rPr>
        <w:t xml:space="preserve">“We called </w:t>
      </w:r>
      <w:r w:rsidR="00DD3AC1">
        <w:rPr>
          <w:sz w:val="22"/>
          <w:szCs w:val="22"/>
        </w:rPr>
        <w:t>it</w:t>
      </w:r>
      <w:r>
        <w:rPr>
          <w:sz w:val="22"/>
          <w:szCs w:val="22"/>
        </w:rPr>
        <w:t xml:space="preserve"> </w:t>
      </w:r>
      <w:r>
        <w:rPr>
          <w:i/>
          <w:iCs/>
          <w:sz w:val="22"/>
          <w:szCs w:val="22"/>
        </w:rPr>
        <w:t>99 Nights</w:t>
      </w:r>
      <w:r>
        <w:rPr>
          <w:sz w:val="22"/>
          <w:szCs w:val="22"/>
        </w:rPr>
        <w:t xml:space="preserve">, because </w:t>
      </w:r>
      <w:r w:rsidR="00DD3AC1">
        <w:rPr>
          <w:sz w:val="22"/>
          <w:szCs w:val="22"/>
        </w:rPr>
        <w:t>it</w:t>
      </w:r>
      <w:r>
        <w:rPr>
          <w:sz w:val="22"/>
          <w:szCs w:val="22"/>
        </w:rPr>
        <w:t xml:space="preserve"> was a big journey through all of these worlds I needed to explore </w:t>
      </w:r>
      <w:r w:rsidR="00E73DD4">
        <w:rPr>
          <w:sz w:val="22"/>
          <w:szCs w:val="22"/>
        </w:rPr>
        <w:t xml:space="preserve">in order </w:t>
      </w:r>
      <w:r>
        <w:rPr>
          <w:sz w:val="22"/>
          <w:szCs w:val="22"/>
        </w:rPr>
        <w:t xml:space="preserve">to touch base with the most important things in my life,” she reveals. “I realized I needed to get the fuck out of where I was. The </w:t>
      </w:r>
      <w:r>
        <w:rPr>
          <w:i/>
          <w:iCs/>
          <w:sz w:val="22"/>
          <w:szCs w:val="22"/>
        </w:rPr>
        <w:t>99 Nights</w:t>
      </w:r>
      <w:r>
        <w:rPr>
          <w:sz w:val="22"/>
          <w:szCs w:val="22"/>
        </w:rPr>
        <w:t xml:space="preserve"> are a symbol of one chapter closing and another beginning. It’s nostalgic because there’s an ending, but it’s very hopeful since I’m starting over. The first few months of the process traced a path for the sound, emotion, and stories I would be sharing</w:t>
      </w:r>
      <w:r w:rsidR="00DF4475">
        <w:rPr>
          <w:sz w:val="22"/>
          <w:szCs w:val="22"/>
        </w:rPr>
        <w:t>, hence the title.</w:t>
      </w:r>
      <w:r>
        <w:rPr>
          <w:sz w:val="22"/>
          <w:szCs w:val="22"/>
        </w:rPr>
        <w:t>”</w:t>
      </w:r>
    </w:p>
    <w:p w14:paraId="508FA296" w14:textId="77777777" w:rsidR="00BE1697" w:rsidRDefault="00BE1697">
      <w:pPr>
        <w:rPr>
          <w:sz w:val="22"/>
          <w:szCs w:val="22"/>
        </w:rPr>
      </w:pPr>
    </w:p>
    <w:p w14:paraId="5CF8795F" w14:textId="330257CD" w:rsidR="00BE1697" w:rsidRDefault="00BE1697">
      <w:pPr>
        <w:rPr>
          <w:sz w:val="22"/>
          <w:szCs w:val="22"/>
        </w:rPr>
      </w:pPr>
      <w:r>
        <w:rPr>
          <w:sz w:val="22"/>
          <w:szCs w:val="22"/>
        </w:rPr>
        <w:t>She starts sharing with the single “Confetti.”</w:t>
      </w:r>
      <w:r w:rsidR="00AE0F17">
        <w:rPr>
          <w:sz w:val="22"/>
          <w:szCs w:val="22"/>
        </w:rPr>
        <w:t xml:space="preserve"> Snaps brush up against a thick bassline as her honeyed intonation melts into piano on the chorus, </w:t>
      </w:r>
      <w:r w:rsidR="00AE0F17">
        <w:rPr>
          <w:i/>
          <w:iCs/>
          <w:sz w:val="22"/>
          <w:szCs w:val="22"/>
        </w:rPr>
        <w:t>“I feel like a zombie. I’ll die at the party. You’ll find my body fully covered in confetti</w:t>
      </w:r>
      <w:r w:rsidR="00AE0F17">
        <w:rPr>
          <w:sz w:val="22"/>
          <w:szCs w:val="22"/>
        </w:rPr>
        <w:t>,</w:t>
      </w:r>
      <w:r w:rsidR="00AE0F17">
        <w:rPr>
          <w:i/>
          <w:iCs/>
          <w:sz w:val="22"/>
          <w:szCs w:val="22"/>
        </w:rPr>
        <w:t>”</w:t>
      </w:r>
      <w:r w:rsidR="00AE0F17">
        <w:rPr>
          <w:sz w:val="22"/>
          <w:szCs w:val="22"/>
        </w:rPr>
        <w:t xml:space="preserve"> </w:t>
      </w:r>
      <w:r w:rsidR="00D7635C">
        <w:rPr>
          <w:sz w:val="22"/>
          <w:szCs w:val="22"/>
        </w:rPr>
        <w:t>as harmonies twirl</w:t>
      </w:r>
      <w:r w:rsidR="00AE0F17">
        <w:rPr>
          <w:sz w:val="22"/>
          <w:szCs w:val="22"/>
        </w:rPr>
        <w:t xml:space="preserve"> atop a danceable beat.</w:t>
      </w:r>
    </w:p>
    <w:p w14:paraId="577C69BA" w14:textId="77777777" w:rsidR="00100278" w:rsidRDefault="00100278">
      <w:pPr>
        <w:rPr>
          <w:sz w:val="22"/>
          <w:szCs w:val="22"/>
        </w:rPr>
      </w:pPr>
    </w:p>
    <w:p w14:paraId="22785C12" w14:textId="6BD53107" w:rsidR="00AE0F17" w:rsidRPr="0021674C" w:rsidRDefault="00100278" w:rsidP="0021674C">
      <w:pPr>
        <w:rPr>
          <w:sz w:val="22"/>
          <w:szCs w:val="22"/>
        </w:rPr>
      </w:pPr>
      <w:r>
        <w:rPr>
          <w:sz w:val="22"/>
          <w:szCs w:val="22"/>
        </w:rPr>
        <w:t>“It’s an ode to introverts,”</w:t>
      </w:r>
      <w:r w:rsidR="009D4F6F">
        <w:rPr>
          <w:sz w:val="22"/>
          <w:szCs w:val="22"/>
        </w:rPr>
        <w:t xml:space="preserve"> she reveals. “I get anxious in social situations, so I tend to act in a way that isn’t fully me because of expectations. It’s about how you don’t need to be loud to </w:t>
      </w:r>
      <w:r w:rsidR="00D83200">
        <w:rPr>
          <w:sz w:val="22"/>
          <w:szCs w:val="22"/>
        </w:rPr>
        <w:t xml:space="preserve">be a badass and </w:t>
      </w:r>
      <w:r w:rsidR="009D4F6F">
        <w:rPr>
          <w:sz w:val="22"/>
          <w:szCs w:val="22"/>
        </w:rPr>
        <w:t xml:space="preserve">own up to who you are. You don’t need to be what </w:t>
      </w:r>
      <w:r w:rsidR="009D1872">
        <w:rPr>
          <w:sz w:val="22"/>
          <w:szCs w:val="22"/>
        </w:rPr>
        <w:t xml:space="preserve">other </w:t>
      </w:r>
      <w:r w:rsidR="009D4F6F">
        <w:rPr>
          <w:sz w:val="22"/>
          <w:szCs w:val="22"/>
        </w:rPr>
        <w:t xml:space="preserve">people want to be happy.” </w:t>
      </w:r>
    </w:p>
    <w:p w14:paraId="006857C9" w14:textId="77777777" w:rsidR="00100278" w:rsidRDefault="00100278" w:rsidP="00AE0F17">
      <w:pPr>
        <w:shd w:val="clear" w:color="auto" w:fill="FFFFFF"/>
        <w:rPr>
          <w:rFonts w:ascii="Calibri" w:hAnsi="Calibri" w:cs="Calibri"/>
          <w:sz w:val="22"/>
          <w:szCs w:val="22"/>
        </w:rPr>
      </w:pPr>
    </w:p>
    <w:p w14:paraId="19CA7E40" w14:textId="6F750306" w:rsidR="00100278" w:rsidRDefault="009D4F6F" w:rsidP="00AE0F17">
      <w:pPr>
        <w:shd w:val="clear" w:color="auto" w:fill="FFFFFF"/>
        <w:rPr>
          <w:rFonts w:ascii="Calibri" w:hAnsi="Calibri" w:cs="Calibri"/>
          <w:i/>
          <w:iCs/>
          <w:sz w:val="22"/>
          <w:szCs w:val="22"/>
        </w:rPr>
      </w:pPr>
      <w:r>
        <w:rPr>
          <w:rFonts w:ascii="Calibri" w:hAnsi="Calibri" w:cs="Calibri"/>
          <w:sz w:val="22"/>
          <w:szCs w:val="22"/>
        </w:rPr>
        <w:t xml:space="preserve">The upbeat </w:t>
      </w:r>
      <w:r w:rsidR="00100278">
        <w:rPr>
          <w:rFonts w:ascii="Calibri" w:hAnsi="Calibri" w:cs="Calibri"/>
          <w:sz w:val="22"/>
          <w:szCs w:val="22"/>
        </w:rPr>
        <w:t xml:space="preserve">“Jim Carrey” </w:t>
      </w:r>
      <w:r>
        <w:rPr>
          <w:rFonts w:ascii="Calibri" w:hAnsi="Calibri" w:cs="Calibri"/>
          <w:sz w:val="22"/>
          <w:szCs w:val="22"/>
        </w:rPr>
        <w:t xml:space="preserve">shuffles along on handclaps and head-nodding bass </w:t>
      </w:r>
      <w:r w:rsidR="00D7635C">
        <w:rPr>
          <w:rFonts w:ascii="Calibri" w:hAnsi="Calibri" w:cs="Calibri"/>
          <w:sz w:val="22"/>
          <w:szCs w:val="22"/>
        </w:rPr>
        <w:t>towards</w:t>
      </w:r>
      <w:r>
        <w:rPr>
          <w:rFonts w:ascii="Calibri" w:hAnsi="Calibri" w:cs="Calibri"/>
          <w:sz w:val="22"/>
          <w:szCs w:val="22"/>
        </w:rPr>
        <w:t xml:space="preserve"> the manically chantable refrain, </w:t>
      </w:r>
      <w:r w:rsidR="00100278" w:rsidRPr="009D4F6F">
        <w:rPr>
          <w:rFonts w:ascii="Calibri" w:hAnsi="Calibri" w:cs="Calibri"/>
          <w:i/>
          <w:iCs/>
          <w:sz w:val="22"/>
          <w:szCs w:val="22"/>
        </w:rPr>
        <w:t>“I got so many personalities. Jim Carrey, will you marry me?</w:t>
      </w:r>
      <w:r w:rsidRPr="009D4F6F">
        <w:rPr>
          <w:rFonts w:ascii="Calibri" w:hAnsi="Calibri" w:cs="Calibri"/>
          <w:i/>
          <w:iCs/>
          <w:sz w:val="22"/>
          <w:szCs w:val="22"/>
        </w:rPr>
        <w:t xml:space="preserve"> Goodbye my worthless ego. Without you, I’m finally free</w:t>
      </w:r>
      <w:r>
        <w:rPr>
          <w:rFonts w:ascii="Calibri" w:hAnsi="Calibri" w:cs="Calibri"/>
          <w:sz w:val="22"/>
          <w:szCs w:val="22"/>
        </w:rPr>
        <w:t>.</w:t>
      </w:r>
      <w:r w:rsidRPr="009D4F6F">
        <w:rPr>
          <w:rFonts w:ascii="Calibri" w:hAnsi="Calibri" w:cs="Calibri"/>
          <w:i/>
          <w:iCs/>
          <w:sz w:val="22"/>
          <w:szCs w:val="22"/>
        </w:rPr>
        <w:t>”</w:t>
      </w:r>
    </w:p>
    <w:p w14:paraId="047BDCA2" w14:textId="77777777" w:rsidR="002E65D0" w:rsidRDefault="002E65D0" w:rsidP="00AE0F17">
      <w:pPr>
        <w:shd w:val="clear" w:color="auto" w:fill="FFFFFF"/>
        <w:rPr>
          <w:rFonts w:ascii="Calibri" w:hAnsi="Calibri" w:cs="Calibri"/>
          <w:i/>
          <w:iCs/>
          <w:sz w:val="22"/>
          <w:szCs w:val="22"/>
        </w:rPr>
      </w:pPr>
    </w:p>
    <w:p w14:paraId="4E9A11DE" w14:textId="5128C5D8" w:rsidR="002E65D0" w:rsidRDefault="002E65D0" w:rsidP="00AE0F17">
      <w:pPr>
        <w:shd w:val="clear" w:color="auto" w:fill="FFFFFF"/>
        <w:rPr>
          <w:rFonts w:ascii="Calibri" w:hAnsi="Calibri" w:cs="Calibri"/>
          <w:sz w:val="22"/>
          <w:szCs w:val="22"/>
        </w:rPr>
      </w:pPr>
      <w:r>
        <w:rPr>
          <w:rFonts w:ascii="Calibri" w:hAnsi="Calibri" w:cs="Calibri"/>
          <w:sz w:val="22"/>
          <w:szCs w:val="22"/>
        </w:rPr>
        <w:t xml:space="preserve">“It’s a special one,” she smiles. “I went into this rabbit hole of Jim Carrey interviews. He </w:t>
      </w:r>
      <w:r w:rsidR="00EE073B">
        <w:rPr>
          <w:rFonts w:ascii="Calibri" w:hAnsi="Calibri" w:cs="Calibri"/>
          <w:sz w:val="22"/>
          <w:szCs w:val="22"/>
        </w:rPr>
        <w:t>discusses</w:t>
      </w:r>
      <w:r>
        <w:rPr>
          <w:rFonts w:ascii="Calibri" w:hAnsi="Calibri" w:cs="Calibri"/>
          <w:sz w:val="22"/>
          <w:szCs w:val="22"/>
        </w:rPr>
        <w:t xml:space="preserve"> ego in an interesting way. In his perspective, our need for acceptance holds us back from embracing who we really are. The </w:t>
      </w:r>
      <w:r w:rsidR="00EE073B">
        <w:rPr>
          <w:rFonts w:ascii="Calibri" w:hAnsi="Calibri" w:cs="Calibri"/>
          <w:sz w:val="22"/>
          <w:szCs w:val="22"/>
        </w:rPr>
        <w:t>track</w:t>
      </w:r>
      <w:r>
        <w:rPr>
          <w:rFonts w:ascii="Calibri" w:hAnsi="Calibri" w:cs="Calibri"/>
          <w:sz w:val="22"/>
          <w:szCs w:val="22"/>
        </w:rPr>
        <w:t xml:space="preserve"> </w:t>
      </w:r>
      <w:r w:rsidR="00EE073B">
        <w:rPr>
          <w:rFonts w:ascii="Calibri" w:hAnsi="Calibri" w:cs="Calibri"/>
          <w:sz w:val="22"/>
          <w:szCs w:val="22"/>
        </w:rPr>
        <w:t xml:space="preserve">explores </w:t>
      </w:r>
      <w:r>
        <w:rPr>
          <w:rFonts w:ascii="Calibri" w:hAnsi="Calibri" w:cs="Calibri"/>
          <w:sz w:val="22"/>
          <w:szCs w:val="22"/>
        </w:rPr>
        <w:t xml:space="preserve">getting rid of your ego. You can decide what your destiny is if you take a </w:t>
      </w:r>
      <w:r>
        <w:rPr>
          <w:rFonts w:ascii="Calibri" w:hAnsi="Calibri" w:cs="Calibri"/>
          <w:sz w:val="22"/>
          <w:szCs w:val="22"/>
        </w:rPr>
        <w:lastRenderedPageBreak/>
        <w:t>risk and accept to be who you really are at the fullest. It’s a metaphor, but marrying Jim Carrey is a good way to start the inner work.</w:t>
      </w:r>
      <w:r w:rsidR="00621432">
        <w:rPr>
          <w:rFonts w:ascii="Calibri" w:hAnsi="Calibri" w:cs="Calibri"/>
          <w:sz w:val="22"/>
          <w:szCs w:val="22"/>
        </w:rPr>
        <w:t>”</w:t>
      </w:r>
    </w:p>
    <w:p w14:paraId="0A51D1CF" w14:textId="77777777" w:rsidR="00621432" w:rsidRDefault="00621432" w:rsidP="00AE0F17">
      <w:pPr>
        <w:shd w:val="clear" w:color="auto" w:fill="FFFFFF"/>
        <w:rPr>
          <w:rFonts w:ascii="Calibri" w:hAnsi="Calibri" w:cs="Calibri"/>
          <w:sz w:val="22"/>
          <w:szCs w:val="22"/>
        </w:rPr>
      </w:pPr>
    </w:p>
    <w:p w14:paraId="69EDD7FB" w14:textId="5208F606" w:rsidR="00621432" w:rsidRDefault="00621432" w:rsidP="00AE0F17">
      <w:pPr>
        <w:shd w:val="clear" w:color="auto" w:fill="FFFFFF"/>
        <w:rPr>
          <w:rFonts w:ascii="Calibri" w:hAnsi="Calibri" w:cs="Calibri"/>
          <w:i/>
          <w:iCs/>
          <w:sz w:val="22"/>
          <w:szCs w:val="22"/>
        </w:rPr>
      </w:pPr>
      <w:r>
        <w:rPr>
          <w:rFonts w:ascii="Calibri" w:hAnsi="Calibri" w:cs="Calibri"/>
          <w:sz w:val="22"/>
          <w:szCs w:val="22"/>
        </w:rPr>
        <w:t xml:space="preserve">Meanwhile, the opener “Puppy” hinges on airy guitar and neon keys as she rushes towards a new era, </w:t>
      </w:r>
      <w:r>
        <w:rPr>
          <w:rFonts w:ascii="Calibri" w:hAnsi="Calibri" w:cs="Calibri"/>
          <w:i/>
          <w:iCs/>
          <w:sz w:val="22"/>
          <w:szCs w:val="22"/>
        </w:rPr>
        <w:t>“I’m trying to run from a version of me stuck in the past</w:t>
      </w:r>
      <w:r>
        <w:rPr>
          <w:rFonts w:ascii="Calibri" w:hAnsi="Calibri" w:cs="Calibri"/>
          <w:sz w:val="22"/>
          <w:szCs w:val="22"/>
        </w:rPr>
        <w:t>.</w:t>
      </w:r>
      <w:r>
        <w:rPr>
          <w:rFonts w:ascii="Calibri" w:hAnsi="Calibri" w:cs="Calibri"/>
          <w:i/>
          <w:iCs/>
          <w:sz w:val="22"/>
          <w:szCs w:val="22"/>
        </w:rPr>
        <w:t>”</w:t>
      </w:r>
    </w:p>
    <w:p w14:paraId="2CFCCA17" w14:textId="77777777" w:rsidR="001B4DBF" w:rsidRDefault="001B4DBF" w:rsidP="00AE0F17">
      <w:pPr>
        <w:shd w:val="clear" w:color="auto" w:fill="FFFFFF"/>
        <w:rPr>
          <w:rFonts w:ascii="Calibri" w:hAnsi="Calibri" w:cs="Calibri"/>
          <w:i/>
          <w:iCs/>
          <w:sz w:val="22"/>
          <w:szCs w:val="22"/>
        </w:rPr>
      </w:pPr>
    </w:p>
    <w:p w14:paraId="01EDA7FB" w14:textId="5F692C99" w:rsidR="001B4DBF" w:rsidRPr="001B4DBF" w:rsidRDefault="001B4DBF" w:rsidP="00AE0F17">
      <w:pPr>
        <w:shd w:val="clear" w:color="auto" w:fill="FFFFFF"/>
        <w:rPr>
          <w:rFonts w:ascii="Calibri" w:hAnsi="Calibri" w:cs="Calibri"/>
          <w:sz w:val="22"/>
          <w:szCs w:val="22"/>
        </w:rPr>
      </w:pPr>
      <w:r>
        <w:rPr>
          <w:rFonts w:ascii="Calibri" w:hAnsi="Calibri" w:cs="Calibri"/>
          <w:sz w:val="22"/>
          <w:szCs w:val="22"/>
        </w:rPr>
        <w:t>“</w:t>
      </w:r>
      <w:r w:rsidR="00EE073B">
        <w:rPr>
          <w:rFonts w:ascii="Calibri" w:hAnsi="Calibri" w:cs="Calibri"/>
          <w:sz w:val="22"/>
          <w:szCs w:val="22"/>
        </w:rPr>
        <w:t>By living in the present, y</w:t>
      </w:r>
      <w:r>
        <w:rPr>
          <w:rFonts w:ascii="Calibri" w:hAnsi="Calibri" w:cs="Calibri"/>
          <w:sz w:val="22"/>
          <w:szCs w:val="22"/>
        </w:rPr>
        <w:t>ou open yourself to the freedom that comes with that</w:t>
      </w:r>
      <w:r w:rsidR="00EE073B">
        <w:rPr>
          <w:rFonts w:ascii="Calibri" w:hAnsi="Calibri" w:cs="Calibri"/>
          <w:sz w:val="22"/>
          <w:szCs w:val="22"/>
        </w:rPr>
        <w:t>,” she notes.</w:t>
      </w:r>
      <w:r>
        <w:rPr>
          <w:rFonts w:ascii="Calibri" w:hAnsi="Calibri" w:cs="Calibri"/>
          <w:sz w:val="22"/>
          <w:szCs w:val="22"/>
        </w:rPr>
        <w:t xml:space="preserve"> </w:t>
      </w:r>
      <w:r w:rsidR="00EE073B">
        <w:rPr>
          <w:rFonts w:ascii="Calibri" w:hAnsi="Calibri" w:cs="Calibri"/>
          <w:sz w:val="22"/>
          <w:szCs w:val="22"/>
        </w:rPr>
        <w:t>“</w:t>
      </w:r>
      <w:r>
        <w:rPr>
          <w:rFonts w:ascii="Calibri" w:hAnsi="Calibri" w:cs="Calibri"/>
          <w:sz w:val="22"/>
          <w:szCs w:val="22"/>
        </w:rPr>
        <w:t>We loved the image of a careless puppy breathing out the window with the wind in its hair. Its sets the tone for the way we wrote the songs about enjoying the moments in the studio and harvesting this deep connection.”</w:t>
      </w:r>
    </w:p>
    <w:p w14:paraId="0C31F71A" w14:textId="77777777" w:rsidR="00CB1763" w:rsidRDefault="00CB1763" w:rsidP="00AE0F17">
      <w:pPr>
        <w:shd w:val="clear" w:color="auto" w:fill="FFFFFF"/>
        <w:rPr>
          <w:rFonts w:ascii="Calibri" w:hAnsi="Calibri" w:cs="Calibri"/>
          <w:i/>
          <w:iCs/>
          <w:sz w:val="22"/>
          <w:szCs w:val="22"/>
        </w:rPr>
      </w:pPr>
    </w:p>
    <w:p w14:paraId="2818027E" w14:textId="23597879" w:rsidR="00CB1763" w:rsidRDefault="001B4DBF" w:rsidP="00AE0F17">
      <w:pPr>
        <w:shd w:val="clear" w:color="auto" w:fill="FFFFFF"/>
        <w:rPr>
          <w:rFonts w:ascii="Calibri" w:hAnsi="Calibri" w:cs="Calibri"/>
          <w:i/>
          <w:iCs/>
          <w:sz w:val="22"/>
          <w:szCs w:val="22"/>
        </w:rPr>
      </w:pPr>
      <w:r>
        <w:rPr>
          <w:rFonts w:ascii="Calibri" w:hAnsi="Calibri" w:cs="Calibri"/>
          <w:sz w:val="22"/>
          <w:szCs w:val="22"/>
        </w:rPr>
        <w:t xml:space="preserve">Then, there’s the evocative finale “Next To You.” Over soft strains of piano laced with strings, her voice rings out in a heavenly high register as she confesses, </w:t>
      </w:r>
      <w:r>
        <w:rPr>
          <w:rFonts w:ascii="Calibri" w:hAnsi="Calibri" w:cs="Calibri"/>
          <w:i/>
          <w:iCs/>
          <w:sz w:val="22"/>
          <w:szCs w:val="22"/>
        </w:rPr>
        <w:t>“I’m just looking for a better me</w:t>
      </w:r>
      <w:r>
        <w:rPr>
          <w:rFonts w:ascii="Calibri" w:hAnsi="Calibri" w:cs="Calibri"/>
          <w:sz w:val="22"/>
          <w:szCs w:val="22"/>
        </w:rPr>
        <w:t>.</w:t>
      </w:r>
      <w:r>
        <w:rPr>
          <w:rFonts w:ascii="Calibri" w:hAnsi="Calibri" w:cs="Calibri"/>
          <w:i/>
          <w:iCs/>
          <w:sz w:val="22"/>
          <w:szCs w:val="22"/>
        </w:rPr>
        <w:t>”</w:t>
      </w:r>
    </w:p>
    <w:p w14:paraId="64243AB0" w14:textId="77777777" w:rsidR="001B4DBF" w:rsidRDefault="001B4DBF" w:rsidP="00AE0F17">
      <w:pPr>
        <w:shd w:val="clear" w:color="auto" w:fill="FFFFFF"/>
        <w:rPr>
          <w:rFonts w:ascii="Calibri" w:hAnsi="Calibri" w:cs="Calibri"/>
          <w:sz w:val="22"/>
          <w:szCs w:val="22"/>
        </w:rPr>
      </w:pPr>
    </w:p>
    <w:p w14:paraId="714BF5A4" w14:textId="26A0DA1C" w:rsidR="001B4DBF" w:rsidRDefault="001B4DBF" w:rsidP="00AE0F17">
      <w:pPr>
        <w:shd w:val="clear" w:color="auto" w:fill="FFFFFF"/>
        <w:rPr>
          <w:rFonts w:ascii="Calibri" w:hAnsi="Calibri" w:cs="Calibri"/>
          <w:sz w:val="22"/>
          <w:szCs w:val="22"/>
        </w:rPr>
      </w:pPr>
      <w:r>
        <w:rPr>
          <w:rFonts w:ascii="Calibri" w:hAnsi="Calibri" w:cs="Calibri"/>
          <w:sz w:val="22"/>
          <w:szCs w:val="22"/>
        </w:rPr>
        <w:t>“I knew I was going to be moving,” she recalls. “It’s literally about leaving my hometown. It was the last song we wrote and wrapped this chapter.</w:t>
      </w:r>
      <w:r w:rsidR="00BF4881">
        <w:rPr>
          <w:rFonts w:ascii="Calibri" w:hAnsi="Calibri" w:cs="Calibri"/>
          <w:sz w:val="22"/>
          <w:szCs w:val="22"/>
        </w:rPr>
        <w:t xml:space="preserve"> This in-between phase</w:t>
      </w:r>
      <w:r>
        <w:rPr>
          <w:rFonts w:ascii="Calibri" w:hAnsi="Calibri" w:cs="Calibri"/>
          <w:sz w:val="22"/>
          <w:szCs w:val="22"/>
        </w:rPr>
        <w:t xml:space="preserve"> was an emotional process, but it was also super exciting. It’s very personal, and it concluded </w:t>
      </w:r>
      <w:r w:rsidR="00DD3AC1">
        <w:rPr>
          <w:rFonts w:ascii="Calibri" w:hAnsi="Calibri" w:cs="Calibri"/>
          <w:sz w:val="22"/>
          <w:szCs w:val="22"/>
        </w:rPr>
        <w:t>everything</w:t>
      </w:r>
      <w:r>
        <w:rPr>
          <w:rFonts w:ascii="Calibri" w:hAnsi="Calibri" w:cs="Calibri"/>
          <w:sz w:val="22"/>
          <w:szCs w:val="22"/>
        </w:rPr>
        <w:t xml:space="preserve"> in a beautiful way.”</w:t>
      </w:r>
    </w:p>
    <w:p w14:paraId="682D40A3" w14:textId="77777777" w:rsidR="00925F7C" w:rsidRDefault="00925F7C" w:rsidP="00AE0F17">
      <w:pPr>
        <w:shd w:val="clear" w:color="auto" w:fill="FFFFFF"/>
        <w:rPr>
          <w:rFonts w:ascii="Calibri" w:hAnsi="Calibri" w:cs="Calibri"/>
          <w:sz w:val="22"/>
          <w:szCs w:val="22"/>
        </w:rPr>
      </w:pPr>
    </w:p>
    <w:p w14:paraId="631BF853" w14:textId="568C140D" w:rsidR="00F33295" w:rsidRDefault="00925F7C" w:rsidP="00AE0F17">
      <w:pPr>
        <w:shd w:val="clear" w:color="auto" w:fill="FFFFFF"/>
        <w:rPr>
          <w:rFonts w:ascii="Calibri" w:hAnsi="Calibri" w:cs="Calibri"/>
          <w:sz w:val="22"/>
          <w:szCs w:val="22"/>
        </w:rPr>
      </w:pPr>
      <w:r>
        <w:rPr>
          <w:rFonts w:ascii="Calibri" w:hAnsi="Calibri" w:cs="Calibri"/>
          <w:sz w:val="22"/>
          <w:szCs w:val="22"/>
        </w:rPr>
        <w:t xml:space="preserve">In the end, </w:t>
      </w:r>
      <w:r w:rsidR="00F33295">
        <w:rPr>
          <w:rFonts w:ascii="Calibri" w:hAnsi="Calibri" w:cs="Calibri"/>
          <w:i/>
          <w:iCs/>
          <w:sz w:val="22"/>
          <w:szCs w:val="22"/>
        </w:rPr>
        <w:t>99 Nights</w:t>
      </w:r>
      <w:r w:rsidR="00F33295">
        <w:rPr>
          <w:rFonts w:ascii="Calibri" w:hAnsi="Calibri" w:cs="Calibri"/>
          <w:sz w:val="22"/>
          <w:szCs w:val="22"/>
        </w:rPr>
        <w:t xml:space="preserve"> </w:t>
      </w:r>
      <w:r w:rsidR="00BF4881">
        <w:rPr>
          <w:rFonts w:ascii="Calibri" w:hAnsi="Calibri" w:cs="Calibri"/>
          <w:sz w:val="22"/>
          <w:szCs w:val="22"/>
        </w:rPr>
        <w:t>empowered Charlotte to realize who she was meant to be.</w:t>
      </w:r>
    </w:p>
    <w:p w14:paraId="57D7634A" w14:textId="77777777" w:rsidR="00F33295" w:rsidRDefault="00F33295" w:rsidP="00AE0F17">
      <w:pPr>
        <w:shd w:val="clear" w:color="auto" w:fill="FFFFFF"/>
        <w:rPr>
          <w:rFonts w:ascii="Calibri" w:hAnsi="Calibri" w:cs="Calibri"/>
          <w:sz w:val="22"/>
          <w:szCs w:val="22"/>
        </w:rPr>
      </w:pPr>
    </w:p>
    <w:p w14:paraId="76885A8D" w14:textId="23437E4B" w:rsidR="00F33295" w:rsidRDefault="00F33295" w:rsidP="00AE0F17">
      <w:pPr>
        <w:shd w:val="clear" w:color="auto" w:fill="FFFFFF"/>
        <w:rPr>
          <w:rFonts w:ascii="Calibri" w:hAnsi="Calibri" w:cs="Calibri"/>
          <w:sz w:val="22"/>
          <w:szCs w:val="22"/>
        </w:rPr>
      </w:pPr>
      <w:r>
        <w:rPr>
          <w:rFonts w:ascii="Calibri" w:hAnsi="Calibri" w:cs="Calibri"/>
          <w:sz w:val="22"/>
          <w:szCs w:val="22"/>
        </w:rPr>
        <w:t>“I’m more comfortable with my true instincts than I’ve ever been,” she leaves off. “This process helped me with a lot of things. I’m happier than I’ve been in a long time too, so it’s really positive.”</w:t>
      </w:r>
    </w:p>
    <w:p w14:paraId="5B7A612F" w14:textId="77777777" w:rsidR="00F33295" w:rsidRDefault="00F33295" w:rsidP="00AE0F17">
      <w:pPr>
        <w:shd w:val="clear" w:color="auto" w:fill="FFFFFF"/>
        <w:rPr>
          <w:rFonts w:ascii="Calibri" w:hAnsi="Calibri" w:cs="Calibri"/>
          <w:sz w:val="22"/>
          <w:szCs w:val="22"/>
        </w:rPr>
      </w:pPr>
    </w:p>
    <w:p w14:paraId="36459C6B" w14:textId="77777777" w:rsidR="00F33295" w:rsidRDefault="00F33295" w:rsidP="00AE0F17">
      <w:pPr>
        <w:shd w:val="clear" w:color="auto" w:fill="FFFFFF"/>
        <w:rPr>
          <w:rFonts w:ascii="Calibri" w:hAnsi="Calibri" w:cs="Calibri"/>
          <w:sz w:val="22"/>
          <w:szCs w:val="22"/>
        </w:rPr>
      </w:pPr>
    </w:p>
    <w:p w14:paraId="33C5CDB7" w14:textId="77777777" w:rsidR="00AF21CC" w:rsidRPr="004E1AF5" w:rsidRDefault="00AF21CC">
      <w:pPr>
        <w:rPr>
          <w:rFonts w:ascii="Calibri" w:hAnsi="Calibri" w:cs="Calibri"/>
          <w:b/>
          <w:bCs/>
          <w:sz w:val="22"/>
          <w:szCs w:val="22"/>
        </w:rPr>
      </w:pPr>
    </w:p>
    <w:sectPr w:rsidR="00AF21CC" w:rsidRPr="004E1AF5" w:rsidSect="003D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CC"/>
    <w:rsid w:val="00083B91"/>
    <w:rsid w:val="000C56BE"/>
    <w:rsid w:val="00100278"/>
    <w:rsid w:val="0012659A"/>
    <w:rsid w:val="0014619D"/>
    <w:rsid w:val="00166A82"/>
    <w:rsid w:val="001B4DBF"/>
    <w:rsid w:val="001F02D5"/>
    <w:rsid w:val="0021674C"/>
    <w:rsid w:val="002D7F8B"/>
    <w:rsid w:val="002E65D0"/>
    <w:rsid w:val="002F66AD"/>
    <w:rsid w:val="003144BF"/>
    <w:rsid w:val="003A42D1"/>
    <w:rsid w:val="003B02FF"/>
    <w:rsid w:val="003D401B"/>
    <w:rsid w:val="0043560A"/>
    <w:rsid w:val="0044645D"/>
    <w:rsid w:val="00463DCB"/>
    <w:rsid w:val="00472FB8"/>
    <w:rsid w:val="004E1AF5"/>
    <w:rsid w:val="004E4C27"/>
    <w:rsid w:val="00621432"/>
    <w:rsid w:val="00896A53"/>
    <w:rsid w:val="00922760"/>
    <w:rsid w:val="00925F7C"/>
    <w:rsid w:val="009D1872"/>
    <w:rsid w:val="009D4F6F"/>
    <w:rsid w:val="00AE0F17"/>
    <w:rsid w:val="00AF21CC"/>
    <w:rsid w:val="00B73906"/>
    <w:rsid w:val="00BE1697"/>
    <w:rsid w:val="00BF4881"/>
    <w:rsid w:val="00CB1763"/>
    <w:rsid w:val="00D7635C"/>
    <w:rsid w:val="00D83200"/>
    <w:rsid w:val="00DD3AC1"/>
    <w:rsid w:val="00DF4475"/>
    <w:rsid w:val="00E018EF"/>
    <w:rsid w:val="00E73DD4"/>
    <w:rsid w:val="00EE073B"/>
    <w:rsid w:val="00F0037A"/>
    <w:rsid w:val="00F068C0"/>
    <w:rsid w:val="00F3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964B"/>
  <w15:chartTrackingRefBased/>
  <w15:docId w15:val="{8262C97B-747E-A848-A5AF-FE426629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6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E4C27"/>
  </w:style>
  <w:style w:type="character" w:styleId="Emphasis">
    <w:name w:val="Emphasis"/>
    <w:basedOn w:val="DefaultParagraphFont"/>
    <w:uiPriority w:val="20"/>
    <w:qFormat/>
    <w:rsid w:val="004E4C27"/>
    <w:rPr>
      <w:i/>
      <w:iCs/>
    </w:rPr>
  </w:style>
  <w:style w:type="character" w:styleId="Hyperlink">
    <w:name w:val="Hyperlink"/>
    <w:basedOn w:val="DefaultParagraphFont"/>
    <w:uiPriority w:val="99"/>
    <w:semiHidden/>
    <w:unhideWhenUsed/>
    <w:rsid w:val="00314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354875">
      <w:bodyDiv w:val="1"/>
      <w:marLeft w:val="0"/>
      <w:marRight w:val="0"/>
      <w:marTop w:val="0"/>
      <w:marBottom w:val="0"/>
      <w:divBdr>
        <w:top w:val="none" w:sz="0" w:space="0" w:color="auto"/>
        <w:left w:val="none" w:sz="0" w:space="0" w:color="auto"/>
        <w:bottom w:val="none" w:sz="0" w:space="0" w:color="auto"/>
        <w:right w:val="none" w:sz="0" w:space="0" w:color="auto"/>
      </w:divBdr>
      <w:divsChild>
        <w:div w:id="442306440">
          <w:marLeft w:val="0"/>
          <w:marRight w:val="0"/>
          <w:marTop w:val="0"/>
          <w:marBottom w:val="0"/>
          <w:divBdr>
            <w:top w:val="none" w:sz="0" w:space="0" w:color="auto"/>
            <w:left w:val="none" w:sz="0" w:space="0" w:color="auto"/>
            <w:bottom w:val="none" w:sz="0" w:space="0" w:color="auto"/>
            <w:right w:val="none" w:sz="0" w:space="0" w:color="auto"/>
          </w:divBdr>
          <w:divsChild>
            <w:div w:id="876896473">
              <w:marLeft w:val="0"/>
              <w:marRight w:val="0"/>
              <w:marTop w:val="0"/>
              <w:marBottom w:val="0"/>
              <w:divBdr>
                <w:top w:val="none" w:sz="0" w:space="0" w:color="auto"/>
                <w:left w:val="none" w:sz="0" w:space="0" w:color="auto"/>
                <w:bottom w:val="none" w:sz="0" w:space="0" w:color="auto"/>
                <w:right w:val="none" w:sz="0" w:space="0" w:color="auto"/>
              </w:divBdr>
              <w:divsChild>
                <w:div w:id="526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6680">
          <w:marLeft w:val="0"/>
          <w:marRight w:val="0"/>
          <w:marTop w:val="0"/>
          <w:marBottom w:val="0"/>
          <w:divBdr>
            <w:top w:val="none" w:sz="0" w:space="0" w:color="auto"/>
            <w:left w:val="none" w:sz="0" w:space="0" w:color="auto"/>
            <w:bottom w:val="none" w:sz="0" w:space="0" w:color="auto"/>
            <w:right w:val="none" w:sz="0" w:space="0" w:color="auto"/>
          </w:divBdr>
          <w:divsChild>
            <w:div w:id="555699909">
              <w:marLeft w:val="0"/>
              <w:marRight w:val="0"/>
              <w:marTop w:val="0"/>
              <w:marBottom w:val="0"/>
              <w:divBdr>
                <w:top w:val="none" w:sz="0" w:space="0" w:color="auto"/>
                <w:left w:val="none" w:sz="0" w:space="0" w:color="auto"/>
                <w:bottom w:val="none" w:sz="0" w:space="0" w:color="auto"/>
                <w:right w:val="none" w:sz="0" w:space="0" w:color="auto"/>
              </w:divBdr>
              <w:divsChild>
                <w:div w:id="17086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3D047-B1A2-4D54-9E55-8D49A09D9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7B9E5-BFB0-4B63-9550-5291E9C69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Ted Sullivan</cp:lastModifiedBy>
  <cp:revision>38</cp:revision>
  <dcterms:created xsi:type="dcterms:W3CDTF">2023-04-05T21:12:00Z</dcterms:created>
  <dcterms:modified xsi:type="dcterms:W3CDTF">2023-04-18T19:06:00Z</dcterms:modified>
</cp:coreProperties>
</file>