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CD9ED58" w:rsidRDefault="4CD9ED58" w14:paraId="18CBD99D" w14:textId="3718667A">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FOR IMMEDIATE RELEASE</w:t>
      </w:r>
    </w:p>
    <w:p w:rsidR="4CD9ED58" w:rsidRDefault="4CD9ED58" w14:paraId="11DF6F66" w14:textId="6BE53828">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NOVEMBER 17, 2023</w:t>
      </w:r>
    </w:p>
    <w:p w:rsidR="4CD9ED58" w:rsidRDefault="4CD9ED58" w14:paraId="2DB0DB6C" w14:textId="6CF5750F">
      <w:r w:rsidRPr="76BE29D0" w:rsidR="4CD9ED58">
        <w:rPr>
          <w:rFonts w:ascii="Calibri" w:hAnsi="Calibri" w:eastAsia="Calibri" w:cs="Calibri"/>
          <w:b w:val="0"/>
          <w:bCs w:val="0"/>
          <w:i w:val="0"/>
          <w:iCs w:val="0"/>
          <w:caps w:val="0"/>
          <w:smallCaps w:val="0"/>
          <w:strike w:val="0"/>
          <w:dstrike w:val="0"/>
          <w:noProof w:val="0"/>
          <w:color w:val="212121"/>
          <w:sz w:val="24"/>
          <w:szCs w:val="24"/>
          <w:u w:val="none"/>
          <w:lang w:val="en-US"/>
        </w:rPr>
        <w:t xml:space="preserve"> </w:t>
      </w:r>
    </w:p>
    <w:p w:rsidR="4CD9ED58" w:rsidP="76BE29D0" w:rsidRDefault="4CD9ED58" w14:paraId="58766A4E" w14:textId="66807B90">
      <w:pPr>
        <w:pStyle w:val="Normal"/>
        <w:jc w:val="center"/>
      </w:pPr>
      <w:r w:rsidR="4CD9ED58">
        <w:drawing>
          <wp:inline wp14:editId="6EED8CA6" wp14:anchorId="43DBD8F9">
            <wp:extent cx="1027416" cy="1143000"/>
            <wp:effectExtent l="0" t="0" r="0" b="0"/>
            <wp:docPr id="1204682365" name="" title=""/>
            <wp:cNvGraphicFramePr>
              <a:graphicFrameLocks noChangeAspect="1"/>
            </wp:cNvGraphicFramePr>
            <a:graphic>
              <a:graphicData uri="http://schemas.openxmlformats.org/drawingml/2006/picture">
                <pic:pic>
                  <pic:nvPicPr>
                    <pic:cNvPr id="0" name=""/>
                    <pic:cNvPicPr/>
                  </pic:nvPicPr>
                  <pic:blipFill>
                    <a:blip r:embed="Rd420dfc3dcf54ae2">
                      <a:extLst>
                        <a:ext xmlns:a="http://schemas.openxmlformats.org/drawingml/2006/main" uri="{28A0092B-C50C-407E-A947-70E740481C1C}">
                          <a14:useLocalDpi val="0"/>
                        </a:ext>
                      </a:extLst>
                    </a:blip>
                    <a:stretch>
                      <a:fillRect/>
                    </a:stretch>
                  </pic:blipFill>
                  <pic:spPr>
                    <a:xfrm>
                      <a:off x="0" y="0"/>
                      <a:ext cx="1027416" cy="1143000"/>
                    </a:xfrm>
                    <a:prstGeom prst="rect">
                      <a:avLst/>
                    </a:prstGeom>
                  </pic:spPr>
                </pic:pic>
              </a:graphicData>
            </a:graphic>
          </wp:inline>
        </w:drawing>
      </w:r>
    </w:p>
    <w:p w:rsidR="4CD9ED58" w:rsidRDefault="4CD9ED58" w14:paraId="7F267314" w14:textId="26CF5598">
      <w:r w:rsidRPr="76BE29D0" w:rsidR="4CD9ED58">
        <w:rPr>
          <w:rFonts w:ascii="Calibri" w:hAnsi="Calibri" w:eastAsia="Calibri" w:cs="Calibri"/>
          <w:b w:val="0"/>
          <w:bCs w:val="0"/>
          <w:i w:val="0"/>
          <w:iCs w:val="0"/>
          <w:caps w:val="0"/>
          <w:smallCaps w:val="0"/>
          <w:strike w:val="0"/>
          <w:dstrike w:val="0"/>
          <w:noProof w:val="0"/>
          <w:color w:val="212121"/>
          <w:sz w:val="24"/>
          <w:szCs w:val="24"/>
          <w:u w:val="none"/>
          <w:lang w:val="en-US"/>
        </w:rPr>
        <w:t xml:space="preserve"> </w:t>
      </w:r>
    </w:p>
    <w:p w:rsidR="4CD9ED58" w:rsidP="76BE29D0" w:rsidRDefault="4CD9ED58" w14:paraId="3B6F42FD" w14:textId="4E69318D">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 xml:space="preserve">TYLER HALVERSON WRAPS LANDMARK YEAR </w:t>
      </w:r>
    </w:p>
    <w:p w:rsidR="4CD9ED58" w:rsidP="72142BF7" w:rsidRDefault="4CD9ED58" w14:paraId="458AE90A" w14:textId="539F625F">
      <w:pPr>
        <w:jc w:val="center"/>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pPr>
      <w:r w:rsidRPr="72142BF7" w:rsidR="4CD9ED58">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 xml:space="preserve">WITH </w:t>
      </w:r>
      <w:r w:rsidRPr="72142BF7" w:rsidR="4CD9ED58">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“TIFFANY BLUE</w:t>
      </w:r>
      <w:r w:rsidRPr="72142BF7" w:rsidR="05846869">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w:t>
      </w:r>
      <w:r w:rsidRPr="72142BF7" w:rsidR="64102B92">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 xml:space="preserve"> - A DUET WITH CARTER FAITH</w:t>
      </w:r>
    </w:p>
    <w:p w:rsidR="4CD9ED58" w:rsidP="76BE29D0" w:rsidRDefault="4CD9ED58" w14:paraId="0FDA91F4" w14:textId="3328A0D9">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p>
    <w:p w:rsidR="4CD9ED58" w:rsidP="76BE29D0" w:rsidRDefault="4CD9ED58" w14:paraId="4BD8F5EA" w14:textId="2AFB3D5C">
      <w:pPr>
        <w:jc w:val="center"/>
      </w:pPr>
      <w:r w:rsidRPr="0B729EA5" w:rsidR="4CD9ED5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ACCLAIMED SOUTH DAKOTA TROUBADOUR CONTINUES UNSTOPPABLE RUN WITH NEW </w:t>
      </w:r>
      <w:r w:rsidRPr="0B729EA5" w:rsidR="09B1CAF4">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DUET</w:t>
      </w:r>
    </w:p>
    <w:p w:rsidR="4CD9ED58" w:rsidP="0B729EA5" w:rsidRDefault="4CD9ED58" w14:paraId="45BA7619" w14:textId="68B602DB">
      <w:pPr>
        <w:jc w:val="center"/>
        <w:rPr>
          <w:rFonts w:ascii="Calibri" w:hAnsi="Calibri" w:eastAsia="Calibri" w:cs="Calibri"/>
          <w:b w:val="1"/>
          <w:bCs w:val="1"/>
          <w:i w:val="0"/>
          <w:iCs w:val="0"/>
          <w:caps w:val="0"/>
          <w:smallCaps w:val="0"/>
          <w:strike w:val="0"/>
          <w:dstrike w:val="0"/>
          <w:noProof w:val="0"/>
          <w:color w:val="212121"/>
          <w:sz w:val="24"/>
          <w:szCs w:val="24"/>
          <w:u w:val="none"/>
          <w:lang w:val="en-US"/>
        </w:rPr>
      </w:pPr>
      <w:r w:rsidRPr="0B729EA5" w:rsidR="09B1CAF4">
        <w:rPr>
          <w:rFonts w:ascii="Calibri" w:hAnsi="Calibri" w:eastAsia="Calibri" w:cs="Calibri"/>
          <w:b w:val="1"/>
          <w:bCs w:val="1"/>
          <w:i w:val="0"/>
          <w:iCs w:val="0"/>
          <w:caps w:val="0"/>
          <w:smallCaps w:val="0"/>
          <w:strike w:val="0"/>
          <w:dstrike w:val="0"/>
          <w:noProof w:val="0"/>
          <w:color w:val="212121"/>
          <w:sz w:val="24"/>
          <w:szCs w:val="24"/>
          <w:u w:val="none"/>
          <w:lang w:val="en-US"/>
        </w:rPr>
        <w:t>WITH</w:t>
      </w:r>
      <w:r w:rsidRPr="0B729EA5" w:rsidR="4CD9ED58">
        <w:rPr>
          <w:rFonts w:ascii="Calibri" w:hAnsi="Calibri" w:eastAsia="Calibri" w:cs="Calibri"/>
          <w:b w:val="1"/>
          <w:bCs w:val="1"/>
          <w:i w:val="0"/>
          <w:iCs w:val="0"/>
          <w:caps w:val="0"/>
          <w:smallCaps w:val="0"/>
          <w:strike w:val="0"/>
          <w:dstrike w:val="0"/>
          <w:noProof w:val="0"/>
          <w:color w:val="212121"/>
          <w:sz w:val="24"/>
          <w:szCs w:val="24"/>
          <w:u w:val="none"/>
          <w:lang w:val="en-US"/>
        </w:rPr>
        <w:t xml:space="preserve"> RISING COUNTRY SINGER/SONGWRITER CARTER FAITH</w:t>
      </w:r>
    </w:p>
    <w:p w:rsidR="4CD9ED58" w:rsidRDefault="4CD9ED58" w14:paraId="0488F2D0" w14:textId="2232AFA9">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p>
    <w:p w:rsidR="4CD9ED58" w:rsidP="76BE29D0" w:rsidRDefault="4CD9ED58" w14:paraId="20DD55D8" w14:textId="72A73F0B">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NON-STOP LIVE SCHEDULE INCLUDES HEADLINE TOUR</w:t>
      </w:r>
    </w:p>
    <w:p w:rsidR="4CD9ED58" w:rsidP="76BE29D0" w:rsidRDefault="4CD9ED58" w14:paraId="7EDDA536" w14:textId="48A2E0A4">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AND SPECIAL GUEST RUN WITH THE PANHANDLERS</w:t>
      </w:r>
    </w:p>
    <w:p w:rsidR="4CD9ED58" w:rsidP="76BE29D0" w:rsidRDefault="4CD9ED58" w14:paraId="6A7E88B8" w14:textId="7C8C3C20">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p>
    <w:p w:rsidR="4CD9ED58" w:rsidP="76BE29D0" w:rsidRDefault="4CD9ED58" w14:paraId="2F899266" w14:textId="680BCA76">
      <w:pPr>
        <w:jc w:val="center"/>
      </w:pPr>
      <w:hyperlink r:id="R349829ca43464400">
        <w:r w:rsidRPr="07900E08" w:rsidR="4CD9ED58">
          <w:rPr>
            <w:rStyle w:val="Hyperlink"/>
            <w:rFonts w:ascii="Calibri" w:hAnsi="Calibri" w:eastAsia="Calibri" w:cs="Calibri"/>
            <w:b w:val="1"/>
            <w:bCs w:val="1"/>
            <w:i w:val="0"/>
            <w:iCs w:val="0"/>
            <w:caps w:val="0"/>
            <w:smallCaps w:val="0"/>
            <w:strike w:val="0"/>
            <w:dstrike w:val="0"/>
            <w:noProof w:val="0"/>
            <w:sz w:val="24"/>
            <w:szCs w:val="24"/>
            <w:lang w:val="en-US"/>
          </w:rPr>
          <w:t>LISTEN HERE</w:t>
        </w:r>
      </w:hyperlink>
      <w:r w:rsidRPr="07900E08" w:rsidR="4CD9ED58">
        <w:rPr>
          <w:rFonts w:ascii="Calibri" w:hAnsi="Calibri" w:eastAsia="Calibri" w:cs="Calibri"/>
          <w:b w:val="1"/>
          <w:bCs w:val="1"/>
          <w:i w:val="0"/>
          <w:iCs w:val="0"/>
          <w:caps w:val="0"/>
          <w:smallCaps w:val="0"/>
          <w:strike w:val="0"/>
          <w:dstrike w:val="0"/>
          <w:noProof w:val="0"/>
          <w:color w:val="212121"/>
          <w:sz w:val="24"/>
          <w:szCs w:val="24"/>
          <w:u w:val="none"/>
          <w:lang w:val="en-US"/>
        </w:rPr>
        <w:t xml:space="preserve"> | </w:t>
      </w:r>
      <w:hyperlink r:id="Rf6aba30c75a64bf7">
        <w:r w:rsidRPr="07900E08" w:rsidR="4CD9ED58">
          <w:rPr>
            <w:rStyle w:val="Hyperlink"/>
            <w:rFonts w:ascii="Calibri" w:hAnsi="Calibri" w:eastAsia="Calibri" w:cs="Calibri"/>
            <w:b w:val="1"/>
            <w:bCs w:val="1"/>
            <w:i w:val="0"/>
            <w:iCs w:val="0"/>
            <w:caps w:val="0"/>
            <w:smallCaps w:val="0"/>
            <w:strike w:val="0"/>
            <w:dstrike w:val="0"/>
            <w:noProof w:val="0"/>
            <w:sz w:val="24"/>
            <w:szCs w:val="24"/>
            <w:lang w:val="en-US"/>
          </w:rPr>
          <w:t>WATCH OFFICIAL MUSIC VIDEO</w:t>
        </w:r>
      </w:hyperlink>
    </w:p>
    <w:p w:rsidR="4CD9ED58" w:rsidP="76BE29D0" w:rsidRDefault="4CD9ED58" w14:paraId="50C5664B" w14:textId="7141C964">
      <w:pPr>
        <w:jc w:val="center"/>
      </w:pPr>
      <w:r w:rsidRPr="76BE29D0" w:rsidR="4CD9ED58">
        <w:rPr>
          <w:rFonts w:ascii="Calibri" w:hAnsi="Calibri" w:eastAsia="Calibri" w:cs="Calibri"/>
          <w:b w:val="0"/>
          <w:bCs w:val="0"/>
          <w:i w:val="0"/>
          <w:iCs w:val="0"/>
          <w:caps w:val="0"/>
          <w:smallCaps w:val="0"/>
          <w:strike w:val="0"/>
          <w:dstrike w:val="0"/>
          <w:noProof w:val="0"/>
          <w:color w:val="FF0000"/>
          <w:sz w:val="24"/>
          <w:szCs w:val="24"/>
          <w:u w:val="none"/>
          <w:lang w:val="en-US"/>
        </w:rPr>
        <w:t xml:space="preserve">  </w:t>
      </w:r>
    </w:p>
    <w:p w:rsidR="4CD9ED58" w:rsidP="76BE29D0" w:rsidRDefault="4CD9ED58" w14:paraId="04878D4F" w14:textId="28B0CB98">
      <w:pPr>
        <w:pStyle w:val="Normal"/>
        <w:jc w:val="center"/>
      </w:pPr>
      <w:r w:rsidR="4CD9ED58">
        <w:drawing>
          <wp:inline wp14:editId="197DCE96" wp14:anchorId="0BF91BE8">
            <wp:extent cx="2648644" cy="2676525"/>
            <wp:effectExtent l="0" t="0" r="0" b="0"/>
            <wp:docPr id="145507572" name="" title=""/>
            <wp:cNvGraphicFramePr>
              <a:graphicFrameLocks noChangeAspect="1"/>
            </wp:cNvGraphicFramePr>
            <a:graphic>
              <a:graphicData uri="http://schemas.openxmlformats.org/drawingml/2006/picture">
                <pic:pic>
                  <pic:nvPicPr>
                    <pic:cNvPr id="0" name=""/>
                    <pic:cNvPicPr/>
                  </pic:nvPicPr>
                  <pic:blipFill>
                    <a:blip r:embed="Rf03bdc25557645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48644" cy="2676525"/>
                    </a:xfrm>
                    <a:prstGeom prst="rect">
                      <a:avLst/>
                    </a:prstGeom>
                  </pic:spPr>
                </pic:pic>
              </a:graphicData>
            </a:graphic>
          </wp:inline>
        </w:drawing>
      </w:r>
      <w:r w:rsidR="368714D6">
        <w:drawing>
          <wp:inline wp14:editId="357005D1" wp14:anchorId="1E4ADD4B">
            <wp:extent cx="1797050" cy="2695575"/>
            <wp:effectExtent l="0" t="0" r="0" b="0"/>
            <wp:docPr id="1120567379" name="" title=""/>
            <wp:cNvGraphicFramePr>
              <a:graphicFrameLocks noChangeAspect="1"/>
            </wp:cNvGraphicFramePr>
            <a:graphic>
              <a:graphicData uri="http://schemas.openxmlformats.org/drawingml/2006/picture">
                <pic:pic>
                  <pic:nvPicPr>
                    <pic:cNvPr id="0" name=""/>
                    <pic:cNvPicPr/>
                  </pic:nvPicPr>
                  <pic:blipFill>
                    <a:blip r:embed="R3a233d9bf7f149ba">
                      <a:extLst>
                        <a:ext xmlns:a="http://schemas.openxmlformats.org/drawingml/2006/main" uri="{28A0092B-C50C-407E-A947-70E740481C1C}">
                          <a14:useLocalDpi val="0"/>
                        </a:ext>
                      </a:extLst>
                    </a:blip>
                    <a:stretch>
                      <a:fillRect/>
                    </a:stretch>
                  </pic:blipFill>
                  <pic:spPr>
                    <a:xfrm>
                      <a:off x="0" y="0"/>
                      <a:ext cx="1797050" cy="2695575"/>
                    </a:xfrm>
                    <a:prstGeom prst="rect">
                      <a:avLst/>
                    </a:prstGeom>
                  </pic:spPr>
                </pic:pic>
              </a:graphicData>
            </a:graphic>
          </wp:inline>
        </w:drawing>
      </w:r>
    </w:p>
    <w:p w:rsidR="4CD9ED58" w:rsidP="76BE29D0" w:rsidRDefault="4CD9ED58" w14:paraId="30B12ADD" w14:textId="289FAE11">
      <w:pPr>
        <w:jc w:val="center"/>
      </w:pPr>
      <w:hyperlink r:id="Rddb154c0372841d5">
        <w:r w:rsidRPr="4653BB39" w:rsidR="4CD9ED58">
          <w:rPr>
            <w:rStyle w:val="Hyperlink"/>
            <w:rFonts w:ascii="Calibri" w:hAnsi="Calibri" w:eastAsia="Calibri" w:cs="Calibri"/>
            <w:b w:val="0"/>
            <w:bCs w:val="0"/>
            <w:i w:val="0"/>
            <w:iCs w:val="0"/>
            <w:caps w:val="0"/>
            <w:smallCaps w:val="0"/>
            <w:strike w:val="0"/>
            <w:dstrike w:val="0"/>
            <w:noProof w:val="0"/>
            <w:sz w:val="20"/>
            <w:szCs w:val="20"/>
            <w:lang w:val="en-US"/>
          </w:rPr>
          <w:t>DOWNLOAD HI-RES A</w:t>
        </w:r>
        <w:r w:rsidRPr="4653BB39" w:rsidR="6989DCBF">
          <w:rPr>
            <w:rStyle w:val="Hyperlink"/>
            <w:rFonts w:ascii="Calibri" w:hAnsi="Calibri" w:eastAsia="Calibri" w:cs="Calibri"/>
            <w:b w:val="0"/>
            <w:bCs w:val="0"/>
            <w:i w:val="0"/>
            <w:iCs w:val="0"/>
            <w:caps w:val="0"/>
            <w:smallCaps w:val="0"/>
            <w:strike w:val="0"/>
            <w:dstrike w:val="0"/>
            <w:noProof w:val="0"/>
            <w:sz w:val="20"/>
            <w:szCs w:val="20"/>
            <w:lang w:val="en-US"/>
          </w:rPr>
          <w:t>SSETS</w:t>
        </w:r>
      </w:hyperlink>
    </w:p>
    <w:p w:rsidR="4CD9ED58" w:rsidP="76BE29D0" w:rsidRDefault="4CD9ED58" w14:paraId="1E716597" w14:textId="6C1C13B1">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w:rsidR="4CD9ED58" w:rsidP="76BE29D0" w:rsidRDefault="4CD9ED58" w14:paraId="64C41095" w14:textId="6D8C6FAC">
      <w:pPr>
        <w:jc w:val="center"/>
      </w:pPr>
      <w:r w:rsidRPr="76BE29D0" w:rsidR="4CD9ED58">
        <w:rPr>
          <w:rFonts w:ascii="Calibri" w:hAnsi="Calibri" w:eastAsia="Calibri" w:cs="Calibri"/>
          <w:b w:val="1"/>
          <w:bCs w:val="1"/>
          <w:i w:val="1"/>
          <w:iCs w:val="1"/>
          <w:caps w:val="0"/>
          <w:smallCaps w:val="0"/>
          <w:strike w:val="0"/>
          <w:dstrike w:val="0"/>
          <w:noProof w:val="0"/>
          <w:color w:val="000000" w:themeColor="text1" w:themeTint="FF" w:themeShade="FF"/>
          <w:sz w:val="21"/>
          <w:szCs w:val="21"/>
          <w:u w:val="none"/>
          <w:lang w:val="en-US"/>
        </w:rPr>
        <w:t>“Tyler Halverson is a new kid on the block but is not coming to mess around.” – WHISKEY RIFF</w:t>
      </w:r>
    </w:p>
    <w:p w:rsidR="4CD9ED58" w:rsidP="76BE29D0" w:rsidRDefault="4CD9ED58" w14:paraId="3DD30C0C" w14:textId="60612AC7">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w:rsidR="4CD9ED58" w:rsidP="76BE29D0" w:rsidRDefault="4CD9ED58" w14:paraId="4770D03C" w14:textId="0B8F61BD">
      <w:pPr>
        <w:jc w:val="both"/>
      </w:pP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South Dakota troubadour </w:t>
      </w:r>
      <w:r w:rsidRPr="0B729EA5"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Tyler Halverson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continues his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seemingly unstoppable</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run of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new music</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with today’s premiere of </w:t>
      </w:r>
      <w:r w:rsidRPr="0B729EA5"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“Tiffany Blue</w:t>
      </w:r>
      <w:r w:rsidRPr="0B729EA5" w:rsidR="79DB1C74">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w:t>
      </w:r>
      <w:r w:rsidRPr="0B729EA5"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w:t>
      </w:r>
      <w:r w:rsidRPr="0B729EA5" w:rsidR="08993061">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r w:rsidRPr="0B729EA5" w:rsidR="0899306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 duet with rising country singer-songwriter </w:t>
      </w:r>
      <w:r w:rsidRPr="0B729EA5" w:rsidR="08993061">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Carter Faith</w:t>
      </w:r>
      <w:r w:rsidRPr="0B729EA5"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Listen </w:t>
      </w:r>
      <w:hyperlink r:id="R40b98e8abdf4415f">
        <w:r w:rsidRPr="0B729EA5" w:rsidR="4CD9ED58">
          <w:rPr>
            <w:rStyle w:val="Hyperlink"/>
            <w:rFonts w:ascii="Calibri" w:hAnsi="Calibri" w:eastAsia="Calibri" w:cs="Calibri"/>
            <w:b w:val="0"/>
            <w:bCs w:val="0"/>
            <w:i w:val="0"/>
            <w:iCs w:val="0"/>
            <w:caps w:val="0"/>
            <w:smallCaps w:val="0"/>
            <w:strike w:val="0"/>
            <w:dstrike w:val="0"/>
            <w:noProof w:val="0"/>
            <w:sz w:val="22"/>
            <w:szCs w:val="22"/>
            <w:lang w:val="en-US"/>
          </w:rPr>
          <w:t>HERE</w:t>
        </w:r>
      </w:hyperlink>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An </w:t>
      </w:r>
      <w:r w:rsidRPr="0B729EA5" w:rsidR="4CD9ED58">
        <w:rPr>
          <w:rFonts w:ascii="Calibri" w:hAnsi="Calibri" w:eastAsia="Calibri" w:cs="Calibri"/>
          <w:b w:val="0"/>
          <w:bCs w:val="0"/>
          <w:i w:val="0"/>
          <w:iCs w:val="0"/>
          <w:caps w:val="0"/>
          <w:smallCaps w:val="0"/>
          <w:strike w:val="0"/>
          <w:dstrike w:val="0"/>
          <w:noProof w:val="0"/>
          <w:color w:val="auto"/>
          <w:sz w:val="22"/>
          <w:szCs w:val="22"/>
          <w:u w:val="none"/>
          <w:lang w:val="en-US"/>
        </w:rPr>
        <w:t>official music video</w:t>
      </w:r>
      <w:r w:rsidRPr="0B729EA5" w:rsidR="75A8536D">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is streaming now</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B729EA5" w:rsidR="718E9E5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on</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YouTube – Watch </w:t>
      </w:r>
      <w:hyperlink r:id="Rffc773116f75443f">
        <w:r w:rsidRPr="0B729EA5" w:rsidR="4CD9ED58">
          <w:rPr>
            <w:rStyle w:val="Hyperlink"/>
            <w:rFonts w:ascii="Calibri" w:hAnsi="Calibri" w:eastAsia="Calibri" w:cs="Calibri"/>
            <w:b w:val="0"/>
            <w:bCs w:val="0"/>
            <w:i w:val="0"/>
            <w:iCs w:val="0"/>
            <w:caps w:val="0"/>
            <w:smallCaps w:val="0"/>
            <w:strike w:val="0"/>
            <w:dstrike w:val="0"/>
            <w:noProof w:val="0"/>
            <w:sz w:val="22"/>
            <w:szCs w:val="22"/>
            <w:lang w:val="en-US"/>
          </w:rPr>
          <w:t>HERE</w:t>
        </w:r>
      </w:hyperlink>
      <w:r w:rsidRPr="0B729EA5"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4653BB39" w:rsidRDefault="4CD9ED58" w14:paraId="47C64AFA" w14:textId="7E4633FB">
      <w:pPr>
        <w:jc w:val="both"/>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pPr>
      <w:r w:rsidRPr="5CAECF1B"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p>
    <w:p w:rsidR="7B05E187" w:rsidP="5CAECF1B" w:rsidRDefault="7B05E187" w14:paraId="40564647" w14:textId="03EBD951">
      <w:pPr>
        <w:pStyle w:val="Normal"/>
        <w:jc w:val="center"/>
        <w:rPr>
          <w:rFonts w:ascii="Calibri" w:hAnsi="Calibri" w:eastAsia="Calibri" w:cs="Calibri"/>
          <w:b w:val="0"/>
          <w:bCs w:val="0"/>
          <w:i w:val="0"/>
          <w:iCs w:val="0"/>
          <w:caps w:val="0"/>
          <w:smallCaps w:val="0"/>
          <w:strike w:val="0"/>
          <w:dstrike w:val="0"/>
          <w:noProof w:val="0"/>
          <w:color w:val="212121"/>
          <w:sz w:val="22"/>
          <w:szCs w:val="22"/>
          <w:u w:val="none"/>
          <w:lang w:val="en-US"/>
        </w:rPr>
      </w:pP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 xml:space="preserve">“here’s a title </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i</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 xml:space="preserve"> brought to my friends jon </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decious</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 xml:space="preserve">, summer </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overstreet</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 xml:space="preserve"> and dave </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pahanish</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w:t>
      </w:r>
      <w:r w:rsidRPr="5CAECF1B" w:rsidR="7B05E187">
        <w:rPr>
          <w:rFonts w:ascii="Calibri" w:hAnsi="Calibri" w:eastAsia="Calibri" w:cs="Calibri"/>
          <w:b w:val="0"/>
          <w:bCs w:val="0"/>
          <w:i w:val="0"/>
          <w:iCs w:val="0"/>
          <w:caps w:val="0"/>
          <w:smallCaps w:val="0"/>
          <w:strike w:val="0"/>
          <w:dstrike w:val="0"/>
          <w:noProof w:val="0"/>
          <w:color w:val="212121"/>
          <w:sz w:val="22"/>
          <w:szCs w:val="22"/>
          <w:u w:val="none"/>
          <w:lang w:val="en-US"/>
        </w:rPr>
        <w:t xml:space="preserve"> shared </w:t>
      </w:r>
      <w:r w:rsidRPr="5CAECF1B" w:rsidR="7B05E187">
        <w:rPr>
          <w:rFonts w:ascii="Calibri" w:hAnsi="Calibri" w:eastAsia="Calibri" w:cs="Calibri"/>
          <w:b w:val="1"/>
          <w:bCs w:val="1"/>
          <w:i w:val="0"/>
          <w:iCs w:val="0"/>
          <w:caps w:val="0"/>
          <w:smallCaps w:val="0"/>
          <w:strike w:val="0"/>
          <w:dstrike w:val="0"/>
          <w:noProof w:val="0"/>
          <w:color w:val="212121"/>
          <w:sz w:val="22"/>
          <w:szCs w:val="22"/>
          <w:u w:val="none"/>
          <w:lang w:val="en-US"/>
        </w:rPr>
        <w:t>Halverson</w:t>
      </w:r>
      <w:r w:rsidRPr="5CAECF1B" w:rsidR="7B05E187">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its</w:t>
      </w:r>
      <w:r w:rsidRPr="5CAECF1B" w:rsidR="7B05E187">
        <w:rPr>
          <w:rFonts w:ascii="Calibri" w:hAnsi="Calibri" w:eastAsia="Calibri" w:cs="Calibri"/>
          <w:b w:val="0"/>
          <w:bCs w:val="0"/>
          <w:i w:val="1"/>
          <w:iCs w:val="1"/>
          <w:caps w:val="0"/>
          <w:smallCaps w:val="0"/>
          <w:strike w:val="0"/>
          <w:dstrike w:val="0"/>
          <w:noProof w:val="0"/>
          <w:color w:val="212121"/>
          <w:sz w:val="22"/>
          <w:szCs w:val="22"/>
          <w:u w:val="none"/>
          <w:lang w:val="en-US"/>
        </w:rPr>
        <w:t xml:space="preserve"> about that time when you think you found love, and just wind up leaving lost. all brought to life by eddie spear.”</w:t>
      </w:r>
    </w:p>
    <w:p w:rsidR="4CD9ED58" w:rsidP="49E02128" w:rsidRDefault="4CD9ED58" w14:paraId="2AFD43AD" w14:textId="42800659">
      <w:pPr>
        <w:jc w:val="both"/>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pPr>
    </w:p>
    <w:p w:rsidR="4CD9ED58" w:rsidP="5CAECF1B" w:rsidRDefault="4CD9ED58" w14:paraId="78B7DBED" w14:textId="29FB29E9">
      <w:pPr>
        <w:pStyle w:val="Normal"/>
        <w:jc w:val="center"/>
        <w:rPr>
          <w:rFonts w:ascii="Calibri" w:hAnsi="Calibri" w:eastAsia="Calibri" w:cs="Calibri"/>
          <w:b w:val="0"/>
          <w:bCs w:val="0"/>
          <w:i w:val="1"/>
          <w:iCs w:val="1"/>
          <w:caps w:val="0"/>
          <w:smallCaps w:val="0"/>
          <w:strike w:val="0"/>
          <w:dstrike w:val="0"/>
          <w:noProof w:val="0"/>
          <w:color w:val="FF0000"/>
          <w:sz w:val="22"/>
          <w:szCs w:val="22"/>
          <w:u w:val="none"/>
          <w:lang w:val="en-US"/>
        </w:rPr>
      </w:pPr>
      <w:bookmarkStart w:name="_Int_O0tb2ELi" w:id="522687133"/>
      <w:r w:rsidRPr="5CAECF1B" w:rsidR="48A08EDD">
        <w:rPr>
          <w:rFonts w:ascii="Calibri" w:hAnsi="Calibri" w:eastAsia="Calibri" w:cs="Calibri"/>
          <w:b w:val="0"/>
          <w:bCs w:val="0"/>
          <w:i w:val="1"/>
          <w:iCs w:val="1"/>
          <w:caps w:val="0"/>
          <w:smallCaps w:val="0"/>
          <w:strike w:val="0"/>
          <w:dstrike w:val="0"/>
          <w:noProof w:val="0"/>
          <w:color w:val="212121"/>
          <w:sz w:val="22"/>
          <w:szCs w:val="22"/>
          <w:u w:val="none"/>
          <w:lang w:val="en-US"/>
        </w:rPr>
        <w:t xml:space="preserve">“I went with Ashley Monroe to Eddie’s studio to sing some background vocals on one of Tyler’s songs, ‘Fly Over Me Angel,’ and while we were there Tyler asked me to sing some harmonies on ‘Tiffany Blue,’” </w:t>
      </w:r>
      <w:r w:rsidRPr="5CAECF1B" w:rsidR="48A08EDD">
        <w:rPr>
          <w:rFonts w:ascii="Calibri" w:hAnsi="Calibri" w:eastAsia="Calibri" w:cs="Calibri"/>
          <w:b w:val="0"/>
          <w:bCs w:val="0"/>
          <w:i w:val="0"/>
          <w:iCs w:val="0"/>
          <w:caps w:val="0"/>
          <w:smallCaps w:val="0"/>
          <w:strike w:val="0"/>
          <w:dstrike w:val="0"/>
          <w:noProof w:val="0"/>
          <w:color w:val="212121"/>
          <w:sz w:val="22"/>
          <w:szCs w:val="22"/>
          <w:u w:val="none"/>
          <w:lang w:val="en-US"/>
        </w:rPr>
        <w:t xml:space="preserve">shared </w:t>
      </w:r>
      <w:r w:rsidRPr="5CAECF1B" w:rsidR="48A08EDD">
        <w:rPr>
          <w:rFonts w:ascii="Calibri" w:hAnsi="Calibri" w:eastAsia="Calibri" w:cs="Calibri"/>
          <w:b w:val="1"/>
          <w:bCs w:val="1"/>
          <w:i w:val="0"/>
          <w:iCs w:val="0"/>
          <w:caps w:val="0"/>
          <w:smallCaps w:val="0"/>
          <w:strike w:val="0"/>
          <w:dstrike w:val="0"/>
          <w:noProof w:val="0"/>
          <w:color w:val="212121"/>
          <w:sz w:val="22"/>
          <w:szCs w:val="22"/>
          <w:u w:val="none"/>
          <w:lang w:val="en-US"/>
        </w:rPr>
        <w:t>Faith</w:t>
      </w:r>
      <w:r w:rsidRPr="5CAECF1B" w:rsidR="48A08EDD">
        <w:rPr>
          <w:rFonts w:ascii="Calibri" w:hAnsi="Calibri" w:eastAsia="Calibri" w:cs="Calibri"/>
          <w:b w:val="0"/>
          <w:bCs w:val="0"/>
          <w:i w:val="0"/>
          <w:iCs w:val="0"/>
          <w:caps w:val="0"/>
          <w:smallCaps w:val="0"/>
          <w:strike w:val="0"/>
          <w:dstrike w:val="0"/>
          <w:noProof w:val="0"/>
          <w:color w:val="212121"/>
          <w:sz w:val="22"/>
          <w:szCs w:val="22"/>
          <w:u w:val="none"/>
          <w:lang w:val="en-US"/>
        </w:rPr>
        <w:t>.</w:t>
      </w:r>
      <w:r w:rsidRPr="5CAECF1B" w:rsidR="48A08EDD">
        <w:rPr>
          <w:rFonts w:ascii="Calibri" w:hAnsi="Calibri" w:eastAsia="Calibri" w:cs="Calibri"/>
          <w:b w:val="0"/>
          <w:bCs w:val="0"/>
          <w:i w:val="1"/>
          <w:iCs w:val="1"/>
          <w:caps w:val="0"/>
          <w:smallCaps w:val="0"/>
          <w:strike w:val="0"/>
          <w:dstrike w:val="0"/>
          <w:noProof w:val="0"/>
          <w:color w:val="212121"/>
          <w:sz w:val="22"/>
          <w:szCs w:val="22"/>
          <w:u w:val="none"/>
          <w:lang w:val="en-US"/>
        </w:rPr>
        <w:t xml:space="preserve"> “Halfway through recording them, Eddie turned around in his chair and suggested it be a duet. I was obviously down because the song is so good, I loved it from the moment I heard the demo. </w:t>
      </w:r>
      <w:r w:rsidRPr="5CAECF1B" w:rsidR="48A08EDD">
        <w:rPr>
          <w:rFonts w:ascii="Calibri" w:hAnsi="Calibri" w:eastAsia="Calibri" w:cs="Calibri"/>
          <w:b w:val="0"/>
          <w:bCs w:val="0"/>
          <w:i w:val="1"/>
          <w:iCs w:val="1"/>
          <w:caps w:val="0"/>
          <w:smallCaps w:val="0"/>
          <w:strike w:val="0"/>
          <w:dstrike w:val="0"/>
          <w:noProof w:val="0"/>
          <w:color w:val="212121"/>
          <w:sz w:val="22"/>
          <w:szCs w:val="22"/>
          <w:u w:val="none"/>
          <w:lang w:val="en-US"/>
        </w:rPr>
        <w:t>I’m</w:t>
      </w:r>
      <w:r w:rsidRPr="5CAECF1B" w:rsidR="48A08EDD">
        <w:rPr>
          <w:rFonts w:ascii="Calibri" w:hAnsi="Calibri" w:eastAsia="Calibri" w:cs="Calibri"/>
          <w:b w:val="0"/>
          <w:bCs w:val="0"/>
          <w:i w:val="1"/>
          <w:iCs w:val="1"/>
          <w:caps w:val="0"/>
          <w:smallCaps w:val="0"/>
          <w:strike w:val="0"/>
          <w:dstrike w:val="0"/>
          <w:noProof w:val="0"/>
          <w:color w:val="212121"/>
          <w:sz w:val="22"/>
          <w:szCs w:val="22"/>
          <w:u w:val="none"/>
          <w:lang w:val="en-US"/>
        </w:rPr>
        <w:t xml:space="preserve"> </w:t>
      </w:r>
      <w:r w:rsidRPr="5CAECF1B" w:rsidR="48A08EDD">
        <w:rPr>
          <w:rFonts w:ascii="Calibri" w:hAnsi="Calibri" w:eastAsia="Calibri" w:cs="Calibri"/>
          <w:b w:val="0"/>
          <w:bCs w:val="0"/>
          <w:i w:val="1"/>
          <w:iCs w:val="1"/>
          <w:caps w:val="0"/>
          <w:smallCaps w:val="0"/>
          <w:strike w:val="0"/>
          <w:dstrike w:val="0"/>
          <w:noProof w:val="0"/>
          <w:color w:val="212121"/>
          <w:sz w:val="22"/>
          <w:szCs w:val="22"/>
          <w:u w:val="none"/>
          <w:lang w:val="en-US"/>
        </w:rPr>
        <w:t>pretty honored</w:t>
      </w:r>
      <w:r w:rsidRPr="5CAECF1B" w:rsidR="48A08EDD">
        <w:rPr>
          <w:rFonts w:ascii="Calibri" w:hAnsi="Calibri" w:eastAsia="Calibri" w:cs="Calibri"/>
          <w:b w:val="0"/>
          <w:bCs w:val="0"/>
          <w:i w:val="1"/>
          <w:iCs w:val="1"/>
          <w:caps w:val="0"/>
          <w:smallCaps w:val="0"/>
          <w:strike w:val="0"/>
          <w:dstrike w:val="0"/>
          <w:noProof w:val="0"/>
          <w:color w:val="212121"/>
          <w:sz w:val="22"/>
          <w:szCs w:val="22"/>
          <w:u w:val="none"/>
          <w:lang w:val="en-US"/>
        </w:rPr>
        <w:t xml:space="preserve"> to be on it.</w:t>
      </w:r>
      <w:r w:rsidRPr="5CAECF1B" w:rsidR="2E0DA471">
        <w:rPr>
          <w:rFonts w:ascii="Calibri" w:hAnsi="Calibri" w:eastAsia="Calibri" w:cs="Calibri"/>
          <w:b w:val="0"/>
          <w:bCs w:val="0"/>
          <w:i w:val="1"/>
          <w:iCs w:val="1"/>
          <w:caps w:val="0"/>
          <w:smallCaps w:val="0"/>
          <w:strike w:val="0"/>
          <w:dstrike w:val="0"/>
          <w:noProof w:val="0"/>
          <w:color w:val="212121"/>
          <w:sz w:val="22"/>
          <w:szCs w:val="22"/>
          <w:u w:val="none"/>
          <w:lang w:val="en-US"/>
        </w:rPr>
        <w:t>”</w:t>
      </w:r>
      <w:r w:rsidRPr="5CAECF1B" w:rsidR="4CD9ED58">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t xml:space="preserve"> </w:t>
      </w:r>
      <w:r w:rsidRPr="5CAECF1B" w:rsidR="4CD9ED58">
        <w:rPr>
          <w:rFonts w:ascii="Calibri" w:hAnsi="Calibri" w:eastAsia="Calibri" w:cs="Calibri"/>
          <w:b w:val="0"/>
          <w:bCs w:val="0"/>
          <w:i w:val="1"/>
          <w:iCs w:val="1"/>
          <w:caps w:val="0"/>
          <w:smallCaps w:val="0"/>
          <w:strike w:val="0"/>
          <w:dstrike w:val="0"/>
          <w:noProof w:val="0"/>
          <w:color w:val="FF0000"/>
          <w:sz w:val="22"/>
          <w:szCs w:val="22"/>
          <w:u w:val="none"/>
          <w:lang w:val="en-US"/>
        </w:rPr>
        <w:t xml:space="preserve"> </w:t>
      </w:r>
      <w:bookmarkEnd w:id="522687133"/>
    </w:p>
    <w:p w:rsidR="49E02128" w:rsidP="49E02128" w:rsidRDefault="49E02128" w14:paraId="4384C096" w14:textId="70DB2346">
      <w:pPr>
        <w:pStyle w:val="Normal"/>
        <w:jc w:val="both"/>
        <w:rPr>
          <w:rFonts w:ascii="Calibri" w:hAnsi="Calibri" w:eastAsia="Calibri" w:cs="Calibri"/>
          <w:b w:val="0"/>
          <w:bCs w:val="0"/>
          <w:i w:val="0"/>
          <w:iCs w:val="0"/>
          <w:caps w:val="0"/>
          <w:smallCaps w:val="0"/>
          <w:strike w:val="0"/>
          <w:dstrike w:val="0"/>
          <w:noProof w:val="0"/>
          <w:color w:val="FF0000"/>
          <w:sz w:val="22"/>
          <w:szCs w:val="22"/>
          <w:u w:val="none"/>
          <w:lang w:val="en-US"/>
        </w:rPr>
      </w:pPr>
    </w:p>
    <w:p w:rsidR="4CD9ED58" w:rsidP="76BE29D0" w:rsidRDefault="4CD9ED58" w14:paraId="21498883" w14:textId="3E508EF5">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“Tiffany Blue” wraps up what has unquestionably been a landmark year for Halverson, highlighted by a string of singles that includes “</w:t>
      </w:r>
      <w:hyperlink r:id="R342d7f8cd37f4441">
        <w:r w:rsidRPr="76BE29D0" w:rsidR="4CD9ED58">
          <w:rPr>
            <w:rStyle w:val="Hyperlink"/>
            <w:rFonts w:ascii="Calibri" w:hAnsi="Calibri" w:eastAsia="Calibri" w:cs="Calibri"/>
            <w:b w:val="0"/>
            <w:bCs w:val="0"/>
            <w:i w:val="0"/>
            <w:iCs w:val="0"/>
            <w:caps w:val="0"/>
            <w:smallCaps w:val="0"/>
            <w:strike w:val="0"/>
            <w:dstrike w:val="0"/>
            <w:noProof w:val="0"/>
            <w:color w:val="0078D7"/>
            <w:sz w:val="24"/>
            <w:szCs w:val="24"/>
            <w:u w:val="single"/>
            <w:lang w:val="en-US"/>
          </w:rPr>
          <w:t>Yella Rose</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hyperlink r:id="R5b9cd32cb87741ee">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As They Did</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hyperlink r:id="Rcae38e7e010d491e">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Her</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hyperlink r:id="Rb399cbcceaee4f72">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Cut You Loose</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and the boisterous “</w:t>
      </w:r>
      <w:hyperlink r:id="Ree1ebe82479d4215">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Run Wild</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all joined by official music videos streaming </w:t>
      </w:r>
      <w:hyperlink r:id="R7cbccb3b031a4f15">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HERE</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As if all that weren’t enough, last month saw Halverson officially kick off the Yuletide season with his new holiday single, “Christmas By Myself,” streaming </w:t>
      </w:r>
      <w:hyperlink r:id="R8a098df5fd554fa1">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HERE</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6F013DEF" w14:textId="39666701">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145C98A8" w14:textId="45887CEE">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Hailed by </w:t>
      </w:r>
      <w:r w:rsidRPr="76BE29D0"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Country Swag</w:t>
      </w: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as “</w:t>
      </w:r>
      <w:r w:rsidRPr="76BE29D0"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the real deal</w:t>
      </w: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Halverson is currently traveling the US on The </w:t>
      </w:r>
      <w:r w:rsidRPr="76BE29D0"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Run Wild Tour </w:t>
      </w: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his biggest headline run to date. 2024 will then get underway with a series of shows including dates supporting The Panhandlers through late January. Tickets for all announced dates are available now. Halverson i</w:t>
      </w: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 xml:space="preserve">s represented by legendary Nashville manager Erv Woolsey (George Strait, LeeAnn Womack) and Allen Mitchell of The Erv Woolsey Company. </w:t>
      </w:r>
    </w:p>
    <w:p w:rsidR="4CD9ED58" w:rsidP="76BE29D0" w:rsidRDefault="4CD9ED58" w14:paraId="1D99BDEE" w14:textId="7589BAEC">
      <w:pPr>
        <w:jc w:val="both"/>
      </w:pPr>
      <w:r w:rsidRPr="49E02128"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604BD514" w:rsidP="49E02128" w:rsidRDefault="604BD514" w14:paraId="5BB5308F" w14:textId="3FEC1AE8">
      <w:pPr>
        <w:pStyle w:val="Normal"/>
        <w:jc w:val="both"/>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9E02128" w:rsidR="604BD51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ABOUT TYLER HALVERSON</w:t>
      </w:r>
    </w:p>
    <w:p w:rsidR="4CD9ED58" w:rsidP="76BE29D0" w:rsidRDefault="4CD9ED58" w14:paraId="1D044956" w14:textId="46592794">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sidRPr="76BE29D0"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(or a girl)</w:t>
      </w: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is telling his different kind of cowboy tale with his self-described “Western Amerijuana Music,” bridging honest storytelling with songcraft inspired by country powerhouses Garth Brooks, George Strait, and Hayes Carll as much as Boyz II Men, Taking Back Sunday, and The Used. </w:t>
      </w:r>
    </w:p>
    <w:p w:rsidR="4CD9ED58" w:rsidP="76BE29D0" w:rsidRDefault="4CD9ED58" w14:paraId="6CE8886E" w14:textId="1883F377">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07A3BD6B" w14:textId="32FAA186">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Halverson fell in thrall to music at an early age, receiving his first guitar 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w:t>
      </w:r>
      <w:r w:rsidRPr="76BE29D0"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The Run Wild Tour</w:t>
      </w: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more new music still to come, Tyler Halverson is eager to take the next step on what has already proven an amazing journey. </w:t>
      </w:r>
    </w:p>
    <w:p w:rsidR="4CD9ED58" w:rsidP="76BE29D0" w:rsidRDefault="4CD9ED58" w14:paraId="371AF4F9" w14:textId="1758E8B9">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47DD10A4" w14:textId="48A053F2">
      <w:pPr>
        <w:jc w:val="both"/>
      </w:pPr>
      <w:r w:rsidRPr="49E02128"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49E02128"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I’m finding myself,</w:t>
      </w:r>
      <w:r w:rsidRPr="49E02128"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says Tyler Halverson. “</w:t>
      </w:r>
      <w:r w:rsidRPr="49E02128"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I feel like I’m an artist and I’m finally about to do something.” </w:t>
      </w:r>
    </w:p>
    <w:p w:rsidR="49E02128" w:rsidP="49E02128" w:rsidRDefault="49E02128" w14:paraId="15A3BCBB" w14:textId="7A8597E9">
      <w:pPr>
        <w:pStyle w:val="Normal"/>
        <w:jc w:val="both"/>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p>
    <w:p w:rsidR="73E03018" w:rsidP="49E02128" w:rsidRDefault="73E03018" w14:paraId="21E056E6" w14:textId="546457E5">
      <w:pPr>
        <w:pStyle w:val="Normal"/>
        <w:jc w:val="both"/>
        <w:rPr>
          <w:rFonts w:ascii="Calibri" w:hAnsi="Calibri" w:eastAsia="Calibri" w:cs="Calibri"/>
          <w:b w:val="1"/>
          <w:bCs w:val="1"/>
          <w:i w:val="1"/>
          <w:iCs w:val="1"/>
          <w:caps w:val="0"/>
          <w:smallCaps w:val="0"/>
          <w:strike w:val="0"/>
          <w:dstrike w:val="0"/>
          <w:noProof w:val="0"/>
          <w:color w:val="000000" w:themeColor="text1" w:themeTint="FF" w:themeShade="FF"/>
          <w:sz w:val="22"/>
          <w:szCs w:val="22"/>
          <w:u w:val="single"/>
          <w:lang w:val="en-US"/>
        </w:rPr>
      </w:pPr>
      <w:r w:rsidRPr="49E02128" w:rsidR="73E0301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ABOUT CARTER FAITH</w:t>
      </w:r>
    </w:p>
    <w:p w:rsidR="73E03018" w:rsidP="49E02128" w:rsidRDefault="73E03018" w14:paraId="438541FC" w14:textId="4F38FD8F">
      <w:pPr>
        <w:pStyle w:val="Normal"/>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pP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 xml:space="preserve">Cowgirl, </w:t>
      </w: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hippie</w:t>
      </w: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 xml:space="preserve"> and </w:t>
      </w: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kind of trippy</w:t>
      </w: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 xml:space="preserve"> are just a few ways to describe emerging star Carter Faith, who is gearing up to release her debut album following the recent release of four new offerings. Over the past few years, the North Carolina native has solidified her place in an ever-changing country music scene with over 75 million global streams on tracks like “Wild”, “Greener Pasture” and “Already Crazy.” Her soaring vocals and authentic storytelling, paired with a delicate delivery and breezy confidence, have captivated </w:t>
      </w: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audiences</w:t>
      </w:r>
      <w:r w:rsidRPr="49E02128" w:rsidR="73E0301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121"/>
          <w:sz w:val="22"/>
          <w:szCs w:val="22"/>
          <w:u w:val="none"/>
          <w:lang w:val="en-US"/>
        </w:rPr>
        <w:t xml:space="preserve"> and led to stages shared with Little Big Town, Keith Urban and one of her biggest influences, Willie Nelson. Faith recently inked a deal with Universal Music Publishing Group, performed at the historic Grand Ole Opry for her tenth time and closed a sold-out show at the Ryman Auditorium in addition to being featured in CMT’s 2023 Next Women of Country and becoming the first country artist to be featured in Spotify’s Fresh Finds multi-genre program in 2022.</w:t>
      </w:r>
    </w:p>
    <w:p w:rsidR="4CD9ED58" w:rsidRDefault="4CD9ED58" w14:paraId="0F115E3D" w14:textId="5A9D4A7F">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71322ECE" w14:textId="58901C98">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 #</w:t>
      </w:r>
    </w:p>
    <w:p w:rsidR="4CD9ED58" w:rsidP="76BE29D0" w:rsidRDefault="4CD9ED58" w14:paraId="4364BDD9" w14:textId="169EAC75">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50A653E8" w14:textId="50954B0D">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TYLER HALVERSON</w:t>
      </w:r>
    </w:p>
    <w:p w:rsidR="4CD9ED58" w:rsidP="76BE29D0" w:rsidRDefault="4CD9ED58" w14:paraId="60C6554E" w14:textId="71A38EBF">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ON TOUR 2023-2024</w:t>
      </w:r>
    </w:p>
    <w:p w:rsidR="4CD9ED58" w:rsidRDefault="4CD9ED58" w14:paraId="46C0BA9D" w14:textId="1F9D5765">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4CD9ED58" w:rsidP="76BE29D0" w:rsidRDefault="4CD9ED58" w14:paraId="4E1B3EB0" w14:textId="2E44767B">
      <w:pPr>
        <w:jc w:val="center"/>
      </w:pPr>
      <w:r w:rsidRPr="76BE29D0" w:rsidR="4CD9ED58">
        <w:rPr>
          <w:rFonts w:ascii="Calibri" w:hAnsi="Calibri" w:eastAsia="Calibri" w:cs="Calibri"/>
          <w:b w:val="1"/>
          <w:bCs w:val="1"/>
          <w:i w:val="0"/>
          <w:iCs w:val="0"/>
          <w:caps w:val="0"/>
          <w:smallCaps w:val="0"/>
          <w:strike w:val="0"/>
          <w:dstrike w:val="0"/>
          <w:noProof w:val="0"/>
          <w:color w:val="212121"/>
          <w:sz w:val="22"/>
          <w:szCs w:val="22"/>
          <w:u w:val="none"/>
          <w:lang w:val="en-US"/>
        </w:rPr>
        <w:t>NOVEMBER</w:t>
      </w:r>
    </w:p>
    <w:p w:rsidR="4CD9ED58" w:rsidP="76BE29D0" w:rsidRDefault="4CD9ED58" w14:paraId="422976E9" w14:textId="64ACE896">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18 – Birmingham, AL – Zydeco *</w:t>
      </w:r>
    </w:p>
    <w:p w:rsidR="4CD9ED58" w:rsidP="76BE29D0" w:rsidRDefault="4CD9ED58" w14:paraId="7EF36438" w14:textId="6F061618">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4CD9ED58" w:rsidP="76BE29D0" w:rsidRDefault="4CD9ED58" w14:paraId="5B76AB18" w14:textId="20E37745">
      <w:pPr>
        <w:jc w:val="center"/>
      </w:pPr>
      <w:r w:rsidRPr="76BE29D0" w:rsidR="4CD9ED58">
        <w:rPr>
          <w:rFonts w:ascii="Calibri" w:hAnsi="Calibri" w:eastAsia="Calibri" w:cs="Calibri"/>
          <w:b w:val="1"/>
          <w:bCs w:val="1"/>
          <w:i w:val="0"/>
          <w:iCs w:val="0"/>
          <w:caps w:val="0"/>
          <w:smallCaps w:val="0"/>
          <w:strike w:val="0"/>
          <w:dstrike w:val="0"/>
          <w:noProof w:val="0"/>
          <w:color w:val="212121"/>
          <w:sz w:val="22"/>
          <w:szCs w:val="22"/>
          <w:u w:val="none"/>
          <w:lang w:val="en-US"/>
        </w:rPr>
        <w:t>JANUARY 2024</w:t>
      </w:r>
    </w:p>
    <w:p w:rsidR="4CD9ED58" w:rsidP="76BE29D0" w:rsidRDefault="4CD9ED58" w14:paraId="1929C048" w14:textId="072019DB">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10 – Steamboat Springs, CO – Strings Music Festival †</w:t>
      </w:r>
    </w:p>
    <w:p w:rsidR="4CD9ED58" w:rsidP="76BE29D0" w:rsidRDefault="4CD9ED58" w14:paraId="7487719A" w14:textId="15C0264E">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11 – Denver, CO – Grizzly Rose †</w:t>
      </w:r>
    </w:p>
    <w:p w:rsidR="4CD9ED58" w:rsidP="76BE29D0" w:rsidRDefault="4CD9ED58" w14:paraId="7EDE58D5" w14:textId="38E2DA03">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12 – Wichita, KS – The Cotillion †</w:t>
      </w:r>
    </w:p>
    <w:p w:rsidR="4CD9ED58" w:rsidP="76BE29D0" w:rsidRDefault="4CD9ED58" w14:paraId="23DBD37C" w14:textId="096CCF1F">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13 – Oklahoma City, OK – Tower Theatre †</w:t>
      </w:r>
    </w:p>
    <w:p w:rsidR="4CD9ED58" w:rsidP="76BE29D0" w:rsidRDefault="4CD9ED58" w14:paraId="261151CC" w14:textId="0E7B3FA3">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14 – Midland, TX - Wagner Noël Performing Arts Center †</w:t>
      </w:r>
    </w:p>
    <w:p w:rsidR="4CD9ED58" w:rsidP="76BE29D0" w:rsidRDefault="4CD9ED58" w14:paraId="39584BC9" w14:textId="20A7E145">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17 – College Station, TX – Hurricane Harrys †</w:t>
      </w:r>
    </w:p>
    <w:p w:rsidR="4CD9ED58" w:rsidP="76BE29D0" w:rsidRDefault="4CD9ED58" w14:paraId="1682127C" w14:textId="123E81AD">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18 – Houston, TX – House of Blues Houston †</w:t>
      </w:r>
    </w:p>
    <w:p w:rsidR="4CD9ED58" w:rsidP="76BE29D0" w:rsidRDefault="4CD9ED58" w14:paraId="128F134A" w14:textId="6C240393">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19 – Dallas, TX – House of Blues Dallas †</w:t>
      </w:r>
    </w:p>
    <w:p w:rsidR="4CD9ED58" w:rsidP="76BE29D0" w:rsidRDefault="4CD9ED58" w14:paraId="7802A418" w14:textId="73BC998F">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 xml:space="preserve">20 – New Braunfels, TX – Gruene Hall † </w:t>
      </w:r>
    </w:p>
    <w:p w:rsidR="4CD9ED58" w:rsidP="76BE29D0" w:rsidRDefault="4CD9ED58" w14:paraId="738CBBC8" w14:textId="09BC8DF4">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4CD9ED58" w:rsidP="76BE29D0" w:rsidRDefault="4CD9ED58" w14:paraId="57DCAECB" w14:textId="6198F101">
      <w:pPr>
        <w:jc w:val="center"/>
      </w:pPr>
      <w:r w:rsidRPr="76BE29D0" w:rsidR="4CD9ED58">
        <w:rPr>
          <w:rFonts w:ascii="Calibri" w:hAnsi="Calibri" w:eastAsia="Calibri" w:cs="Calibri"/>
          <w:b w:val="1"/>
          <w:bCs w:val="1"/>
          <w:i w:val="0"/>
          <w:iCs w:val="0"/>
          <w:caps w:val="0"/>
          <w:smallCaps w:val="0"/>
          <w:strike w:val="0"/>
          <w:dstrike w:val="0"/>
          <w:noProof w:val="0"/>
          <w:color w:val="212121"/>
          <w:sz w:val="22"/>
          <w:szCs w:val="22"/>
          <w:u w:val="none"/>
          <w:lang w:val="en-US"/>
        </w:rPr>
        <w:t>FEBRUARY 2024</w:t>
      </w:r>
    </w:p>
    <w:p w:rsidR="4CD9ED58" w:rsidP="76BE29D0" w:rsidRDefault="4CD9ED58" w14:paraId="4373B1E2" w14:textId="090CC84E">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2 – Rapid City, SD – Black Hills Stock Show &amp; Rodeo</w:t>
      </w:r>
    </w:p>
    <w:p w:rsidR="4CD9ED58" w:rsidP="76BE29D0" w:rsidRDefault="4CD9ED58" w14:paraId="44C4AC24" w14:textId="77281FF9">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9 – Kansas City, MO – PBR Big Sky: A Coors Banquet Bar</w:t>
      </w:r>
    </w:p>
    <w:p w:rsidR="4CD9ED58" w:rsidP="76BE29D0" w:rsidRDefault="4CD9ED58" w14:paraId="7A24F7BA" w14:textId="62FF389D">
      <w:pPr>
        <w:jc w:val="center"/>
      </w:pPr>
      <w:r w:rsidRPr="76BE29D0" w:rsidR="4CD9ED58">
        <w:rPr>
          <w:rFonts w:ascii="Calibri" w:hAnsi="Calibri" w:eastAsia="Calibri" w:cs="Calibri"/>
          <w:b w:val="0"/>
          <w:bCs w:val="0"/>
          <w:i w:val="0"/>
          <w:iCs w:val="0"/>
          <w:caps w:val="0"/>
          <w:smallCaps w:val="0"/>
          <w:strike w:val="0"/>
          <w:dstrike w:val="0"/>
          <w:noProof w:val="0"/>
          <w:color w:val="212121"/>
          <w:sz w:val="22"/>
          <w:szCs w:val="22"/>
          <w:u w:val="none"/>
          <w:lang w:val="en-US"/>
        </w:rPr>
        <w:t>10 – Kearney, NE – Red Dirt on the River</w:t>
      </w:r>
    </w:p>
    <w:p w:rsidR="4CD9ED58" w:rsidRDefault="4CD9ED58" w14:paraId="64543645" w14:textId="5060B433">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1CABEB76" w14:textId="4234AEA0">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76BE29D0" w:rsidR="4CD9ED58">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The Run Wild Tour</w:t>
      </w:r>
    </w:p>
    <w:p w:rsidR="4CD9ED58" w:rsidP="76BE29D0" w:rsidRDefault="4CD9ED58" w14:paraId="662ACF4C" w14:textId="5A9ED002">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 The Panhandlers</w:t>
      </w:r>
    </w:p>
    <w:p w:rsidR="4CD9ED58" w:rsidP="76BE29D0" w:rsidRDefault="4CD9ED58" w14:paraId="3A4C0763" w14:textId="58904DCB">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64E0124A" w14:textId="2533EF97">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 #</w:t>
      </w:r>
    </w:p>
    <w:p w:rsidR="4CD9ED58" w:rsidP="76BE29D0" w:rsidRDefault="4CD9ED58" w14:paraId="77C1028C" w14:textId="3A791B72">
      <w:pPr>
        <w:jc w:val="both"/>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58D5CA19" w14:textId="5798EFB6">
      <w:pPr>
        <w:jc w:val="center"/>
      </w:pPr>
      <w:r w:rsidRPr="76BE29D0" w:rsidR="4CD9ED58">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CONNECT WITH TYLER HALVERSON</w:t>
      </w:r>
    </w:p>
    <w:p w:rsidR="4CD9ED58" w:rsidP="76BE29D0" w:rsidRDefault="4CD9ED58" w14:paraId="253C6366" w14:textId="5E65F998">
      <w:pPr>
        <w:jc w:val="center"/>
      </w:pPr>
      <w:hyperlink r:id="R189c09394d3f4028">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OFFICIAL</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7e5c88333bfd4058">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FACEBOOK</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hyperlink r:id="R92386e2fdd554840">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INSTAGRAM</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edd042ee02894400">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TIKTOK</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1ebb391d27604602">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TWITTER</w:t>
        </w:r>
      </w:hyperlink>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71203bb55c80427a">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YOUTUBE</w:t>
        </w:r>
      </w:hyperlink>
    </w:p>
    <w:p w:rsidR="4CD9ED58" w:rsidP="76BE29D0" w:rsidRDefault="4CD9ED58" w14:paraId="39D2A115" w14:textId="2CBA60AA">
      <w:pPr>
        <w:jc w:val="center"/>
      </w:pPr>
      <w:r w:rsidRPr="76BE29D0" w:rsidR="4CD9ED5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CD9ED58" w:rsidP="76BE29D0" w:rsidRDefault="4CD9ED58" w14:paraId="0BE74006" w14:textId="564CBAC5">
      <w:pPr>
        <w:jc w:val="center"/>
        <w:rPr>
          <w:rFonts w:ascii="Calibri" w:hAnsi="Calibri" w:eastAsia="Calibri" w:cs="Calibri"/>
          <w:b w:val="1"/>
          <w:bCs w:val="1"/>
          <w:i w:val="0"/>
          <w:iCs w:val="0"/>
          <w:caps w:val="0"/>
          <w:smallCaps w:val="0"/>
          <w:strike w:val="0"/>
          <w:dstrike w:val="0"/>
          <w:noProof w:val="0"/>
          <w:color w:val="auto"/>
          <w:sz w:val="22"/>
          <w:szCs w:val="22"/>
          <w:u w:val="none"/>
          <w:lang w:val="en-US"/>
        </w:rPr>
      </w:pPr>
      <w:r w:rsidRPr="76BE29D0" w:rsidR="4CD9ED58">
        <w:rPr>
          <w:rFonts w:ascii="Calibri" w:hAnsi="Calibri" w:eastAsia="Calibri" w:cs="Calibri"/>
          <w:b w:val="1"/>
          <w:bCs w:val="1"/>
          <w:i w:val="0"/>
          <w:iCs w:val="0"/>
          <w:caps w:val="0"/>
          <w:smallCaps w:val="0"/>
          <w:strike w:val="0"/>
          <w:dstrike w:val="0"/>
          <w:noProof w:val="0"/>
          <w:color w:val="auto"/>
          <w:sz w:val="22"/>
          <w:szCs w:val="22"/>
          <w:u w:val="none"/>
          <w:lang w:val="en-US"/>
        </w:rPr>
        <w:t>PRESS CONTACT</w:t>
      </w:r>
    </w:p>
    <w:p w:rsidR="4CD9ED58" w:rsidP="76BE29D0" w:rsidRDefault="4CD9ED58" w14:paraId="3DC07BBD" w14:textId="4AD704B8">
      <w:pPr>
        <w:jc w:val="center"/>
      </w:pPr>
      <w:r w:rsidRPr="76BE29D0" w:rsidR="4CD9ED58">
        <w:rPr>
          <w:rFonts w:ascii="Calibri" w:hAnsi="Calibri" w:eastAsia="Calibri" w:cs="Calibri"/>
          <w:b w:val="0"/>
          <w:bCs w:val="0"/>
          <w:i w:val="0"/>
          <w:iCs w:val="0"/>
          <w:caps w:val="0"/>
          <w:smallCaps w:val="0"/>
          <w:strike w:val="0"/>
          <w:dstrike w:val="0"/>
          <w:noProof w:val="0"/>
          <w:color w:val="auto"/>
          <w:sz w:val="22"/>
          <w:szCs w:val="22"/>
          <w:u w:val="none"/>
          <w:lang w:val="en-US"/>
        </w:rPr>
        <w:t>Jessica Nall //</w:t>
      </w:r>
      <w:r w:rsidRPr="76BE29D0" w:rsidR="4CD9ED58">
        <w:rPr>
          <w:rFonts w:ascii="Calibri" w:hAnsi="Calibri" w:eastAsia="Calibri" w:cs="Calibri"/>
          <w:b w:val="0"/>
          <w:bCs w:val="0"/>
          <w:i w:val="0"/>
          <w:iCs w:val="0"/>
          <w:caps w:val="0"/>
          <w:smallCaps w:val="0"/>
          <w:strike w:val="0"/>
          <w:dstrike w:val="0"/>
          <w:noProof w:val="0"/>
          <w:color w:val="0563C1"/>
          <w:sz w:val="22"/>
          <w:szCs w:val="22"/>
          <w:u w:val="none"/>
          <w:lang w:val="en-US"/>
        </w:rPr>
        <w:t xml:space="preserve"> </w:t>
      </w:r>
      <w:hyperlink r:id="R33c3b1559fe44e5b">
        <w:r w:rsidRPr="76BE29D0" w:rsidR="4CD9ED58">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Jessica.Nall@atlanticrecords.com</w:t>
        </w:r>
      </w:hyperlink>
    </w:p>
    <w:sectPr w:rsidRPr="00793A26" w:rsidR="00BB5DF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0tb2ELi" int2:invalidationBookmarkName="" int2:hashCode="LeaSua+LskSSu5" int2:id="Eio60xmR">
      <int2:state int2:type="WordDesignerDefaultAnnotation" int2:value="Rejected"/>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0D58BB"/>
    <w:rsid w:val="000F6CC5"/>
    <w:rsid w:val="00162E7F"/>
    <w:rsid w:val="0017035E"/>
    <w:rsid w:val="00251B62"/>
    <w:rsid w:val="002A44E9"/>
    <w:rsid w:val="003643A5"/>
    <w:rsid w:val="003C4D3D"/>
    <w:rsid w:val="00570E30"/>
    <w:rsid w:val="00631AB7"/>
    <w:rsid w:val="006645D7"/>
    <w:rsid w:val="006D4C3D"/>
    <w:rsid w:val="006D5EAD"/>
    <w:rsid w:val="006E2C9A"/>
    <w:rsid w:val="00793A26"/>
    <w:rsid w:val="007A41DA"/>
    <w:rsid w:val="007E2F82"/>
    <w:rsid w:val="0089512C"/>
    <w:rsid w:val="009430C5"/>
    <w:rsid w:val="00A0CF05"/>
    <w:rsid w:val="00AD15F9"/>
    <w:rsid w:val="00B13886"/>
    <w:rsid w:val="00B210D3"/>
    <w:rsid w:val="00B5405D"/>
    <w:rsid w:val="00B92E57"/>
    <w:rsid w:val="00BB5DF8"/>
    <w:rsid w:val="00CD1423"/>
    <w:rsid w:val="00D12873"/>
    <w:rsid w:val="00D2140A"/>
    <w:rsid w:val="00D27FF6"/>
    <w:rsid w:val="00D3181C"/>
    <w:rsid w:val="00D400EE"/>
    <w:rsid w:val="00DF0E2D"/>
    <w:rsid w:val="00E62D7D"/>
    <w:rsid w:val="00EC7053"/>
    <w:rsid w:val="00EE6C33"/>
    <w:rsid w:val="00F83F34"/>
    <w:rsid w:val="00FE46AC"/>
    <w:rsid w:val="00FF14C0"/>
    <w:rsid w:val="01A359F3"/>
    <w:rsid w:val="026C52CD"/>
    <w:rsid w:val="0330FED9"/>
    <w:rsid w:val="044A38B0"/>
    <w:rsid w:val="04FD6B3E"/>
    <w:rsid w:val="05780FB4"/>
    <w:rsid w:val="05846869"/>
    <w:rsid w:val="072E1293"/>
    <w:rsid w:val="07900E08"/>
    <w:rsid w:val="08446863"/>
    <w:rsid w:val="08993061"/>
    <w:rsid w:val="09B1CAF4"/>
    <w:rsid w:val="0AB8F60C"/>
    <w:rsid w:val="0ACDA62E"/>
    <w:rsid w:val="0B729EA5"/>
    <w:rsid w:val="0BCD31D1"/>
    <w:rsid w:val="0D2FFE0B"/>
    <w:rsid w:val="0D8B9C5C"/>
    <w:rsid w:val="0E60D902"/>
    <w:rsid w:val="0F6A8956"/>
    <w:rsid w:val="0FC4B74C"/>
    <w:rsid w:val="0FF2D368"/>
    <w:rsid w:val="1148C1E0"/>
    <w:rsid w:val="12B8A822"/>
    <w:rsid w:val="13477A08"/>
    <w:rsid w:val="146F5E10"/>
    <w:rsid w:val="1509123A"/>
    <w:rsid w:val="1667D70A"/>
    <w:rsid w:val="1810C2FF"/>
    <w:rsid w:val="18CDC1C6"/>
    <w:rsid w:val="18DA4978"/>
    <w:rsid w:val="191EFE9D"/>
    <w:rsid w:val="193D159B"/>
    <w:rsid w:val="197DCE96"/>
    <w:rsid w:val="1AEEB2F2"/>
    <w:rsid w:val="1B3B482D"/>
    <w:rsid w:val="1BE86A9F"/>
    <w:rsid w:val="1C17DF67"/>
    <w:rsid w:val="1CFAA1DB"/>
    <w:rsid w:val="1D3F447D"/>
    <w:rsid w:val="1F657396"/>
    <w:rsid w:val="1FC13116"/>
    <w:rsid w:val="2082BF14"/>
    <w:rsid w:val="216B7100"/>
    <w:rsid w:val="21F033D5"/>
    <w:rsid w:val="226854AD"/>
    <w:rsid w:val="23C51507"/>
    <w:rsid w:val="24DF9EC7"/>
    <w:rsid w:val="25FCB10F"/>
    <w:rsid w:val="261D7871"/>
    <w:rsid w:val="26E65A4D"/>
    <w:rsid w:val="27CB3CD2"/>
    <w:rsid w:val="2803116A"/>
    <w:rsid w:val="288B132E"/>
    <w:rsid w:val="28B51A49"/>
    <w:rsid w:val="2933E9EA"/>
    <w:rsid w:val="2A4C6E2D"/>
    <w:rsid w:val="2A657F3D"/>
    <w:rsid w:val="2B2AE2ED"/>
    <w:rsid w:val="2B4DDCA3"/>
    <w:rsid w:val="2C2094EB"/>
    <w:rsid w:val="2E0DA471"/>
    <w:rsid w:val="2E23E5A4"/>
    <w:rsid w:val="3006AABB"/>
    <w:rsid w:val="32D26FC4"/>
    <w:rsid w:val="3306C559"/>
    <w:rsid w:val="33BA3E6A"/>
    <w:rsid w:val="34118DD4"/>
    <w:rsid w:val="368714D6"/>
    <w:rsid w:val="36977453"/>
    <w:rsid w:val="36B0BEAD"/>
    <w:rsid w:val="3747BCAA"/>
    <w:rsid w:val="37615887"/>
    <w:rsid w:val="384DF447"/>
    <w:rsid w:val="39BCDD54"/>
    <w:rsid w:val="3A92A3C2"/>
    <w:rsid w:val="3A9ED162"/>
    <w:rsid w:val="3B33E4AD"/>
    <w:rsid w:val="3B3BF441"/>
    <w:rsid w:val="3BB43C50"/>
    <w:rsid w:val="3C001557"/>
    <w:rsid w:val="3D0E03BD"/>
    <w:rsid w:val="3D540C2F"/>
    <w:rsid w:val="3D8515FB"/>
    <w:rsid w:val="3DC809C2"/>
    <w:rsid w:val="3E64341E"/>
    <w:rsid w:val="3E6AD17C"/>
    <w:rsid w:val="3EA96751"/>
    <w:rsid w:val="3EED42D4"/>
    <w:rsid w:val="3F6412D3"/>
    <w:rsid w:val="407AA9A0"/>
    <w:rsid w:val="4202A720"/>
    <w:rsid w:val="44DEB0B5"/>
    <w:rsid w:val="455D8035"/>
    <w:rsid w:val="4653BB39"/>
    <w:rsid w:val="47350277"/>
    <w:rsid w:val="48A08EDD"/>
    <w:rsid w:val="48D2A659"/>
    <w:rsid w:val="498764AF"/>
    <w:rsid w:val="49DED914"/>
    <w:rsid w:val="49E02128"/>
    <w:rsid w:val="4ACD86C1"/>
    <w:rsid w:val="4CD9ED58"/>
    <w:rsid w:val="4D113F81"/>
    <w:rsid w:val="4D58AF21"/>
    <w:rsid w:val="4E662FC9"/>
    <w:rsid w:val="4F68533B"/>
    <w:rsid w:val="4FBEA012"/>
    <w:rsid w:val="5048CE67"/>
    <w:rsid w:val="524E3366"/>
    <w:rsid w:val="5290CA30"/>
    <w:rsid w:val="54306A1D"/>
    <w:rsid w:val="54A271CD"/>
    <w:rsid w:val="5A4C5542"/>
    <w:rsid w:val="5ACCCF32"/>
    <w:rsid w:val="5B6B4C4B"/>
    <w:rsid w:val="5B9DEA47"/>
    <w:rsid w:val="5CAECF1B"/>
    <w:rsid w:val="5CEA912B"/>
    <w:rsid w:val="5DBE14DD"/>
    <w:rsid w:val="5EB0F439"/>
    <w:rsid w:val="5F47E952"/>
    <w:rsid w:val="604BD514"/>
    <w:rsid w:val="626D79EF"/>
    <w:rsid w:val="6277629E"/>
    <w:rsid w:val="629B2F26"/>
    <w:rsid w:val="62FB29C7"/>
    <w:rsid w:val="64102B92"/>
    <w:rsid w:val="64CAC8FB"/>
    <w:rsid w:val="66E8AB0A"/>
    <w:rsid w:val="67458E76"/>
    <w:rsid w:val="675192CC"/>
    <w:rsid w:val="67A605CF"/>
    <w:rsid w:val="6989DCBF"/>
    <w:rsid w:val="6D3E51AB"/>
    <w:rsid w:val="6E7541AA"/>
    <w:rsid w:val="713CDC02"/>
    <w:rsid w:val="71568C56"/>
    <w:rsid w:val="718E9E51"/>
    <w:rsid w:val="71B2A205"/>
    <w:rsid w:val="72142BF7"/>
    <w:rsid w:val="7369C7E8"/>
    <w:rsid w:val="73C509C7"/>
    <w:rsid w:val="73E03018"/>
    <w:rsid w:val="746FF787"/>
    <w:rsid w:val="75A8536D"/>
    <w:rsid w:val="7617A533"/>
    <w:rsid w:val="768E61A6"/>
    <w:rsid w:val="76BE29D0"/>
    <w:rsid w:val="78526666"/>
    <w:rsid w:val="788E99CE"/>
    <w:rsid w:val="79DB1C74"/>
    <w:rsid w:val="79F1950D"/>
    <w:rsid w:val="7A3E5D1C"/>
    <w:rsid w:val="7A7928B3"/>
    <w:rsid w:val="7B05E187"/>
    <w:rsid w:val="7B47CCEE"/>
    <w:rsid w:val="7E03EA16"/>
    <w:rsid w:val="7E7C73AB"/>
    <w:rsid w:val="7EBA1353"/>
    <w:rsid w:val="7FFB9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C44"/>
  <w15:chartTrackingRefBased/>
  <w15:docId w15:val="{304A9A25-E15D-4C8D-A593-CC642D8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0C5"/>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430C5"/>
    <w:rPr>
      <w:color w:val="0000FF"/>
      <w:u w:val="single"/>
    </w:rPr>
  </w:style>
  <w:style w:type="character" w:styleId="UnresolvedMention">
    <w:name w:val="Unresolved Mention"/>
    <w:basedOn w:val="DefaultParagraphFont"/>
    <w:uiPriority w:val="99"/>
    <w:semiHidden/>
    <w:unhideWhenUsed/>
    <w:rsid w:val="00570E30"/>
    <w:rPr>
      <w:color w:val="605E5C"/>
      <w:shd w:val="clear" w:color="auto" w:fill="E1DFDD"/>
    </w:rPr>
  </w:style>
  <w:style w:type="character" w:styleId="FollowedHyperlink">
    <w:name w:val="FollowedHyperlink"/>
    <w:basedOn w:val="DefaultParagraphFont"/>
    <w:uiPriority w:val="99"/>
    <w:semiHidden/>
    <w:unhideWhenUsed/>
    <w:rsid w:val="006D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20/10/relationships/intelligence" Target="intelligence2.xml" Id="rId23" /><Relationship Type="http://schemas.openxmlformats.org/officeDocument/2006/relationships/styles" Target="styles.xml" Id="rId4" /><Relationship Type="http://schemas.openxmlformats.org/officeDocument/2006/relationships/theme" Target="theme/theme1.xml" Id="rId22" /><Relationship Type="http://schemas.openxmlformats.org/officeDocument/2006/relationships/image" Target="/media/image3.png" Id="Rd420dfc3dcf54ae2" /><Relationship Type="http://schemas.openxmlformats.org/officeDocument/2006/relationships/hyperlink" Target="https://nam04.safelinks.protection.outlook.com/?url=https%3A%2F%2Ftylerhalverson.lnk.to%2FyellarosePR&amp;data=05%7C01%7COlivia.Lee%40atlanticrecords.com%7C64d3e6193e874fb1bae608dbe546fcbe%7C8367939002ec4ba1ad3d69da3fdd637e%7C0%7C0%7C638355865282683033%7CUnknown%7CTWFpbGZsb3d8eyJWIjoiMC4wLjAwMDAiLCJQIjoiV2luMzIiLCJBTiI6Ik1haWwiLCJXVCI6Mn0%3D%7C3000%7C%7C%7C&amp;sdata=J7Yjxndu1PAnKTf3N%2FcYvIU9Ity06p30PRrCBQvFeJM%3D&amp;reserved=0" TargetMode="External" Id="R342d7f8cd37f4441" /><Relationship Type="http://schemas.openxmlformats.org/officeDocument/2006/relationships/hyperlink" Target="https://nam04.safelinks.protection.outlook.com/?url=https%3A%2F%2Ftylerhalverson.lnk.to%2FAsTheyDidPR&amp;data=05%7C01%7COlivia.Lee%40atlanticrecords.com%7C64d3e6193e874fb1bae608dbe546fcbe%7C8367939002ec4ba1ad3d69da3fdd637e%7C0%7C0%7C638355865282683033%7CUnknown%7CTWFpbGZsb3d8eyJWIjoiMC4wLjAwMDAiLCJQIjoiV2luMzIiLCJBTiI6Ik1haWwiLCJXVCI6Mn0%3D%7C3000%7C%7C%7C&amp;sdata=0Y7V0TrTHTsSOvP3%2BgeSnxXdJxhvTPyLYmxnrnLtEhI%3D&amp;reserved=0" TargetMode="External" Id="R5b9cd32cb87741ee" /><Relationship Type="http://schemas.openxmlformats.org/officeDocument/2006/relationships/hyperlink" Target="https://nam04.safelinks.protection.outlook.com/?url=https%3A%2F%2Ftylerhalverson.lnk.to%2Fher&amp;data=05%7C01%7COlivia.Lee%40atlanticrecords.com%7C64d3e6193e874fb1bae608dbe546fcbe%7C8367939002ec4ba1ad3d69da3fdd637e%7C0%7C0%7C638355865282683033%7CUnknown%7CTWFpbGZsb3d8eyJWIjoiMC4wLjAwMDAiLCJQIjoiV2luMzIiLCJBTiI6Ik1haWwiLCJXVCI6Mn0%3D%7C3000%7C%7C%7C&amp;sdata=jHI4J1D%2FKzP9%2BwXrF5eq9%2Bm7%2BMul8TqF4zmU9NSCb9Q%3D&amp;reserved=0" TargetMode="External" Id="Rcae38e7e010d491e" /><Relationship Type="http://schemas.openxmlformats.org/officeDocument/2006/relationships/hyperlink" Target="https://nam04.safelinks.protection.outlook.com/?url=https%3A%2F%2Ftylerhalverson.lnk.to%2FCutYouLoose&amp;data=05%7C01%7COlivia.Lee%40atlanticrecords.com%7C64d3e6193e874fb1bae608dbe546fcbe%7C8367939002ec4ba1ad3d69da3fdd637e%7C0%7C0%7C638355865282683033%7CUnknown%7CTWFpbGZsb3d8eyJWIjoiMC4wLjAwMDAiLCJQIjoiV2luMzIiLCJBTiI6Ik1haWwiLCJXVCI6Mn0%3D%7C3000%7C%7C%7C&amp;sdata=icg6wj17%2FQINFmfc0R2Ou2I8qUHkWsPZGAkC5N1Dicw%3D&amp;reserved=0" TargetMode="External" Id="Rb399cbcceaee4f72" /><Relationship Type="http://schemas.openxmlformats.org/officeDocument/2006/relationships/hyperlink" Target="https://nam04.safelinks.protection.outlook.com/?url=https%3A%2F%2Ftylerhalverson.lnk.to%2FRunWildPR&amp;data=05%7C01%7COlivia.Lee%40atlanticrecords.com%7C64d3e6193e874fb1bae608dbe546fcbe%7C8367939002ec4ba1ad3d69da3fdd637e%7C0%7C0%7C638355865282683033%7CUnknown%7CTWFpbGZsb3d8eyJWIjoiMC4wLjAwMDAiLCJQIjoiV2luMzIiLCJBTiI6Ik1haWwiLCJXVCI6Mn0%3D%7C3000%7C%7C%7C&amp;sdata=mCpDB29syDcd9N55S4w13IzG8YgH5HaOLyEfw5YJYB4%3D&amp;reserved=0" TargetMode="External" Id="Ree1ebe82479d4215" /><Relationship Type="http://schemas.openxmlformats.org/officeDocument/2006/relationships/hyperlink" Target="https://nam04.safelinks.protection.outlook.com/?url=https%3A%2F%2Fwww.youtube.com%2Fchannel%2FUCMLvFEQq86Dv3Tfb0EOaQKg&amp;data=05%7C01%7COlivia.Lee%40atlanticrecords.com%7C64d3e6193e874fb1bae608dbe546fcbe%7C8367939002ec4ba1ad3d69da3fdd637e%7C0%7C0%7C638355865282683033%7CUnknown%7CTWFpbGZsb3d8eyJWIjoiMC4wLjAwMDAiLCJQIjoiV2luMzIiLCJBTiI6Ik1haWwiLCJXVCI6Mn0%3D%7C3000%7C%7C%7C&amp;sdata=PYLM%2BgU1hX0gh8Foe4OaN4VOHlYicJxgEvrFDX0QCuw%3D&amp;reserved=0" TargetMode="External" Id="R7cbccb3b031a4f15" /><Relationship Type="http://schemas.openxmlformats.org/officeDocument/2006/relationships/hyperlink" Target="https://nam04.safelinks.protection.outlook.com/?url=https%3A%2F%2Ftylerhalverson.lnk.to%2FChristmasByMyselfPR&amp;data=05%7C01%7COlivia.Lee%40atlanticrecords.com%7C64d3e6193e874fb1bae608dbe546fcbe%7C8367939002ec4ba1ad3d69da3fdd637e%7C0%7C0%7C638355865282683033%7CUnknown%7CTWFpbGZsb3d8eyJWIjoiMC4wLjAwMDAiLCJQIjoiV2luMzIiLCJBTiI6Ik1haWwiLCJXVCI6Mn0%3D%7C3000%7C%7C%7C&amp;sdata=l5wB8ejWgwH9QMspttABvAhbKKL%2BqOFGMDbW3M6leo4%3D&amp;reserved=0" TargetMode="External" Id="R8a098df5fd554fa1" /><Relationship Type="http://schemas.openxmlformats.org/officeDocument/2006/relationships/hyperlink" Target="https://nam04.safelinks.protection.outlook.com/?url=https%3A%2F%2Ftylerhalverson.com%2F&amp;data=05%7C01%7COlivia.Lee%40atlanticrecords.com%7C64d3e6193e874fb1bae608dbe546fcbe%7C8367939002ec4ba1ad3d69da3fdd637e%7C0%7C0%7C638355865282683033%7CUnknown%7CTWFpbGZsb3d8eyJWIjoiMC4wLjAwMDAiLCJQIjoiV2luMzIiLCJBTiI6Ik1haWwiLCJXVCI6Mn0%3D%7C3000%7C%7C%7C&amp;sdata=OMjK3YBFmpsVslEXESW5vwDWkamUq8yIjNCAS%2BYsaB0%3D&amp;reserved=0" TargetMode="External" Id="R189c09394d3f4028" /><Relationship Type="http://schemas.openxmlformats.org/officeDocument/2006/relationships/hyperlink" Target="https://nam04.safelinks.protection.outlook.com/?url=https%3A%2F%2Fwww.facebook.com%2FTylerHalverwho%2F&amp;data=05%7C01%7COlivia.Lee%40atlanticrecords.com%7C64d3e6193e874fb1bae608dbe546fcbe%7C8367939002ec4ba1ad3d69da3fdd637e%7C0%7C0%7C638355865282683033%7CUnknown%7CTWFpbGZsb3d8eyJWIjoiMC4wLjAwMDAiLCJQIjoiV2luMzIiLCJBTiI6Ik1haWwiLCJXVCI6Mn0%3D%7C3000%7C%7C%7C&amp;sdata=BlWUBto7a%2FTgCtMPnjLb2mpOCF1FwnHjp3PSWBAZEvk%3D&amp;reserved=0" TargetMode="External" Id="R7e5c88333bfd4058" /><Relationship Type="http://schemas.openxmlformats.org/officeDocument/2006/relationships/hyperlink" Target="https://nam04.safelinks.protection.outlook.com/?url=https%3A%2F%2Fwww.instagram.com%2Ftylerhalverwho%2F%3Fhl%3Den&amp;data=05%7C01%7COlivia.Lee%40atlanticrecords.com%7C64d3e6193e874fb1bae608dbe546fcbe%7C8367939002ec4ba1ad3d69da3fdd637e%7C0%7C0%7C638355865282683033%7CUnknown%7CTWFpbGZsb3d8eyJWIjoiMC4wLjAwMDAiLCJQIjoiV2luMzIiLCJBTiI6Ik1haWwiLCJXVCI6Mn0%3D%7C3000%7C%7C%7C&amp;sdata=4Kgkj7xOpQy1XHzT0m2UBrehESskG6F6RwpVyvna3II%3D&amp;reserved=0" TargetMode="External" Id="R92386e2fdd554840" /><Relationship Type="http://schemas.openxmlformats.org/officeDocument/2006/relationships/hyperlink" Target="https://nam04.safelinks.protection.outlook.com/?url=https%3A%2F%2Fwww.tiktok.com%2F%40tylerhalverwho%3Flang%3Den&amp;data=05%7C01%7COlivia.Lee%40atlanticrecords.com%7C64d3e6193e874fb1bae608dbe546fcbe%7C8367939002ec4ba1ad3d69da3fdd637e%7C0%7C0%7C638355865282683033%7CUnknown%7CTWFpbGZsb3d8eyJWIjoiMC4wLjAwMDAiLCJQIjoiV2luMzIiLCJBTiI6Ik1haWwiLCJXVCI6Mn0%3D%7C3000%7C%7C%7C&amp;sdata=iHF0ns8Vrf8Gvt45t9hpPG%2FJxC8xpPyGuaE9fK%2FB9DM%3D&amp;reserved=0" TargetMode="External" Id="Redd042ee02894400" /><Relationship Type="http://schemas.openxmlformats.org/officeDocument/2006/relationships/hyperlink" Target="https://nam04.safelinks.protection.outlook.com/?url=https%3A%2F%2Ftwitter.com%2Ftylerhalverwho%3Fref_src%3Dtwsrc%255Egoogle%257Ctwcamp%255Eserp%257Ctwgr%255Eauthor&amp;data=05%7C01%7COlivia.Lee%40atlanticrecords.com%7C64d3e6193e874fb1bae608dbe546fcbe%7C8367939002ec4ba1ad3d69da3fdd637e%7C0%7C0%7C638355865282683033%7CUnknown%7CTWFpbGZsb3d8eyJWIjoiMC4wLjAwMDAiLCJQIjoiV2luMzIiLCJBTiI6Ik1haWwiLCJXVCI6Mn0%3D%7C3000%7C%7C%7C&amp;sdata=0h9DNmiSDScIySqpOxjdu%2BFYjXj4V%2Ba2fGW4cALYrt4%3D&amp;reserved=0" TargetMode="External" Id="R1ebb391d27604602" /><Relationship Type="http://schemas.openxmlformats.org/officeDocument/2006/relationships/hyperlink" Target="https://nam04.safelinks.protection.outlook.com/?url=https%3A%2F%2Fwww.youtube.com%2Fchannel%2FUCMLvFEQq86Dv3Tfb0EOaQKg%3Fapp%3Ddesktop&amp;data=05%7C01%7COlivia.Lee%40atlanticrecords.com%7C64d3e6193e874fb1bae608dbe546fcbe%7C8367939002ec4ba1ad3d69da3fdd637e%7C0%7C0%7C638355865282683033%7CUnknown%7CTWFpbGZsb3d8eyJWIjoiMC4wLjAwMDAiLCJQIjoiV2luMzIiLCJBTiI6Ik1haWwiLCJXVCI6Mn0%3D%7C3000%7C%7C%7C&amp;sdata=IddpGJiNlk2VHiXxPlYzcooiFhZ0JD%2Fdn6k%2F925NDgo%3D&amp;reserved=0" TargetMode="External" Id="R71203bb55c80427a" /><Relationship Type="http://schemas.openxmlformats.org/officeDocument/2006/relationships/hyperlink" Target="mailto:Jessica.Nall@atlanticrecords.com" TargetMode="External" Id="R33c3b1559fe44e5b" /><Relationship Type="http://schemas.openxmlformats.org/officeDocument/2006/relationships/image" Target="/media/image5.png" Id="Rf03bdc255576453e" /><Relationship Type="http://schemas.openxmlformats.org/officeDocument/2006/relationships/image" Target="/media/image6.png" Id="R3a233d9bf7f149ba" /><Relationship Type="http://schemas.openxmlformats.org/officeDocument/2006/relationships/hyperlink" Target="https://warnermusicgroup.box.com/s/w0sxa0rksl9avhwr5fvah22a1ohg0el5" TargetMode="External" Id="Rddb154c0372841d5" /><Relationship Type="http://schemas.openxmlformats.org/officeDocument/2006/relationships/hyperlink" Target="https://tylerhalverson.lnk.to/tiffanyblue" TargetMode="External" Id="R349829ca43464400" /><Relationship Type="http://schemas.openxmlformats.org/officeDocument/2006/relationships/hyperlink" Target="https://youtu.be/nD82vSEqn4w" TargetMode="External" Id="Rf6aba30c75a64bf7" /><Relationship Type="http://schemas.openxmlformats.org/officeDocument/2006/relationships/hyperlink" Target="https://tylerhalverson.lnk.to/tiffanyblue" TargetMode="External" Id="R40b98e8abdf4415f" /><Relationship Type="http://schemas.openxmlformats.org/officeDocument/2006/relationships/hyperlink" Target="https://youtu.be/nD82vSEqn4w" TargetMode="External" Id="Rffc773116f7544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7FCB7-54B8-4FD1-9E63-E019AE38E73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95FDCB0A-2B50-4B0C-9F9A-D35AD523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9667E-BD90-462D-8886-F8FD356F09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Olivia Lee</cp:lastModifiedBy>
  <cp:revision>12</cp:revision>
  <dcterms:created xsi:type="dcterms:W3CDTF">2023-11-14T08:42:00Z</dcterms:created>
  <dcterms:modified xsi:type="dcterms:W3CDTF">2023-11-17T04:14:44Z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bd858881-7655-4cbc-ba4f-63c0bec5ef31</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