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F7304C" w14:textId="77777777" w:rsidR="00241E6A" w:rsidRDefault="00241E6A"/>
    <w:p w14:paraId="7E3A4092" w14:textId="2543E15E" w:rsidR="00241E6A" w:rsidRDefault="00241E6A"/>
    <w:p w14:paraId="552B3286" w14:textId="7BED80F4" w:rsidR="00000000" w:rsidRDefault="00241E6A" w:rsidP="00241E6A">
      <w:pPr>
        <w:jc w:val="center"/>
      </w:pPr>
      <w:r>
        <w:rPr>
          <w:noProof/>
        </w:rPr>
        <w:drawing>
          <wp:inline distT="0" distB="0" distL="0" distR="0" wp14:anchorId="6C9F5845" wp14:editId="32104D44">
            <wp:extent cx="3214066" cy="2845616"/>
            <wp:effectExtent l="0" t="0" r="0" b="0"/>
            <wp:docPr id="936641449" name="Picture 4" descr="A collage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641449" name="Picture 4" descr="A collage of a group of people&#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3243946" cy="2872071"/>
                    </a:xfrm>
                    <a:prstGeom prst="rect">
                      <a:avLst/>
                    </a:prstGeom>
                  </pic:spPr>
                </pic:pic>
              </a:graphicData>
            </a:graphic>
          </wp:inline>
        </w:drawing>
      </w:r>
    </w:p>
    <w:p w14:paraId="272C0DFB" w14:textId="77777777" w:rsidR="00241E6A" w:rsidRDefault="00241E6A"/>
    <w:p w14:paraId="322256ED" w14:textId="77777777" w:rsidR="00241E6A" w:rsidRDefault="00241E6A"/>
    <w:p w14:paraId="0A20D692" w14:textId="77777777" w:rsidR="00241E6A" w:rsidRDefault="00241E6A"/>
    <w:p w14:paraId="0B83C41D" w14:textId="77777777" w:rsidR="00241E6A" w:rsidRPr="00241E6A" w:rsidRDefault="00241E6A" w:rsidP="00241E6A">
      <w:pPr>
        <w:jc w:val="center"/>
        <w:textAlignment w:val="baseline"/>
        <w:outlineLvl w:val="0"/>
        <w:rPr>
          <w:rFonts w:ascii="Arial" w:eastAsia="Times New Roman" w:hAnsi="Arial" w:cs="Arial"/>
          <w:color w:val="333333"/>
          <w:kern w:val="36"/>
          <w:sz w:val="32"/>
          <w:szCs w:val="32"/>
        </w:rPr>
      </w:pPr>
      <w:r w:rsidRPr="00241E6A">
        <w:rPr>
          <w:rFonts w:ascii="Arial" w:eastAsia="Times New Roman" w:hAnsi="Arial" w:cs="Arial"/>
          <w:b/>
          <w:bCs/>
          <w:color w:val="333333"/>
          <w:kern w:val="36"/>
          <w:sz w:val="32"/>
          <w:szCs w:val="32"/>
          <w:u w:val="single"/>
        </w:rPr>
        <w:t>COLTON DIXON CLOSES OUT THE YEAR ON MULTIPLE YEAR-END </w:t>
      </w:r>
      <w:r w:rsidRPr="00241E6A">
        <w:rPr>
          <w:rFonts w:ascii="Arial" w:eastAsia="Times New Roman" w:hAnsi="Arial" w:cs="Arial"/>
          <w:b/>
          <w:bCs/>
          <w:i/>
          <w:iCs/>
          <w:color w:val="333333"/>
          <w:kern w:val="36"/>
          <w:sz w:val="32"/>
          <w:szCs w:val="32"/>
          <w:u w:val="single"/>
        </w:rPr>
        <w:t>BILLBOARD</w:t>
      </w:r>
      <w:r w:rsidRPr="00241E6A">
        <w:rPr>
          <w:rFonts w:ascii="Arial" w:eastAsia="Times New Roman" w:hAnsi="Arial" w:cs="Arial"/>
          <w:b/>
          <w:bCs/>
          <w:color w:val="333333"/>
          <w:kern w:val="36"/>
          <w:sz w:val="32"/>
          <w:szCs w:val="32"/>
          <w:u w:val="single"/>
        </w:rPr>
        <w:t> &amp; </w:t>
      </w:r>
      <w:r w:rsidRPr="00241E6A">
        <w:rPr>
          <w:rFonts w:ascii="Arial" w:eastAsia="Times New Roman" w:hAnsi="Arial" w:cs="Arial"/>
          <w:b/>
          <w:bCs/>
          <w:i/>
          <w:iCs/>
          <w:color w:val="333333"/>
          <w:kern w:val="36"/>
          <w:sz w:val="32"/>
          <w:szCs w:val="32"/>
          <w:u w:val="single"/>
        </w:rPr>
        <w:t>MEDIABASE</w:t>
      </w:r>
      <w:r w:rsidRPr="00241E6A">
        <w:rPr>
          <w:rFonts w:ascii="Arial" w:eastAsia="Times New Roman" w:hAnsi="Arial" w:cs="Arial"/>
          <w:b/>
          <w:bCs/>
          <w:color w:val="333333"/>
          <w:kern w:val="36"/>
          <w:sz w:val="32"/>
          <w:szCs w:val="32"/>
          <w:u w:val="single"/>
        </w:rPr>
        <w:t> CHARTS</w:t>
      </w:r>
    </w:p>
    <w:p w14:paraId="59074C00" w14:textId="77777777" w:rsidR="00241E6A" w:rsidRPr="00241E6A" w:rsidRDefault="00241E6A" w:rsidP="00241E6A">
      <w:pPr>
        <w:jc w:val="center"/>
        <w:textAlignment w:val="baseline"/>
        <w:outlineLvl w:val="0"/>
        <w:rPr>
          <w:rFonts w:ascii="Arial" w:eastAsia="Times New Roman" w:hAnsi="Arial" w:cs="Arial"/>
          <w:color w:val="333333"/>
          <w:kern w:val="36"/>
          <w:sz w:val="32"/>
          <w:szCs w:val="32"/>
        </w:rPr>
      </w:pPr>
    </w:p>
    <w:p w14:paraId="07FB8711" w14:textId="77777777" w:rsidR="00241E6A" w:rsidRPr="00241E6A" w:rsidRDefault="00241E6A" w:rsidP="00241E6A">
      <w:pPr>
        <w:jc w:val="center"/>
        <w:textAlignment w:val="baseline"/>
        <w:outlineLvl w:val="0"/>
        <w:rPr>
          <w:rFonts w:ascii="Arial" w:eastAsia="Times New Roman" w:hAnsi="Arial" w:cs="Arial"/>
          <w:color w:val="333333"/>
          <w:kern w:val="36"/>
          <w:sz w:val="32"/>
          <w:szCs w:val="32"/>
        </w:rPr>
      </w:pPr>
      <w:r w:rsidRPr="00241E6A">
        <w:rPr>
          <w:rFonts w:ascii="Arial" w:eastAsia="Times New Roman" w:hAnsi="Arial" w:cs="Arial"/>
          <w:b/>
          <w:bCs/>
          <w:i/>
          <w:iCs/>
          <w:color w:val="333333"/>
          <w:kern w:val="36"/>
          <w:sz w:val="32"/>
          <w:szCs w:val="32"/>
        </w:rPr>
        <w:t>DIXON KICKS OFF DECEMBER IN A BIG WAY WITH NEW "HOME FOR CHRISTMAS" SINGLE/TOUR &amp; TOMMEE PROFFIT'S THE BIRTH OF A KING EVENT</w:t>
      </w:r>
    </w:p>
    <w:p w14:paraId="57795105" w14:textId="77777777" w:rsidR="00241E6A" w:rsidRPr="00241E6A" w:rsidRDefault="00241E6A" w:rsidP="00241E6A">
      <w:pPr>
        <w:jc w:val="center"/>
        <w:rPr>
          <w:rFonts w:ascii="Arial" w:eastAsia="Times New Roman" w:hAnsi="Arial" w:cs="Arial"/>
          <w:color w:val="333333"/>
          <w:sz w:val="32"/>
          <w:szCs w:val="32"/>
        </w:rPr>
      </w:pPr>
    </w:p>
    <w:p w14:paraId="64260F58" w14:textId="32D9F736" w:rsidR="00241E6A" w:rsidRPr="00241E6A" w:rsidRDefault="00241E6A" w:rsidP="00241E6A">
      <w:pPr>
        <w:jc w:val="center"/>
        <w:rPr>
          <w:rFonts w:ascii="Arial" w:eastAsia="Times New Roman" w:hAnsi="Arial" w:cs="Arial"/>
          <w:b/>
          <w:bCs/>
          <w:i/>
          <w:iCs/>
          <w:color w:val="333333"/>
          <w:sz w:val="32"/>
          <w:szCs w:val="32"/>
        </w:rPr>
      </w:pPr>
      <w:r w:rsidRPr="00241E6A">
        <w:rPr>
          <w:rFonts w:ascii="Arial" w:eastAsia="Times New Roman" w:hAnsi="Arial" w:cs="Arial"/>
          <w:b/>
          <w:bCs/>
          <w:i/>
          <w:iCs/>
          <w:color w:val="333333"/>
          <w:sz w:val="32"/>
          <w:szCs w:val="32"/>
        </w:rPr>
        <w:t xml:space="preserve">The Tennessean gives Dixon front page love, and Paula Faris chats with him about American Idol, </w:t>
      </w:r>
      <w:r w:rsidRPr="00241E6A">
        <w:rPr>
          <w:rFonts w:ascii="Arial" w:eastAsia="Times New Roman" w:hAnsi="Arial" w:cs="Arial"/>
          <w:b/>
          <w:bCs/>
          <w:i/>
          <w:iCs/>
          <w:color w:val="333333"/>
          <w:sz w:val="32"/>
          <w:szCs w:val="32"/>
        </w:rPr>
        <w:t>millennial</w:t>
      </w:r>
      <w:r w:rsidRPr="00241E6A">
        <w:rPr>
          <w:rFonts w:ascii="Arial" w:eastAsia="Times New Roman" w:hAnsi="Arial" w:cs="Arial"/>
          <w:b/>
          <w:bCs/>
          <w:i/>
          <w:iCs/>
          <w:color w:val="333333"/>
          <w:sz w:val="32"/>
          <w:szCs w:val="32"/>
        </w:rPr>
        <w:t xml:space="preserve"> dads and career setbacks</w:t>
      </w:r>
    </w:p>
    <w:p w14:paraId="3F235E1C" w14:textId="77777777" w:rsidR="00241E6A" w:rsidRPr="00241E6A" w:rsidRDefault="00241E6A" w:rsidP="00241E6A">
      <w:pPr>
        <w:jc w:val="center"/>
        <w:rPr>
          <w:rFonts w:ascii="Arial" w:eastAsia="Times New Roman" w:hAnsi="Arial" w:cs="Arial"/>
          <w:color w:val="333333"/>
          <w:sz w:val="20"/>
          <w:szCs w:val="20"/>
        </w:rPr>
      </w:pPr>
    </w:p>
    <w:p w14:paraId="73EFE950" w14:textId="13CAB5CB" w:rsidR="00241E6A" w:rsidRPr="00241E6A" w:rsidRDefault="00241E6A">
      <w:pPr>
        <w:rPr>
          <w:rStyle w:val="e2ma-style"/>
          <w:rFonts w:ascii="Arial" w:hAnsi="Arial" w:cs="Arial"/>
          <w:color w:val="333333"/>
          <w:sz w:val="21"/>
          <w:szCs w:val="21"/>
        </w:rPr>
      </w:pPr>
      <w:r w:rsidRPr="00241E6A">
        <w:rPr>
          <w:rStyle w:val="e2ma-style"/>
          <w:rFonts w:ascii="Arial" w:hAnsi="Arial" w:cs="Arial"/>
          <w:color w:val="333333"/>
          <w:sz w:val="21"/>
          <w:szCs w:val="21"/>
        </w:rPr>
        <w:t>Nashville, TN... December 7, 2023 - American Idol finalist and Atlantic Record's recording artist </w:t>
      </w:r>
      <w:r w:rsidRPr="00241E6A">
        <w:rPr>
          <w:rStyle w:val="e2ma-style"/>
          <w:rFonts w:ascii="Arial" w:hAnsi="Arial" w:cs="Arial"/>
          <w:b/>
          <w:bCs/>
          <w:color w:val="333333"/>
          <w:sz w:val="21"/>
          <w:szCs w:val="21"/>
        </w:rPr>
        <w:t>Colton Dixon</w:t>
      </w:r>
      <w:r w:rsidRPr="00241E6A">
        <w:rPr>
          <w:rStyle w:val="apple-converted-space"/>
          <w:rFonts w:ascii="Arial" w:hAnsi="Arial" w:cs="Arial"/>
          <w:color w:val="333333"/>
          <w:sz w:val="21"/>
          <w:szCs w:val="21"/>
        </w:rPr>
        <w:t> </w:t>
      </w:r>
      <w:r w:rsidRPr="00241E6A">
        <w:rPr>
          <w:rStyle w:val="e2ma-style"/>
          <w:rFonts w:ascii="Arial" w:hAnsi="Arial" w:cs="Arial"/>
          <w:color w:val="333333"/>
          <w:sz w:val="21"/>
          <w:szCs w:val="21"/>
        </w:rPr>
        <w:t>is closing out 2023 on</w:t>
      </w:r>
      <w:r w:rsidRPr="00241E6A">
        <w:rPr>
          <w:rStyle w:val="apple-converted-space"/>
          <w:rFonts w:ascii="Arial" w:hAnsi="Arial" w:cs="Arial"/>
          <w:color w:val="333333"/>
          <w:sz w:val="21"/>
          <w:szCs w:val="21"/>
        </w:rPr>
        <w:t> </w:t>
      </w:r>
      <w:r w:rsidRPr="00241E6A">
        <w:rPr>
          <w:rStyle w:val="e2ma-style"/>
          <w:rFonts w:ascii="Arial" w:hAnsi="Arial" w:cs="Arial"/>
          <w:b/>
          <w:bCs/>
          <w:color w:val="333333"/>
          <w:sz w:val="21"/>
          <w:szCs w:val="21"/>
        </w:rPr>
        <w:t>multiple year-end</w:t>
      </w:r>
      <w:r w:rsidRPr="00241E6A">
        <w:rPr>
          <w:rStyle w:val="apple-converted-space"/>
          <w:rFonts w:ascii="Arial" w:hAnsi="Arial" w:cs="Arial"/>
          <w:b/>
          <w:bCs/>
          <w:color w:val="333333"/>
          <w:sz w:val="21"/>
          <w:szCs w:val="21"/>
        </w:rPr>
        <w:t> </w:t>
      </w:r>
      <w:proofErr w:type="spellStart"/>
      <w:r w:rsidRPr="00241E6A">
        <w:rPr>
          <w:rStyle w:val="e2ma-style"/>
          <w:rFonts w:ascii="Arial" w:hAnsi="Arial" w:cs="Arial"/>
          <w:b/>
          <w:bCs/>
          <w:i/>
          <w:iCs/>
          <w:color w:val="333333"/>
          <w:sz w:val="21"/>
          <w:szCs w:val="21"/>
        </w:rPr>
        <w:t>Billboard</w:t>
      </w:r>
      <w:r w:rsidRPr="00241E6A">
        <w:rPr>
          <w:rStyle w:val="e2ma-style"/>
          <w:rFonts w:ascii="Arial" w:hAnsi="Arial" w:cs="Arial"/>
          <w:b/>
          <w:bCs/>
          <w:color w:val="333333"/>
          <w:sz w:val="21"/>
          <w:szCs w:val="21"/>
        </w:rPr>
        <w:t>and</w:t>
      </w:r>
      <w:proofErr w:type="spellEnd"/>
      <w:r w:rsidRPr="00241E6A">
        <w:rPr>
          <w:rStyle w:val="e2ma-style"/>
          <w:rFonts w:ascii="Arial" w:hAnsi="Arial" w:cs="Arial"/>
          <w:b/>
          <w:bCs/>
          <w:color w:val="333333"/>
          <w:sz w:val="21"/>
          <w:szCs w:val="21"/>
        </w:rPr>
        <w:t xml:space="preserve"> MEDIABASE charts</w:t>
      </w:r>
      <w:r w:rsidRPr="00241E6A">
        <w:rPr>
          <w:rStyle w:val="e2ma-style"/>
          <w:rFonts w:ascii="Arial" w:hAnsi="Arial" w:cs="Arial"/>
          <w:color w:val="333333"/>
          <w:sz w:val="21"/>
          <w:szCs w:val="21"/>
        </w:rPr>
        <w:t>.  Overall Dixon was MEDIABASE's fifth most played artist (Christian impressions) and sixth most played for Christian AC.</w:t>
      </w:r>
      <w:r w:rsidRPr="00241E6A">
        <w:rPr>
          <w:rStyle w:val="apple-converted-space"/>
          <w:rFonts w:ascii="Arial" w:hAnsi="Arial" w:cs="Arial"/>
          <w:color w:val="333333"/>
          <w:sz w:val="21"/>
          <w:szCs w:val="21"/>
        </w:rPr>
        <w:t> </w:t>
      </w:r>
      <w:r w:rsidRPr="00241E6A">
        <w:rPr>
          <w:rStyle w:val="e2ma-style"/>
          <w:rFonts w:ascii="Arial" w:hAnsi="Arial" w:cs="Arial"/>
          <w:i/>
          <w:iCs/>
          <w:color w:val="333333"/>
          <w:sz w:val="21"/>
          <w:szCs w:val="21"/>
        </w:rPr>
        <w:t>Billboard</w:t>
      </w:r>
      <w:r w:rsidRPr="00241E6A">
        <w:rPr>
          <w:rStyle w:val="e2ma-style"/>
          <w:rFonts w:ascii="Arial" w:hAnsi="Arial" w:cs="Arial"/>
          <w:color w:val="333333"/>
          <w:sz w:val="21"/>
          <w:szCs w:val="21"/>
        </w:rPr>
        <w:t xml:space="preserve"> counted him their ninth top Christian airplay artist, while the massive multi-format No. 1 </w:t>
      </w:r>
      <w:proofErr w:type="spellStart"/>
      <w:r w:rsidRPr="00241E6A">
        <w:rPr>
          <w:rStyle w:val="e2ma-style"/>
          <w:rFonts w:ascii="Arial" w:hAnsi="Arial" w:cs="Arial"/>
          <w:color w:val="333333"/>
          <w:sz w:val="21"/>
          <w:szCs w:val="21"/>
        </w:rPr>
        <w:t>hit</w:t>
      </w:r>
      <w:r w:rsidRPr="00241E6A">
        <w:rPr>
          <w:rStyle w:val="e2ma-style"/>
          <w:rFonts w:ascii="Arial" w:hAnsi="Arial" w:cs="Arial"/>
          <w:b/>
          <w:bCs/>
          <w:color w:val="333333"/>
          <w:sz w:val="21"/>
          <w:szCs w:val="21"/>
        </w:rPr>
        <w:t>"Build</w:t>
      </w:r>
      <w:proofErr w:type="spellEnd"/>
      <w:r w:rsidRPr="00241E6A">
        <w:rPr>
          <w:rStyle w:val="e2ma-style"/>
          <w:rFonts w:ascii="Arial" w:hAnsi="Arial" w:cs="Arial"/>
          <w:b/>
          <w:bCs/>
          <w:color w:val="333333"/>
          <w:sz w:val="21"/>
          <w:szCs w:val="21"/>
        </w:rPr>
        <w:t xml:space="preserve"> A Boat (Feat. Gabby Barrett)"</w:t>
      </w:r>
      <w:r w:rsidRPr="00241E6A">
        <w:rPr>
          <w:rStyle w:val="apple-converted-space"/>
          <w:rFonts w:ascii="Arial" w:hAnsi="Arial" w:cs="Arial"/>
          <w:color w:val="333333"/>
          <w:sz w:val="21"/>
          <w:szCs w:val="21"/>
        </w:rPr>
        <w:t> </w:t>
      </w:r>
      <w:r w:rsidRPr="00241E6A">
        <w:rPr>
          <w:rStyle w:val="e2ma-style"/>
          <w:rFonts w:ascii="Arial" w:hAnsi="Arial" w:cs="Arial"/>
          <w:color w:val="333333"/>
          <w:sz w:val="21"/>
          <w:szCs w:val="21"/>
        </w:rPr>
        <w:t>landed at No. 6 on the MEDIABASE Christian Impressions chart and No. 10 on its Christian AC chart. The 2023 success follows both a</w:t>
      </w:r>
      <w:r w:rsidRPr="00241E6A">
        <w:rPr>
          <w:rStyle w:val="apple-converted-space"/>
          <w:rFonts w:ascii="Arial" w:hAnsi="Arial" w:cs="Arial"/>
          <w:color w:val="333333"/>
          <w:sz w:val="21"/>
          <w:szCs w:val="21"/>
        </w:rPr>
        <w:t> </w:t>
      </w:r>
      <w:r w:rsidRPr="00241E6A">
        <w:rPr>
          <w:rStyle w:val="e2ma-style"/>
          <w:rFonts w:ascii="Arial" w:hAnsi="Arial" w:cs="Arial"/>
          <w:b/>
          <w:bCs/>
          <w:color w:val="333333"/>
          <w:sz w:val="21"/>
          <w:szCs w:val="21"/>
        </w:rPr>
        <w:t>K-LOVE Fan Award</w:t>
      </w:r>
      <w:r w:rsidRPr="00241E6A">
        <w:rPr>
          <w:rStyle w:val="apple-converted-space"/>
          <w:rFonts w:ascii="Arial" w:hAnsi="Arial" w:cs="Arial"/>
          <w:color w:val="333333"/>
          <w:sz w:val="21"/>
          <w:szCs w:val="21"/>
        </w:rPr>
        <w:t> </w:t>
      </w:r>
      <w:r w:rsidRPr="00241E6A">
        <w:rPr>
          <w:rStyle w:val="e2ma-style"/>
          <w:rFonts w:ascii="Arial" w:hAnsi="Arial" w:cs="Arial"/>
          <w:color w:val="333333"/>
          <w:sz w:val="21"/>
          <w:szCs w:val="21"/>
        </w:rPr>
        <w:t>and</w:t>
      </w:r>
      <w:r w:rsidRPr="00241E6A">
        <w:rPr>
          <w:rStyle w:val="apple-converted-space"/>
          <w:rFonts w:ascii="Arial" w:hAnsi="Arial" w:cs="Arial"/>
          <w:color w:val="333333"/>
          <w:sz w:val="21"/>
          <w:szCs w:val="21"/>
        </w:rPr>
        <w:t> </w:t>
      </w:r>
      <w:r w:rsidRPr="00241E6A">
        <w:rPr>
          <w:rStyle w:val="e2ma-style"/>
          <w:rFonts w:ascii="Arial" w:hAnsi="Arial" w:cs="Arial"/>
          <w:b/>
          <w:bCs/>
          <w:color w:val="333333"/>
          <w:sz w:val="21"/>
          <w:szCs w:val="21"/>
        </w:rPr>
        <w:t>GMA Dove Award nomination</w:t>
      </w:r>
      <w:r w:rsidRPr="00241E6A">
        <w:rPr>
          <w:rStyle w:val="apple-converted-space"/>
          <w:rFonts w:ascii="Arial" w:hAnsi="Arial" w:cs="Arial"/>
          <w:color w:val="333333"/>
          <w:sz w:val="21"/>
          <w:szCs w:val="21"/>
        </w:rPr>
        <w:t> </w:t>
      </w:r>
      <w:r w:rsidRPr="00241E6A">
        <w:rPr>
          <w:rStyle w:val="e2ma-style"/>
          <w:rFonts w:ascii="Arial" w:hAnsi="Arial" w:cs="Arial"/>
          <w:color w:val="333333"/>
          <w:sz w:val="21"/>
          <w:szCs w:val="21"/>
        </w:rPr>
        <w:t>for</w:t>
      </w:r>
      <w:r w:rsidRPr="00241E6A">
        <w:rPr>
          <w:rStyle w:val="apple-converted-space"/>
          <w:rFonts w:ascii="Arial" w:hAnsi="Arial" w:cs="Arial"/>
          <w:color w:val="333333"/>
          <w:sz w:val="21"/>
          <w:szCs w:val="21"/>
        </w:rPr>
        <w:t> </w:t>
      </w:r>
      <w:r w:rsidRPr="00241E6A">
        <w:rPr>
          <w:rStyle w:val="e2ma-style"/>
          <w:rFonts w:ascii="Arial" w:hAnsi="Arial" w:cs="Arial"/>
          <w:b/>
          <w:bCs/>
          <w:color w:val="333333"/>
          <w:sz w:val="21"/>
          <w:szCs w:val="21"/>
        </w:rPr>
        <w:t>Song of the Year</w:t>
      </w:r>
      <w:r w:rsidRPr="00241E6A">
        <w:rPr>
          <w:rStyle w:val="apple-converted-space"/>
          <w:rFonts w:ascii="Arial" w:hAnsi="Arial" w:cs="Arial"/>
          <w:b/>
          <w:bCs/>
          <w:color w:val="333333"/>
          <w:sz w:val="21"/>
          <w:szCs w:val="21"/>
        </w:rPr>
        <w:t> </w:t>
      </w:r>
      <w:r w:rsidRPr="00241E6A">
        <w:rPr>
          <w:rStyle w:val="e2ma-style"/>
          <w:rFonts w:ascii="Arial" w:hAnsi="Arial" w:cs="Arial"/>
          <w:color w:val="333333"/>
          <w:sz w:val="21"/>
          <w:szCs w:val="21"/>
        </w:rPr>
        <w:t xml:space="preserve">for the track that was the longest running No.1 </w:t>
      </w:r>
      <w:proofErr w:type="spellStart"/>
      <w:r w:rsidRPr="00241E6A">
        <w:rPr>
          <w:rStyle w:val="e2ma-style"/>
          <w:rFonts w:ascii="Arial" w:hAnsi="Arial" w:cs="Arial"/>
          <w:color w:val="333333"/>
          <w:sz w:val="21"/>
          <w:szCs w:val="21"/>
        </w:rPr>
        <w:t>Mediabase</w:t>
      </w:r>
      <w:proofErr w:type="spellEnd"/>
      <w:r w:rsidRPr="00241E6A">
        <w:rPr>
          <w:rStyle w:val="e2ma-style"/>
          <w:rFonts w:ascii="Arial" w:hAnsi="Arial" w:cs="Arial"/>
          <w:color w:val="333333"/>
          <w:sz w:val="21"/>
          <w:szCs w:val="21"/>
        </w:rPr>
        <w:t xml:space="preserve"> Christian AC song of 2022. </w:t>
      </w:r>
    </w:p>
    <w:p w14:paraId="351565E6" w14:textId="77777777" w:rsidR="00241E6A" w:rsidRDefault="00241E6A">
      <w:pPr>
        <w:rPr>
          <w:rStyle w:val="e2ma-style"/>
          <w:rFonts w:ascii="Arial" w:hAnsi="Arial" w:cs="Arial"/>
          <w:color w:val="333333"/>
          <w:sz w:val="23"/>
          <w:szCs w:val="23"/>
        </w:rPr>
      </w:pPr>
    </w:p>
    <w:p w14:paraId="54FA9683" w14:textId="3224F0AF" w:rsidR="00241E6A" w:rsidRPr="00241E6A" w:rsidRDefault="00241E6A">
      <w:pPr>
        <w:rPr>
          <w:rFonts w:ascii="Arial" w:hAnsi="Arial" w:cs="Arial"/>
          <w:color w:val="333333"/>
          <w:sz w:val="21"/>
          <w:szCs w:val="21"/>
          <w:shd w:val="clear" w:color="auto" w:fill="FFFFFF"/>
        </w:rPr>
      </w:pPr>
      <w:r w:rsidRPr="00241E6A">
        <w:rPr>
          <w:rFonts w:ascii="Arial" w:hAnsi="Arial" w:cs="Arial"/>
          <w:color w:val="333333"/>
          <w:sz w:val="21"/>
          <w:szCs w:val="21"/>
          <w:shd w:val="clear" w:color="auto" w:fill="FFFFFF"/>
        </w:rPr>
        <w:t>Before the year ends, however, Dixon has kicked off December in a big way with his new "Home For Christmas" </w:t>
      </w:r>
      <w:hyperlink r:id="rId5" w:tooltip="https://t.e2ma.net/click/cz5zni/ge8a7b/s3357ub" w:history="1">
        <w:r w:rsidRPr="00241E6A">
          <w:rPr>
            <w:rStyle w:val="Hyperlink"/>
            <w:rFonts w:ascii="Arial" w:hAnsi="Arial" w:cs="Arial"/>
            <w:color w:val="333333"/>
            <w:sz w:val="21"/>
            <w:szCs w:val="21"/>
          </w:rPr>
          <w:t>single</w:t>
        </w:r>
      </w:hyperlink>
      <w:r w:rsidRPr="00241E6A">
        <w:rPr>
          <w:rFonts w:ascii="Arial" w:hAnsi="Arial" w:cs="Arial"/>
          <w:color w:val="333333"/>
          <w:sz w:val="21"/>
          <w:szCs w:val="21"/>
          <w:shd w:val="clear" w:color="auto" w:fill="FFFFFF"/>
        </w:rPr>
        <w:t xml:space="preserve"> and tour. Hitting eleven U.S. cities this fall, and also featuring Jason Crabb on eight of the stops, with Cade Thompson on the remaining three, Dixon is performing Christmas </w:t>
      </w:r>
      <w:r w:rsidRPr="00241E6A">
        <w:rPr>
          <w:rFonts w:ascii="Arial" w:hAnsi="Arial" w:cs="Arial"/>
          <w:color w:val="333333"/>
          <w:sz w:val="21"/>
          <w:szCs w:val="21"/>
          <w:shd w:val="clear" w:color="auto" w:fill="FFFFFF"/>
        </w:rPr>
        <w:lastRenderedPageBreak/>
        <w:t xml:space="preserve">favorites, and his brand new single, which is available now.  In the midst of the tour, Dixon also stopped by the OPRY to perform "We Three Kings" with </w:t>
      </w:r>
      <w:proofErr w:type="spellStart"/>
      <w:r w:rsidRPr="00241E6A">
        <w:rPr>
          <w:rFonts w:ascii="Arial" w:hAnsi="Arial" w:cs="Arial"/>
          <w:color w:val="333333"/>
          <w:sz w:val="21"/>
          <w:szCs w:val="21"/>
          <w:shd w:val="clear" w:color="auto" w:fill="FFFFFF"/>
        </w:rPr>
        <w:t>Hollyn</w:t>
      </w:r>
      <w:proofErr w:type="spellEnd"/>
      <w:r w:rsidRPr="00241E6A">
        <w:rPr>
          <w:rFonts w:ascii="Arial" w:hAnsi="Arial" w:cs="Arial"/>
          <w:color w:val="333333"/>
          <w:sz w:val="21"/>
          <w:szCs w:val="21"/>
          <w:shd w:val="clear" w:color="auto" w:fill="FFFFFF"/>
        </w:rPr>
        <w:t xml:space="preserve"> as a part of </w:t>
      </w:r>
      <w:proofErr w:type="spellStart"/>
      <w:r w:rsidRPr="00241E6A">
        <w:rPr>
          <w:rFonts w:ascii="Arial" w:hAnsi="Arial" w:cs="Arial"/>
          <w:color w:val="333333"/>
          <w:sz w:val="21"/>
          <w:szCs w:val="21"/>
          <w:shd w:val="clear" w:color="auto" w:fill="FFFFFF"/>
        </w:rPr>
        <w:t>Tommee</w:t>
      </w:r>
      <w:proofErr w:type="spellEnd"/>
      <w:r w:rsidRPr="00241E6A">
        <w:rPr>
          <w:rFonts w:ascii="Arial" w:hAnsi="Arial" w:cs="Arial"/>
          <w:color w:val="333333"/>
          <w:sz w:val="21"/>
          <w:szCs w:val="21"/>
          <w:shd w:val="clear" w:color="auto" w:fill="FFFFFF"/>
        </w:rPr>
        <w:t xml:space="preserve"> Proffitt's lauded THE BIRTH OF A KING event. </w:t>
      </w:r>
    </w:p>
    <w:p w14:paraId="0C7D789E" w14:textId="77777777" w:rsidR="00241E6A" w:rsidRPr="00241E6A" w:rsidRDefault="00241E6A">
      <w:pPr>
        <w:rPr>
          <w:rFonts w:ascii="Arial" w:hAnsi="Arial" w:cs="Arial"/>
          <w:color w:val="333333"/>
          <w:sz w:val="21"/>
          <w:szCs w:val="21"/>
          <w:shd w:val="clear" w:color="auto" w:fill="FFFFFF"/>
        </w:rPr>
      </w:pPr>
    </w:p>
    <w:p w14:paraId="1BE68A9B" w14:textId="77777777" w:rsidR="00241E6A" w:rsidRPr="00241E6A" w:rsidRDefault="00241E6A">
      <w:pPr>
        <w:rPr>
          <w:rFonts w:ascii="Arial" w:hAnsi="Arial" w:cs="Arial"/>
          <w:color w:val="333333"/>
          <w:sz w:val="21"/>
          <w:szCs w:val="21"/>
          <w:shd w:val="clear" w:color="auto" w:fill="FFFFFF"/>
        </w:rPr>
      </w:pPr>
    </w:p>
    <w:p w14:paraId="62EAAE68" w14:textId="6031C1A4" w:rsidR="00241E6A" w:rsidRDefault="00241E6A" w:rsidP="00241E6A">
      <w:pPr>
        <w:jc w:val="center"/>
        <w:rPr>
          <w:rFonts w:ascii="Arial" w:hAnsi="Arial" w:cs="Arial"/>
          <w:color w:val="333333"/>
          <w:sz w:val="23"/>
          <w:szCs w:val="23"/>
          <w:shd w:val="clear" w:color="auto" w:fill="FFFFFF"/>
        </w:rPr>
      </w:pPr>
      <w:r>
        <w:rPr>
          <w:rFonts w:ascii="Arial" w:hAnsi="Arial" w:cs="Arial"/>
          <w:noProof/>
          <w:color w:val="333333"/>
          <w:sz w:val="23"/>
          <w:szCs w:val="23"/>
        </w:rPr>
        <w:drawing>
          <wp:inline distT="0" distB="0" distL="0" distR="0" wp14:anchorId="6FDEA610" wp14:editId="5CE18F28">
            <wp:extent cx="2704011" cy="2121031"/>
            <wp:effectExtent l="0" t="0" r="1270" b="0"/>
            <wp:docPr id="560258119" name="Picture 5" descr="A collage of a person on a magazine co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258119" name="Picture 5" descr="A collage of a person on a magazine cover&#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2721101" cy="2134437"/>
                    </a:xfrm>
                    <a:prstGeom prst="rect">
                      <a:avLst/>
                    </a:prstGeom>
                  </pic:spPr>
                </pic:pic>
              </a:graphicData>
            </a:graphic>
          </wp:inline>
        </w:drawing>
      </w:r>
    </w:p>
    <w:p w14:paraId="61902E9B" w14:textId="77777777" w:rsidR="00241E6A" w:rsidRDefault="00241E6A" w:rsidP="00241E6A">
      <w:pPr>
        <w:jc w:val="center"/>
        <w:rPr>
          <w:rFonts w:ascii="Arial" w:hAnsi="Arial" w:cs="Arial"/>
          <w:color w:val="333333"/>
          <w:sz w:val="23"/>
          <w:szCs w:val="23"/>
          <w:shd w:val="clear" w:color="auto" w:fill="FFFFFF"/>
        </w:rPr>
      </w:pPr>
    </w:p>
    <w:p w14:paraId="6F935B5C" w14:textId="77777777" w:rsidR="00241E6A" w:rsidRPr="00241E6A" w:rsidRDefault="00241E6A" w:rsidP="00241E6A">
      <w:pPr>
        <w:rPr>
          <w:rFonts w:ascii="Arial" w:eastAsia="Times New Roman" w:hAnsi="Arial" w:cs="Arial"/>
          <w:color w:val="333333"/>
          <w:sz w:val="21"/>
          <w:szCs w:val="21"/>
        </w:rPr>
      </w:pPr>
      <w:r w:rsidRPr="00241E6A">
        <w:rPr>
          <w:rFonts w:ascii="Arial" w:eastAsia="Times New Roman" w:hAnsi="Arial" w:cs="Arial"/>
          <w:color w:val="333333"/>
          <w:sz w:val="21"/>
          <w:szCs w:val="21"/>
        </w:rPr>
        <w:t>Most recently, Dixon made an appearance on </w:t>
      </w:r>
      <w:r w:rsidRPr="00241E6A">
        <w:rPr>
          <w:rFonts w:ascii="Arial" w:eastAsia="Times New Roman" w:hAnsi="Arial" w:cs="Arial"/>
          <w:b/>
          <w:bCs/>
          <w:color w:val="333333"/>
          <w:sz w:val="21"/>
          <w:szCs w:val="21"/>
        </w:rPr>
        <w:t>The Paula Faris Show</w:t>
      </w:r>
      <w:r w:rsidRPr="00241E6A">
        <w:rPr>
          <w:rFonts w:ascii="Arial" w:eastAsia="Times New Roman" w:hAnsi="Arial" w:cs="Arial"/>
          <w:color w:val="333333"/>
          <w:sz w:val="21"/>
          <w:szCs w:val="21"/>
        </w:rPr>
        <w:t xml:space="preserve"> chatting about  American Idol, </w:t>
      </w:r>
      <w:proofErr w:type="spellStart"/>
      <w:r w:rsidRPr="00241E6A">
        <w:rPr>
          <w:rFonts w:ascii="Arial" w:eastAsia="Times New Roman" w:hAnsi="Arial" w:cs="Arial"/>
          <w:color w:val="333333"/>
          <w:sz w:val="21"/>
          <w:szCs w:val="21"/>
        </w:rPr>
        <w:t>millenial</w:t>
      </w:r>
      <w:proofErr w:type="spellEnd"/>
      <w:r w:rsidRPr="00241E6A">
        <w:rPr>
          <w:rFonts w:ascii="Arial" w:eastAsia="Times New Roman" w:hAnsi="Arial" w:cs="Arial"/>
          <w:color w:val="333333"/>
          <w:sz w:val="21"/>
          <w:szCs w:val="21"/>
        </w:rPr>
        <w:t xml:space="preserve"> dads and career setbacks, which hit just as </w:t>
      </w:r>
      <w:r w:rsidRPr="00241E6A">
        <w:rPr>
          <w:rFonts w:ascii="Arial" w:eastAsia="Times New Roman" w:hAnsi="Arial" w:cs="Arial"/>
          <w:b/>
          <w:bCs/>
          <w:color w:val="333333"/>
          <w:sz w:val="21"/>
          <w:szCs w:val="21"/>
        </w:rPr>
        <w:t>The Tennessean</w:t>
      </w:r>
      <w:r w:rsidRPr="00241E6A">
        <w:rPr>
          <w:rFonts w:ascii="Arial" w:eastAsia="Times New Roman" w:hAnsi="Arial" w:cs="Arial"/>
          <w:color w:val="333333"/>
          <w:sz w:val="21"/>
          <w:szCs w:val="21"/>
        </w:rPr>
        <w:t> featured him on their front page, reflecting on career highs and lows and more.</w:t>
      </w:r>
    </w:p>
    <w:p w14:paraId="791AFFDA" w14:textId="77777777" w:rsidR="00241E6A" w:rsidRPr="00241E6A" w:rsidRDefault="00241E6A" w:rsidP="00241E6A">
      <w:pPr>
        <w:rPr>
          <w:rFonts w:ascii="Arial" w:eastAsia="Times New Roman" w:hAnsi="Arial" w:cs="Arial"/>
          <w:color w:val="333333"/>
          <w:sz w:val="21"/>
          <w:szCs w:val="21"/>
        </w:rPr>
      </w:pPr>
    </w:p>
    <w:p w14:paraId="0324BDE1" w14:textId="77777777" w:rsidR="00241E6A" w:rsidRPr="00241E6A" w:rsidRDefault="00241E6A" w:rsidP="00241E6A">
      <w:pPr>
        <w:rPr>
          <w:rFonts w:ascii="Arial" w:eastAsia="Times New Roman" w:hAnsi="Arial" w:cs="Arial"/>
          <w:b/>
          <w:bCs/>
          <w:color w:val="333333"/>
          <w:sz w:val="21"/>
          <w:szCs w:val="21"/>
        </w:rPr>
      </w:pPr>
      <w:r w:rsidRPr="00241E6A">
        <w:rPr>
          <w:rFonts w:ascii="Arial" w:eastAsia="Times New Roman" w:hAnsi="Arial" w:cs="Arial"/>
          <w:color w:val="333333"/>
          <w:sz w:val="21"/>
          <w:szCs w:val="21"/>
        </w:rPr>
        <w:t>Earlier this year Dixon released his </w:t>
      </w:r>
      <w:r w:rsidRPr="00241E6A">
        <w:rPr>
          <w:rFonts w:ascii="Arial" w:eastAsia="Times New Roman" w:hAnsi="Arial" w:cs="Arial"/>
          <w:b/>
          <w:bCs/>
          <w:color w:val="333333"/>
          <w:sz w:val="21"/>
          <w:szCs w:val="21"/>
        </w:rPr>
        <w:t>bestselling 7-song CANVAS EP </w:t>
      </w:r>
      <w:r w:rsidRPr="00241E6A">
        <w:rPr>
          <w:rFonts w:ascii="Arial" w:eastAsia="Times New Roman" w:hAnsi="Arial" w:cs="Arial"/>
          <w:color w:val="333333"/>
          <w:sz w:val="21"/>
          <w:szCs w:val="21"/>
        </w:rPr>
        <w:t>featuring the top ten single, “My Light,”  which he performed on </w:t>
      </w:r>
      <w:r w:rsidRPr="00241E6A">
        <w:rPr>
          <w:rFonts w:ascii="Arial" w:eastAsia="Times New Roman" w:hAnsi="Arial" w:cs="Arial"/>
          <w:b/>
          <w:bCs/>
          <w:color w:val="333333"/>
          <w:sz w:val="21"/>
          <w:szCs w:val="21"/>
        </w:rPr>
        <w:t>The Kelly Clarkson Show.  </w:t>
      </w:r>
    </w:p>
    <w:p w14:paraId="04E40F54" w14:textId="77777777" w:rsidR="00241E6A" w:rsidRPr="00241E6A" w:rsidRDefault="00241E6A" w:rsidP="00241E6A">
      <w:pPr>
        <w:rPr>
          <w:rFonts w:ascii="Arial" w:eastAsia="Times New Roman" w:hAnsi="Arial" w:cs="Arial"/>
          <w:color w:val="333333"/>
          <w:sz w:val="21"/>
          <w:szCs w:val="21"/>
        </w:rPr>
      </w:pPr>
    </w:p>
    <w:p w14:paraId="339511F8" w14:textId="77777777" w:rsidR="00241E6A" w:rsidRPr="00241E6A" w:rsidRDefault="00241E6A" w:rsidP="00241E6A">
      <w:pPr>
        <w:rPr>
          <w:rFonts w:ascii="Arial" w:eastAsia="Times New Roman" w:hAnsi="Arial" w:cs="Arial"/>
          <w:color w:val="333333"/>
          <w:sz w:val="21"/>
          <w:szCs w:val="21"/>
        </w:rPr>
      </w:pPr>
      <w:r w:rsidRPr="00241E6A">
        <w:rPr>
          <w:rFonts w:ascii="Arial" w:eastAsia="Times New Roman" w:hAnsi="Arial" w:cs="Arial"/>
          <w:color w:val="333333"/>
          <w:sz w:val="21"/>
          <w:szCs w:val="21"/>
        </w:rPr>
        <w:t>As fall rolled in he made his NFL debut with a stunning performance of the </w:t>
      </w:r>
      <w:r w:rsidRPr="00241E6A">
        <w:rPr>
          <w:rFonts w:ascii="Arial" w:eastAsia="Times New Roman" w:hAnsi="Arial" w:cs="Arial"/>
          <w:b/>
          <w:bCs/>
          <w:color w:val="333333"/>
          <w:sz w:val="21"/>
          <w:szCs w:val="21"/>
        </w:rPr>
        <w:t>National Anthem</w:t>
      </w:r>
      <w:r w:rsidRPr="00241E6A">
        <w:rPr>
          <w:rFonts w:ascii="Arial" w:eastAsia="Times New Roman" w:hAnsi="Arial" w:cs="Arial"/>
          <w:color w:val="333333"/>
          <w:sz w:val="21"/>
          <w:szCs w:val="21"/>
        </w:rPr>
        <w:t> for defending </w:t>
      </w:r>
      <w:r w:rsidRPr="00241E6A">
        <w:rPr>
          <w:rFonts w:ascii="Arial" w:eastAsia="Times New Roman" w:hAnsi="Arial" w:cs="Arial"/>
          <w:b/>
          <w:bCs/>
          <w:color w:val="333333"/>
          <w:sz w:val="21"/>
          <w:szCs w:val="21"/>
        </w:rPr>
        <w:t>Super Bowl champs, The Kansas City Chiefs</w:t>
      </w:r>
      <w:r w:rsidRPr="00241E6A">
        <w:rPr>
          <w:rFonts w:ascii="Arial" w:eastAsia="Times New Roman" w:hAnsi="Arial" w:cs="Arial"/>
          <w:color w:val="333333"/>
          <w:sz w:val="21"/>
          <w:szCs w:val="21"/>
        </w:rPr>
        <w:t xml:space="preserve">, while in the midst of his fall run with Jordan </w:t>
      </w:r>
      <w:proofErr w:type="spellStart"/>
      <w:r w:rsidRPr="00241E6A">
        <w:rPr>
          <w:rFonts w:ascii="Arial" w:eastAsia="Times New Roman" w:hAnsi="Arial" w:cs="Arial"/>
          <w:color w:val="333333"/>
          <w:sz w:val="21"/>
          <w:szCs w:val="21"/>
        </w:rPr>
        <w:t>Feliz</w:t>
      </w:r>
      <w:proofErr w:type="spellEnd"/>
      <w:r w:rsidRPr="00241E6A">
        <w:rPr>
          <w:rFonts w:ascii="Arial" w:eastAsia="Times New Roman" w:hAnsi="Arial" w:cs="Arial"/>
          <w:color w:val="333333"/>
          <w:sz w:val="21"/>
          <w:szCs w:val="21"/>
        </w:rPr>
        <w:t xml:space="preserve"> for their </w:t>
      </w:r>
      <w:r w:rsidRPr="00241E6A">
        <w:rPr>
          <w:rFonts w:ascii="Arial" w:eastAsia="Times New Roman" w:hAnsi="Arial" w:cs="Arial"/>
          <w:b/>
          <w:bCs/>
          <w:color w:val="333333"/>
          <w:sz w:val="21"/>
          <w:szCs w:val="21"/>
        </w:rPr>
        <w:t>"The Love &amp; Light Tour." </w:t>
      </w:r>
    </w:p>
    <w:p w14:paraId="78DF1788" w14:textId="77777777" w:rsidR="00241E6A" w:rsidRPr="00241E6A" w:rsidRDefault="00241E6A" w:rsidP="00241E6A">
      <w:pPr>
        <w:spacing w:after="240"/>
        <w:rPr>
          <w:rFonts w:ascii="Arial" w:eastAsia="Times New Roman" w:hAnsi="Arial" w:cs="Arial"/>
          <w:color w:val="333333"/>
          <w:sz w:val="21"/>
          <w:szCs w:val="21"/>
        </w:rPr>
      </w:pPr>
      <w:r w:rsidRPr="00241E6A">
        <w:rPr>
          <w:rFonts w:ascii="Arial" w:eastAsia="Times New Roman" w:hAnsi="Arial" w:cs="Arial"/>
          <w:color w:val="333333"/>
          <w:sz w:val="21"/>
          <w:szCs w:val="21"/>
        </w:rPr>
        <w:t>Dixon expects to be announcing 2024 tour plans soon.  To stay up-to-date on all touring plans, visit </w:t>
      </w:r>
      <w:hyperlink r:id="rId7" w:tooltip="https://t.e2ma.net/click/cz5zni/ge8a7b/8v457ub" w:history="1">
        <w:r w:rsidRPr="00241E6A">
          <w:rPr>
            <w:rFonts w:ascii="Arial" w:eastAsia="Times New Roman" w:hAnsi="Arial" w:cs="Arial"/>
            <w:color w:val="333333"/>
            <w:sz w:val="21"/>
            <w:szCs w:val="21"/>
            <w:u w:val="single"/>
          </w:rPr>
          <w:t>ColtonDixon.com</w:t>
        </w:r>
      </w:hyperlink>
      <w:r w:rsidRPr="00241E6A">
        <w:rPr>
          <w:rFonts w:ascii="Arial" w:eastAsia="Times New Roman" w:hAnsi="Arial" w:cs="Arial"/>
          <w:color w:val="333333"/>
          <w:sz w:val="21"/>
          <w:szCs w:val="21"/>
        </w:rPr>
        <w:t>.  </w:t>
      </w:r>
    </w:p>
    <w:p w14:paraId="2196B558" w14:textId="77777777" w:rsidR="00241E6A" w:rsidRPr="00241E6A" w:rsidRDefault="00241E6A" w:rsidP="00241E6A">
      <w:pPr>
        <w:spacing w:after="240"/>
        <w:rPr>
          <w:rFonts w:ascii="Arial" w:eastAsia="Times New Roman" w:hAnsi="Arial" w:cs="Arial"/>
          <w:color w:val="333333"/>
          <w:sz w:val="21"/>
          <w:szCs w:val="21"/>
        </w:rPr>
      </w:pPr>
      <w:r w:rsidRPr="00241E6A">
        <w:rPr>
          <w:rFonts w:ascii="Arial" w:eastAsia="Times New Roman" w:hAnsi="Arial" w:cs="Arial"/>
          <w:color w:val="333333"/>
          <w:sz w:val="23"/>
          <w:szCs w:val="23"/>
        </w:rPr>
        <w:br/>
      </w:r>
      <w:r w:rsidRPr="00241E6A">
        <w:rPr>
          <w:rFonts w:ascii="Arial" w:eastAsia="Times New Roman" w:hAnsi="Arial" w:cs="Arial"/>
          <w:b/>
          <w:bCs/>
          <w:color w:val="333333"/>
          <w:sz w:val="21"/>
          <w:szCs w:val="21"/>
          <w:u w:val="single"/>
        </w:rPr>
        <w:t>"Home For Christmas Tour"  </w:t>
      </w:r>
      <w:r w:rsidRPr="00241E6A">
        <w:rPr>
          <w:rFonts w:ascii="Arial" w:eastAsia="Times New Roman" w:hAnsi="Arial" w:cs="Arial"/>
          <w:b/>
          <w:bCs/>
          <w:color w:val="333333"/>
          <w:sz w:val="21"/>
          <w:szCs w:val="21"/>
          <w:u w:val="single"/>
        </w:rPr>
        <w:br/>
      </w:r>
      <w:r w:rsidRPr="00241E6A">
        <w:rPr>
          <w:rFonts w:ascii="Arial" w:eastAsia="Times New Roman" w:hAnsi="Arial" w:cs="Arial"/>
          <w:color w:val="333333"/>
          <w:sz w:val="21"/>
          <w:szCs w:val="21"/>
        </w:rPr>
        <w:br/>
        <w:t>12/7/23 - Temple Theater for the Performing Arts (Jason Crabb) - Meridian, MS</w:t>
      </w:r>
      <w:r w:rsidRPr="00241E6A">
        <w:rPr>
          <w:rFonts w:ascii="Arial" w:eastAsia="Times New Roman" w:hAnsi="Arial" w:cs="Arial"/>
          <w:color w:val="333333"/>
          <w:sz w:val="21"/>
          <w:szCs w:val="21"/>
        </w:rPr>
        <w:br/>
      </w:r>
      <w:r w:rsidRPr="00241E6A">
        <w:rPr>
          <w:rFonts w:ascii="Arial" w:eastAsia="Times New Roman" w:hAnsi="Arial" w:cs="Arial"/>
          <w:color w:val="333333"/>
          <w:sz w:val="21"/>
          <w:szCs w:val="21"/>
        </w:rPr>
        <w:br/>
        <w:t>12/8/23 - Immanuel Baptist Church (Cade Thompson) - Tallahassee, FL</w:t>
      </w:r>
      <w:r w:rsidRPr="00241E6A">
        <w:rPr>
          <w:rFonts w:ascii="Arial" w:eastAsia="Times New Roman" w:hAnsi="Arial" w:cs="Arial"/>
          <w:color w:val="333333"/>
          <w:sz w:val="21"/>
          <w:szCs w:val="21"/>
        </w:rPr>
        <w:br/>
      </w:r>
      <w:r w:rsidRPr="00241E6A">
        <w:rPr>
          <w:rFonts w:ascii="Arial" w:eastAsia="Times New Roman" w:hAnsi="Arial" w:cs="Arial"/>
          <w:color w:val="333333"/>
          <w:sz w:val="21"/>
          <w:szCs w:val="21"/>
        </w:rPr>
        <w:br/>
        <w:t>12/9/23 - Restoring Hope Church (Jason Crabb, Cade Thompson) - Cross Plains, TN</w:t>
      </w:r>
      <w:r w:rsidRPr="00241E6A">
        <w:rPr>
          <w:rFonts w:ascii="Arial" w:eastAsia="Times New Roman" w:hAnsi="Arial" w:cs="Arial"/>
          <w:color w:val="333333"/>
          <w:sz w:val="21"/>
          <w:szCs w:val="21"/>
        </w:rPr>
        <w:br/>
      </w:r>
      <w:r w:rsidRPr="00241E6A">
        <w:rPr>
          <w:rFonts w:ascii="Arial" w:eastAsia="Times New Roman" w:hAnsi="Arial" w:cs="Arial"/>
          <w:color w:val="333333"/>
          <w:sz w:val="21"/>
          <w:szCs w:val="21"/>
        </w:rPr>
        <w:br/>
        <w:t>12/10/23 - First Baptist Church (Cade Thompson) - Wentzville, MO</w:t>
      </w:r>
      <w:r w:rsidRPr="00241E6A">
        <w:rPr>
          <w:rFonts w:ascii="Arial" w:eastAsia="Times New Roman" w:hAnsi="Arial" w:cs="Arial"/>
          <w:color w:val="333333"/>
          <w:sz w:val="21"/>
          <w:szCs w:val="21"/>
        </w:rPr>
        <w:br/>
      </w:r>
      <w:r w:rsidRPr="00241E6A">
        <w:rPr>
          <w:rFonts w:ascii="Arial" w:eastAsia="Times New Roman" w:hAnsi="Arial" w:cs="Arial"/>
          <w:color w:val="333333"/>
          <w:sz w:val="21"/>
          <w:szCs w:val="21"/>
        </w:rPr>
        <w:br/>
        <w:t>12/14/23 - Christ Temple Church (Jason Crabb) - Huntington, WV</w:t>
      </w:r>
      <w:r w:rsidRPr="00241E6A">
        <w:rPr>
          <w:rFonts w:ascii="Arial" w:eastAsia="Times New Roman" w:hAnsi="Arial" w:cs="Arial"/>
          <w:color w:val="333333"/>
          <w:sz w:val="21"/>
          <w:szCs w:val="21"/>
        </w:rPr>
        <w:br/>
      </w:r>
      <w:r w:rsidRPr="00241E6A">
        <w:rPr>
          <w:rFonts w:ascii="Arial" w:eastAsia="Times New Roman" w:hAnsi="Arial" w:cs="Arial"/>
          <w:color w:val="333333"/>
          <w:sz w:val="21"/>
          <w:szCs w:val="21"/>
        </w:rPr>
        <w:br/>
        <w:t>12/15/23 - Redemption Christian Tabernacle (Jason Crabb) - Tipp City, OH</w:t>
      </w:r>
      <w:r w:rsidRPr="00241E6A">
        <w:rPr>
          <w:rFonts w:ascii="Arial" w:eastAsia="Times New Roman" w:hAnsi="Arial" w:cs="Arial"/>
          <w:color w:val="333333"/>
          <w:sz w:val="21"/>
          <w:szCs w:val="21"/>
        </w:rPr>
        <w:br/>
      </w:r>
      <w:r w:rsidRPr="00241E6A">
        <w:rPr>
          <w:rFonts w:ascii="Arial" w:eastAsia="Times New Roman" w:hAnsi="Arial" w:cs="Arial"/>
          <w:color w:val="333333"/>
          <w:sz w:val="21"/>
          <w:szCs w:val="21"/>
        </w:rPr>
        <w:br/>
        <w:t>12/16/23 - Sumiton Church of God (Jason Crabb) - Sumiton, AL</w:t>
      </w:r>
      <w:r w:rsidRPr="00241E6A">
        <w:rPr>
          <w:rFonts w:ascii="Arial" w:eastAsia="Times New Roman" w:hAnsi="Arial" w:cs="Arial"/>
          <w:color w:val="333333"/>
          <w:sz w:val="21"/>
          <w:szCs w:val="21"/>
        </w:rPr>
        <w:br/>
      </w:r>
      <w:r w:rsidRPr="00241E6A">
        <w:rPr>
          <w:rFonts w:ascii="Arial" w:eastAsia="Times New Roman" w:hAnsi="Arial" w:cs="Arial"/>
          <w:color w:val="333333"/>
          <w:sz w:val="21"/>
          <w:szCs w:val="21"/>
        </w:rPr>
        <w:br/>
        <w:t>12/17/23 - Restoration Church (Jason Crabb) - Alpharetta, GA</w:t>
      </w:r>
    </w:p>
    <w:p w14:paraId="189AEDA2" w14:textId="77777777" w:rsidR="00241E6A" w:rsidRPr="00241E6A" w:rsidRDefault="00241E6A" w:rsidP="00241E6A">
      <w:pPr>
        <w:spacing w:after="240"/>
        <w:rPr>
          <w:rFonts w:ascii="Arial" w:eastAsia="Times New Roman" w:hAnsi="Arial" w:cs="Arial"/>
          <w:color w:val="333333"/>
          <w:sz w:val="21"/>
          <w:szCs w:val="21"/>
        </w:rPr>
      </w:pPr>
    </w:p>
    <w:p w14:paraId="2DB7AAE4" w14:textId="77777777" w:rsidR="00241E6A" w:rsidRPr="00241E6A" w:rsidRDefault="00241E6A" w:rsidP="00241E6A">
      <w:pPr>
        <w:spacing w:after="240"/>
        <w:rPr>
          <w:rFonts w:ascii="Arial" w:eastAsia="Times New Roman" w:hAnsi="Arial" w:cs="Arial"/>
          <w:color w:val="333333"/>
          <w:sz w:val="21"/>
          <w:szCs w:val="21"/>
        </w:rPr>
      </w:pPr>
      <w:r w:rsidRPr="00241E6A">
        <w:rPr>
          <w:rFonts w:ascii="Arial" w:eastAsia="Times New Roman" w:hAnsi="Arial" w:cs="Arial"/>
          <w:b/>
          <w:bCs/>
          <w:color w:val="333333"/>
          <w:sz w:val="21"/>
          <w:szCs w:val="21"/>
          <w:u w:val="single"/>
        </w:rPr>
        <w:lastRenderedPageBreak/>
        <w:t>ABOUT COLTON DIXON: </w:t>
      </w:r>
      <w:r w:rsidRPr="00241E6A">
        <w:rPr>
          <w:rFonts w:ascii="Arial" w:eastAsia="Times New Roman" w:hAnsi="Arial" w:cs="Arial"/>
          <w:color w:val="333333"/>
          <w:sz w:val="21"/>
          <w:szCs w:val="21"/>
        </w:rPr>
        <w:br/>
        <w:t xml:space="preserve">Colton Dixon turns personal truths, stories, and experiences into universal anthems. He first emerged as a phenomenon after finishing in the top seven on Season 11 of Fox’s American Idol. Delivering a series of fan favorite albums, 2013’s A Messenger achieved “the biggest first-week sales by a new solo Christian act” and catapulted into the Top 15 of the Billboard 200 and #1 on the Billboard Christian Albums Chart, not to mention, joining the iconic company of Harry Connick, Jr. and Billy Joel as a Steinway &amp; Sons artist. A year later, Anchor yielded his third and fourth #1 hits on Christian Hot AC with “More of You” and “Through It All.” In 2017, he returned to #1 on the Christian Albums Chart for the third time. He has collected a pair of Dove Awards in the categories of “Rock/Contemporary Album” and “Recorded Music Packaging.” Following an invite from the White House, he also shined at the 2019 National Christmas Tree Lighting Ceremony in addition to performing on Good Morning America, Entertainment Tonight and in the pages of People magazine. During 2020, he embarked on a new chapter with Atlantic Records ignited by the self-titled Colton Dixon EP and runaway hit “Miracles”—one of his most popular tracks to date. 2022 saw him make his show-stopping debut at the Grand Ole Opry in the midst of kicking off another era, and experiencing a creative breakthrough with “Build A Boat.” Between the original and duet version with multiplatinum country songstress Gabby Barrett, it has reeled in nearly 100 million streams. It stood out as “the longest running </w:t>
      </w:r>
      <w:proofErr w:type="spellStart"/>
      <w:r w:rsidRPr="00241E6A">
        <w:rPr>
          <w:rFonts w:ascii="Arial" w:eastAsia="Times New Roman" w:hAnsi="Arial" w:cs="Arial"/>
          <w:color w:val="333333"/>
          <w:sz w:val="21"/>
          <w:szCs w:val="21"/>
        </w:rPr>
        <w:t>Mediabase</w:t>
      </w:r>
      <w:proofErr w:type="spellEnd"/>
      <w:r w:rsidRPr="00241E6A">
        <w:rPr>
          <w:rFonts w:ascii="Arial" w:eastAsia="Times New Roman" w:hAnsi="Arial" w:cs="Arial"/>
          <w:color w:val="333333"/>
          <w:sz w:val="21"/>
          <w:szCs w:val="21"/>
        </w:rPr>
        <w:t xml:space="preserve"> Christian AC #1 song of 2022” and locked down #1 on the Billboard Hot Christian Songs Chart and Christian AC Airplay Chart. People premiered the accompanying music video and hailed it as “inspiring” for its depiction of the work of medical charity Mercy Ships. Now, Dixon captivates once again on his 2023 EP, Canvas [Atlantic Records], introduced by the top ten single “My Light.”</w:t>
      </w:r>
      <w:r w:rsidRPr="00241E6A">
        <w:rPr>
          <w:rFonts w:ascii="Arial" w:eastAsia="Times New Roman" w:hAnsi="Arial" w:cs="Arial"/>
          <w:color w:val="333333"/>
          <w:sz w:val="21"/>
          <w:szCs w:val="21"/>
        </w:rPr>
        <w:br/>
      </w:r>
      <w:r w:rsidRPr="00241E6A">
        <w:rPr>
          <w:rFonts w:ascii="Arial" w:eastAsia="Times New Roman" w:hAnsi="Arial" w:cs="Arial"/>
          <w:color w:val="333333"/>
          <w:sz w:val="21"/>
          <w:szCs w:val="21"/>
        </w:rPr>
        <w:br/>
      </w:r>
      <w:r w:rsidRPr="00241E6A">
        <w:rPr>
          <w:rFonts w:ascii="Arial" w:eastAsia="Times New Roman" w:hAnsi="Arial" w:cs="Arial"/>
          <w:b/>
          <w:bCs/>
          <w:color w:val="333333"/>
          <w:sz w:val="21"/>
          <w:szCs w:val="21"/>
        </w:rPr>
        <w:t>GET CONNECTED WITH COLTON DIXON:</w:t>
      </w:r>
      <w:r w:rsidRPr="00241E6A">
        <w:rPr>
          <w:rFonts w:ascii="Arial" w:eastAsia="Times New Roman" w:hAnsi="Arial" w:cs="Arial"/>
          <w:b/>
          <w:bCs/>
          <w:color w:val="333333"/>
          <w:sz w:val="21"/>
          <w:szCs w:val="21"/>
        </w:rPr>
        <w:br/>
      </w:r>
      <w:hyperlink r:id="rId8" w:tooltip="https://t.e2ma.net/click/cz5zni/ge8a7b/oo557ub" w:history="1">
        <w:r w:rsidRPr="00241E6A">
          <w:rPr>
            <w:rFonts w:ascii="Arial" w:eastAsia="Times New Roman" w:hAnsi="Arial" w:cs="Arial"/>
            <w:color w:val="333333"/>
            <w:sz w:val="21"/>
            <w:szCs w:val="21"/>
            <w:u w:val="single"/>
          </w:rPr>
          <w:t>WEBSITE</w:t>
        </w:r>
      </w:hyperlink>
      <w:r w:rsidRPr="00241E6A">
        <w:rPr>
          <w:rFonts w:ascii="Arial" w:eastAsia="Times New Roman" w:hAnsi="Arial" w:cs="Arial"/>
          <w:color w:val="333333"/>
          <w:sz w:val="21"/>
          <w:szCs w:val="21"/>
        </w:rPr>
        <w:t>| </w:t>
      </w:r>
      <w:hyperlink r:id="rId9" w:tooltip="https://t.e2ma.net/click/cz5zni/ge8a7b/4g657ub" w:history="1">
        <w:r w:rsidRPr="00241E6A">
          <w:rPr>
            <w:rFonts w:ascii="Arial" w:eastAsia="Times New Roman" w:hAnsi="Arial" w:cs="Arial"/>
            <w:color w:val="333333"/>
            <w:sz w:val="21"/>
            <w:szCs w:val="21"/>
            <w:u w:val="single"/>
          </w:rPr>
          <w:t>TWITTER</w:t>
        </w:r>
      </w:hyperlink>
      <w:r w:rsidRPr="00241E6A">
        <w:rPr>
          <w:rFonts w:ascii="Arial" w:eastAsia="Times New Roman" w:hAnsi="Arial" w:cs="Arial"/>
          <w:color w:val="333333"/>
          <w:sz w:val="21"/>
          <w:szCs w:val="21"/>
        </w:rPr>
        <w:t>| </w:t>
      </w:r>
      <w:hyperlink r:id="rId10" w:tooltip="https://t.e2ma.net/click/cz5zni/ge8a7b/k9657ub" w:history="1">
        <w:r w:rsidRPr="00241E6A">
          <w:rPr>
            <w:rFonts w:ascii="Arial" w:eastAsia="Times New Roman" w:hAnsi="Arial" w:cs="Arial"/>
            <w:color w:val="333333"/>
            <w:sz w:val="21"/>
            <w:szCs w:val="21"/>
            <w:u w:val="single"/>
          </w:rPr>
          <w:t>FACEBOOK</w:t>
        </w:r>
      </w:hyperlink>
      <w:r w:rsidRPr="00241E6A">
        <w:rPr>
          <w:rFonts w:ascii="Arial" w:eastAsia="Times New Roman" w:hAnsi="Arial" w:cs="Arial"/>
          <w:color w:val="333333"/>
          <w:sz w:val="21"/>
          <w:szCs w:val="21"/>
        </w:rPr>
        <w:t>| </w:t>
      </w:r>
      <w:hyperlink r:id="rId11" w:tooltip="https://t.e2ma.net/click/cz5zni/ge8a7b/01757ub" w:history="1">
        <w:r w:rsidRPr="00241E6A">
          <w:rPr>
            <w:rFonts w:ascii="Arial" w:eastAsia="Times New Roman" w:hAnsi="Arial" w:cs="Arial"/>
            <w:color w:val="333333"/>
            <w:sz w:val="21"/>
            <w:szCs w:val="21"/>
            <w:u w:val="single"/>
          </w:rPr>
          <w:t>YOUTUBE</w:t>
        </w:r>
      </w:hyperlink>
      <w:r w:rsidRPr="00241E6A">
        <w:rPr>
          <w:rFonts w:ascii="Arial" w:eastAsia="Times New Roman" w:hAnsi="Arial" w:cs="Arial"/>
          <w:color w:val="333333"/>
          <w:sz w:val="21"/>
          <w:szCs w:val="21"/>
        </w:rPr>
        <w:t>| </w:t>
      </w:r>
      <w:hyperlink r:id="rId12" w:tooltip="https://t.e2ma.net/click/cz5zni/ge8a7b/gu857ub" w:history="1">
        <w:r w:rsidRPr="00241E6A">
          <w:rPr>
            <w:rFonts w:ascii="Arial" w:eastAsia="Times New Roman" w:hAnsi="Arial" w:cs="Arial"/>
            <w:color w:val="333333"/>
            <w:sz w:val="21"/>
            <w:szCs w:val="21"/>
            <w:u w:val="single"/>
          </w:rPr>
          <w:t>TIKTOK</w:t>
        </w:r>
      </w:hyperlink>
      <w:r w:rsidRPr="00241E6A">
        <w:rPr>
          <w:rFonts w:ascii="Arial" w:eastAsia="Times New Roman" w:hAnsi="Arial" w:cs="Arial"/>
          <w:color w:val="333333"/>
          <w:sz w:val="21"/>
          <w:szCs w:val="21"/>
        </w:rPr>
        <w:t>| </w:t>
      </w:r>
      <w:hyperlink r:id="rId13" w:tooltip="https://t.e2ma.net/click/cz5zni/ge8a7b/wm957ub" w:history="1">
        <w:r w:rsidRPr="00241E6A">
          <w:rPr>
            <w:rFonts w:ascii="Arial" w:eastAsia="Times New Roman" w:hAnsi="Arial" w:cs="Arial"/>
            <w:color w:val="333333"/>
            <w:sz w:val="21"/>
            <w:szCs w:val="21"/>
            <w:u w:val="single"/>
          </w:rPr>
          <w:t>INSTAGRAM</w:t>
        </w:r>
      </w:hyperlink>
      <w:r w:rsidRPr="00241E6A">
        <w:rPr>
          <w:rFonts w:ascii="Arial" w:eastAsia="Times New Roman" w:hAnsi="Arial" w:cs="Arial"/>
          <w:color w:val="333333"/>
          <w:sz w:val="21"/>
          <w:szCs w:val="21"/>
        </w:rPr>
        <w:t> </w:t>
      </w:r>
    </w:p>
    <w:p w14:paraId="7A23AFF6" w14:textId="77777777" w:rsidR="00241E6A" w:rsidRPr="00241E6A" w:rsidRDefault="00241E6A" w:rsidP="00241E6A">
      <w:pPr>
        <w:rPr>
          <w:rFonts w:ascii="Times New Roman" w:eastAsia="Times New Roman" w:hAnsi="Times New Roman" w:cs="Times New Roman"/>
        </w:rPr>
      </w:pPr>
    </w:p>
    <w:p w14:paraId="5641D53A" w14:textId="77777777" w:rsidR="00241E6A" w:rsidRDefault="00241E6A"/>
    <w:sectPr w:rsidR="00241E6A" w:rsidSect="00E82B3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5"/>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1E6A"/>
    <w:rsid w:val="00194067"/>
    <w:rsid w:val="00241E6A"/>
    <w:rsid w:val="003A229E"/>
    <w:rsid w:val="00B365BA"/>
    <w:rsid w:val="00C7363D"/>
    <w:rsid w:val="00E82B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8DB0806"/>
  <w14:defaultImageDpi w14:val="32767"/>
  <w15:chartTrackingRefBased/>
  <w15:docId w15:val="{BC4957AA-380D-4643-8053-079687DEC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41E6A"/>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1E6A"/>
    <w:rPr>
      <w:rFonts w:ascii="Times New Roman" w:eastAsia="Times New Roman" w:hAnsi="Times New Roman" w:cs="Times New Roman"/>
      <w:b/>
      <w:bCs/>
      <w:kern w:val="36"/>
      <w:sz w:val="48"/>
      <w:szCs w:val="48"/>
    </w:rPr>
  </w:style>
  <w:style w:type="character" w:customStyle="1" w:styleId="apple-converted-space">
    <w:name w:val="apple-converted-space"/>
    <w:basedOn w:val="DefaultParagraphFont"/>
    <w:rsid w:val="00241E6A"/>
  </w:style>
  <w:style w:type="character" w:customStyle="1" w:styleId="e2ma-style">
    <w:name w:val="e2ma-style"/>
    <w:basedOn w:val="DefaultParagraphFont"/>
    <w:rsid w:val="00241E6A"/>
  </w:style>
  <w:style w:type="character" w:styleId="Hyperlink">
    <w:name w:val="Hyperlink"/>
    <w:basedOn w:val="DefaultParagraphFont"/>
    <w:uiPriority w:val="99"/>
    <w:semiHidden/>
    <w:unhideWhenUsed/>
    <w:rsid w:val="00241E6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558018">
      <w:bodyDiv w:val="1"/>
      <w:marLeft w:val="0"/>
      <w:marRight w:val="0"/>
      <w:marTop w:val="0"/>
      <w:marBottom w:val="0"/>
      <w:divBdr>
        <w:top w:val="none" w:sz="0" w:space="0" w:color="auto"/>
        <w:left w:val="none" w:sz="0" w:space="0" w:color="auto"/>
        <w:bottom w:val="none" w:sz="0" w:space="0" w:color="auto"/>
        <w:right w:val="none" w:sz="0" w:space="0" w:color="auto"/>
      </w:divBdr>
      <w:divsChild>
        <w:div w:id="834415856">
          <w:marLeft w:val="0"/>
          <w:marRight w:val="0"/>
          <w:marTop w:val="0"/>
          <w:marBottom w:val="150"/>
          <w:divBdr>
            <w:top w:val="none" w:sz="0" w:space="0" w:color="auto"/>
            <w:left w:val="none" w:sz="0" w:space="0" w:color="auto"/>
            <w:bottom w:val="none" w:sz="0" w:space="0" w:color="auto"/>
            <w:right w:val="none" w:sz="0" w:space="0" w:color="auto"/>
          </w:divBdr>
        </w:div>
        <w:div w:id="367607489">
          <w:marLeft w:val="0"/>
          <w:marRight w:val="0"/>
          <w:marTop w:val="0"/>
          <w:marBottom w:val="150"/>
          <w:divBdr>
            <w:top w:val="none" w:sz="0" w:space="0" w:color="auto"/>
            <w:left w:val="none" w:sz="0" w:space="0" w:color="auto"/>
            <w:bottom w:val="none" w:sz="0" w:space="0" w:color="auto"/>
            <w:right w:val="none" w:sz="0" w:space="0" w:color="auto"/>
          </w:divBdr>
        </w:div>
      </w:divsChild>
    </w:div>
    <w:div w:id="2104447544">
      <w:bodyDiv w:val="1"/>
      <w:marLeft w:val="0"/>
      <w:marRight w:val="0"/>
      <w:marTop w:val="0"/>
      <w:marBottom w:val="0"/>
      <w:divBdr>
        <w:top w:val="none" w:sz="0" w:space="0" w:color="auto"/>
        <w:left w:val="none" w:sz="0" w:space="0" w:color="auto"/>
        <w:bottom w:val="none" w:sz="0" w:space="0" w:color="auto"/>
        <w:right w:val="none" w:sz="0" w:space="0" w:color="auto"/>
      </w:divBdr>
      <w:divsChild>
        <w:div w:id="1720592681">
          <w:marLeft w:val="0"/>
          <w:marRight w:val="0"/>
          <w:marTop w:val="0"/>
          <w:marBottom w:val="150"/>
          <w:divBdr>
            <w:top w:val="none" w:sz="0" w:space="0" w:color="auto"/>
            <w:left w:val="none" w:sz="0" w:space="0" w:color="auto"/>
            <w:bottom w:val="none" w:sz="0" w:space="0" w:color="auto"/>
            <w:right w:val="none" w:sz="0" w:space="0" w:color="auto"/>
          </w:divBdr>
        </w:div>
        <w:div w:id="376324027">
          <w:marLeft w:val="0"/>
          <w:marRight w:val="0"/>
          <w:marTop w:val="0"/>
          <w:marBottom w:val="150"/>
          <w:divBdr>
            <w:top w:val="none" w:sz="0" w:space="0" w:color="auto"/>
            <w:left w:val="none" w:sz="0" w:space="0" w:color="auto"/>
            <w:bottom w:val="none" w:sz="0" w:space="0" w:color="auto"/>
            <w:right w:val="none" w:sz="0" w:space="0" w:color="auto"/>
          </w:divBdr>
        </w:div>
        <w:div w:id="140509192">
          <w:marLeft w:val="0"/>
          <w:marRight w:val="0"/>
          <w:marTop w:val="0"/>
          <w:marBottom w:val="150"/>
          <w:divBdr>
            <w:top w:val="none" w:sz="0" w:space="0" w:color="auto"/>
            <w:left w:val="none" w:sz="0" w:space="0" w:color="auto"/>
            <w:bottom w:val="none" w:sz="0" w:space="0" w:color="auto"/>
            <w:right w:val="none" w:sz="0" w:space="0" w:color="auto"/>
          </w:divBdr>
        </w:div>
        <w:div w:id="1175724260">
          <w:marLeft w:val="0"/>
          <w:marRight w:val="0"/>
          <w:marTop w:val="0"/>
          <w:marBottom w:val="150"/>
          <w:divBdr>
            <w:top w:val="none" w:sz="0" w:space="0" w:color="auto"/>
            <w:left w:val="none" w:sz="0" w:space="0" w:color="auto"/>
            <w:bottom w:val="none" w:sz="0" w:space="0" w:color="auto"/>
            <w:right w:val="none" w:sz="0" w:space="0" w:color="auto"/>
          </w:divBdr>
        </w:div>
        <w:div w:id="1686521471">
          <w:marLeft w:val="0"/>
          <w:marRight w:val="0"/>
          <w:marTop w:val="0"/>
          <w:marBottom w:val="150"/>
          <w:divBdr>
            <w:top w:val="none" w:sz="0" w:space="0" w:color="auto"/>
            <w:left w:val="none" w:sz="0" w:space="0" w:color="auto"/>
            <w:bottom w:val="none" w:sz="0" w:space="0" w:color="auto"/>
            <w:right w:val="none" w:sz="0" w:space="0" w:color="auto"/>
          </w:divBdr>
        </w:div>
        <w:div w:id="65960238">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e2ma.net/click/cz5zni/ge8a7b/oo557ub" TargetMode="External"/><Relationship Id="rId13" Type="http://schemas.openxmlformats.org/officeDocument/2006/relationships/hyperlink" Target="https://t.e2ma.net/click/cz5zni/ge8a7b/wm957ub" TargetMode="External"/><Relationship Id="rId3" Type="http://schemas.openxmlformats.org/officeDocument/2006/relationships/webSettings" Target="webSettings.xml"/><Relationship Id="rId7" Type="http://schemas.openxmlformats.org/officeDocument/2006/relationships/hyperlink" Target="https://t.e2ma.net/click/cz5zni/ge8a7b/8v457ub" TargetMode="External"/><Relationship Id="rId12" Type="http://schemas.openxmlformats.org/officeDocument/2006/relationships/hyperlink" Target="https://t.e2ma.net/click/cz5zni/ge8a7b/gu857ub" TargetMode="External"/><Relationship Id="rId17" Type="http://schemas.openxmlformats.org/officeDocument/2006/relationships/customXml" Target="../customXml/item2.xml"/><Relationship Id="rId2" Type="http://schemas.openxmlformats.org/officeDocument/2006/relationships/settings" Target="settings.xml"/><Relationship Id="rId16" Type="http://schemas.openxmlformats.org/officeDocument/2006/relationships/customXml" Target="../customXml/item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t.e2ma.net/click/cz5zni/ge8a7b/01757ub" TargetMode="External"/><Relationship Id="rId5" Type="http://schemas.openxmlformats.org/officeDocument/2006/relationships/hyperlink" Target="https://t.e2ma.net/click/cz5zni/ge8a7b/s3357ub" TargetMode="External"/><Relationship Id="rId15" Type="http://schemas.openxmlformats.org/officeDocument/2006/relationships/theme" Target="theme/theme1.xml"/><Relationship Id="rId10" Type="http://schemas.openxmlformats.org/officeDocument/2006/relationships/hyperlink" Target="https://t.e2ma.net/click/cz5zni/ge8a7b/k9657ub" TargetMode="External"/><Relationship Id="rId4" Type="http://schemas.openxmlformats.org/officeDocument/2006/relationships/image" Target="media/image1.png"/><Relationship Id="rId9" Type="http://schemas.openxmlformats.org/officeDocument/2006/relationships/hyperlink" Target="https://t.e2ma.net/click/cz5zni/ge8a7b/4g657ub"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4" ma:contentTypeDescription="Create a new document." ma:contentTypeScope="" ma:versionID="dfa585d9731fd130eefa688e9d7222a9">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2e412a1959adedbf41844fe4bff75399"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61E8BF2-24ED-4551-9006-D170F945405D}"/>
</file>

<file path=customXml/itemProps2.xml><?xml version="1.0" encoding="utf-8"?>
<ds:datastoreItem xmlns:ds="http://schemas.openxmlformats.org/officeDocument/2006/customXml" ds:itemID="{7EBDA67E-D239-476B-92BE-F29EDD6ADCEA}"/>
</file>

<file path=docProps/app.xml><?xml version="1.0" encoding="utf-8"?>
<Properties xmlns="http://schemas.openxmlformats.org/officeDocument/2006/extended-properties" xmlns:vt="http://schemas.openxmlformats.org/officeDocument/2006/docPropsVTypes">
  <Template>Normal.dotm</Template>
  <TotalTime>4</TotalTime>
  <Pages>3</Pages>
  <Words>886</Words>
  <Characters>5056</Characters>
  <Application>Microsoft Office Word</Application>
  <DocSecurity>0</DocSecurity>
  <Lines>42</Lines>
  <Paragraphs>11</Paragraphs>
  <ScaleCrop>false</ScaleCrop>
  <Company/>
  <LinksUpToDate>false</LinksUpToDate>
  <CharactersWithSpaces>5931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Zach Kelm</dc:creator>
  <cp:keywords/>
  <dc:description/>
  <cp:lastModifiedBy>Zach Kelm</cp:lastModifiedBy>
  <cp:revision>1</cp:revision>
  <dcterms:created xsi:type="dcterms:W3CDTF">2023-12-07T18:32:00Z</dcterms:created>
  <dcterms:modified xsi:type="dcterms:W3CDTF">2023-12-07T19:02:00Z</dcterms:modified>
</cp:coreProperties>
</file>