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BAC4" w14:textId="083D1148" w:rsidR="00625590" w:rsidRDefault="5BB6E7CF" w:rsidP="7A7954B2">
      <w:pPr>
        <w:spacing w:after="0"/>
        <w:jc w:val="center"/>
      </w:pPr>
      <w:r>
        <w:rPr>
          <w:noProof/>
        </w:rPr>
        <w:drawing>
          <wp:inline distT="0" distB="0" distL="0" distR="0" wp14:anchorId="17C0D856" wp14:editId="2866A76B">
            <wp:extent cx="2305050" cy="476250"/>
            <wp:effectExtent l="0" t="0" r="0" b="0"/>
            <wp:docPr id="1498059811" name="Picture 1498059811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7954B2">
        <w:rPr>
          <w:rFonts w:ascii="Calibri" w:eastAsia="Calibri" w:hAnsi="Calibri" w:cs="Calibri"/>
          <w:color w:val="000000" w:themeColor="text1"/>
        </w:rPr>
        <w:t xml:space="preserve">  </w:t>
      </w:r>
    </w:p>
    <w:p w14:paraId="55114244" w14:textId="0552AE8B" w:rsidR="00625590" w:rsidRPr="0054188D" w:rsidRDefault="00602281" w:rsidP="3B89323C">
      <w:pPr>
        <w:spacing w:after="0"/>
        <w:rPr>
          <w:rFonts w:ascii="Cambria" w:eastAsia="Cambria" w:hAnsi="Cambria" w:cs="Cambria"/>
          <w:color w:val="000000" w:themeColor="text1"/>
        </w:rPr>
      </w:pPr>
      <w:r>
        <w:br/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Multi-platinum band Shinedown </w:t>
      </w:r>
      <w:r w:rsidR="32640D64" w:rsidRPr="3B89323C">
        <w:rPr>
          <w:rFonts w:ascii="Cambria" w:eastAsia="Cambria" w:hAnsi="Cambria" w:cs="Cambria"/>
          <w:color w:val="000000" w:themeColor="text1"/>
        </w:rPr>
        <w:t xml:space="preserve">have cemented their status as one of the most vital and forward-thinking powerhouses in music, embodying the kind of creative dynamism that transcends boundaries 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with over 6.5 billion global streams, a record-breaking </w:t>
      </w:r>
      <w:r w:rsidR="00CF0611">
        <w:rPr>
          <w:rFonts w:ascii="Cambria" w:eastAsia="Cambria" w:hAnsi="Cambria" w:cs="Cambria"/>
          <w:b/>
          <w:bCs/>
          <w:color w:val="000000" w:themeColor="text1"/>
        </w:rPr>
        <w:t>2</w:t>
      </w:r>
      <w:r w:rsidR="0054188D">
        <w:rPr>
          <w:rFonts w:ascii="Cambria" w:eastAsia="Cambria" w:hAnsi="Cambria" w:cs="Cambria"/>
          <w:b/>
          <w:bCs/>
          <w:color w:val="000000" w:themeColor="text1"/>
        </w:rPr>
        <w:t>1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 #1 rock hits, 15 platinum and gold singles, </w:t>
      </w:r>
      <w:proofErr w:type="gramStart"/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>platinum</w:t>
      </w:r>
      <w:proofErr w:type="gramEnd"/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 or gold certification for </w:t>
      </w:r>
      <w:r w:rsidR="0054188D">
        <w:rPr>
          <w:rFonts w:ascii="Cambria" w:eastAsia="Cambria" w:hAnsi="Cambria" w:cs="Cambria"/>
          <w:b/>
          <w:bCs/>
          <w:color w:val="000000" w:themeColor="text1"/>
        </w:rPr>
        <w:t>all of their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 album</w:t>
      </w:r>
      <w:r w:rsidR="0054188D">
        <w:rPr>
          <w:rFonts w:ascii="Cambria" w:eastAsia="Cambria" w:hAnsi="Cambria" w:cs="Cambria"/>
          <w:b/>
          <w:bCs/>
          <w:color w:val="000000" w:themeColor="text1"/>
        </w:rPr>
        <w:t>s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>, 10 million albums sold worldwide,</w:t>
      </w:r>
      <w:r w:rsidR="32640D64" w:rsidRPr="3B89323C">
        <w:rPr>
          <w:rFonts w:ascii="Cambria" w:eastAsia="Cambria" w:hAnsi="Cambria" w:cs="Cambria"/>
          <w:color w:val="000000" w:themeColor="text1"/>
        </w:rPr>
        <w:t xml:space="preserve"> and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 major media acclaim.</w:t>
      </w:r>
      <w:r w:rsidR="32640D64" w:rsidRPr="3B89323C">
        <w:rPr>
          <w:rFonts w:ascii="Cambria" w:eastAsia="Cambria" w:hAnsi="Cambria" w:cs="Cambria"/>
          <w:color w:val="000000" w:themeColor="text1"/>
        </w:rPr>
        <w:t xml:space="preserve"> They are known for their 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>timely and honest messages behind their chart-topping songs that resonate with not only their global audience and the rock community, but our culture at large</w:t>
      </w:r>
      <w:r w:rsidR="32640D64" w:rsidRPr="3B89323C">
        <w:rPr>
          <w:rFonts w:ascii="Cambria" w:eastAsia="Cambria" w:hAnsi="Cambria" w:cs="Cambria"/>
          <w:color w:val="000000" w:themeColor="text1"/>
        </w:rPr>
        <w:t xml:space="preserve">. Their masterfully realized, high-concept 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>7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  <w:vertAlign w:val="superscript"/>
        </w:rPr>
        <w:t>th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 studio album</w:t>
      </w:r>
      <w:r w:rsidR="32640D64" w:rsidRPr="3B89323C">
        <w:rPr>
          <w:rFonts w:ascii="Cambria" w:eastAsia="Cambria" w:hAnsi="Cambria" w:cs="Cambria"/>
          <w:color w:val="000000" w:themeColor="text1"/>
        </w:rPr>
        <w:t xml:space="preserve"> </w:t>
      </w:r>
      <w:hyperlink r:id="rId8">
        <w:r w:rsidR="32640D64" w:rsidRPr="3B89323C">
          <w:rPr>
            <w:rStyle w:val="Hyperlink"/>
            <w:rFonts w:ascii="Cambria" w:eastAsia="Cambria" w:hAnsi="Cambria" w:cs="Cambria"/>
            <w:b/>
            <w:bCs/>
            <w:i/>
            <w:iCs/>
          </w:rPr>
          <w:t>Planet Zero</w:t>
        </w:r>
      </w:hyperlink>
      <w:r w:rsidR="32640D64" w:rsidRPr="3B89323C">
        <w:rPr>
          <w:rFonts w:ascii="Cambria" w:eastAsia="Cambria" w:hAnsi="Cambria" w:cs="Cambria"/>
          <w:color w:val="000000" w:themeColor="text1"/>
        </w:rPr>
        <w:t xml:space="preserve"> </w:t>
      </w:r>
      <w:r w:rsidR="0054188D">
        <w:rPr>
          <w:rFonts w:ascii="Cambria" w:eastAsia="Cambria" w:hAnsi="Cambria" w:cs="Cambria"/>
          <w:b/>
          <w:bCs/>
          <w:color w:val="000000" w:themeColor="text1"/>
        </w:rPr>
        <w:t>(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>Atlantic Records</w:t>
      </w:r>
      <w:r w:rsidR="0054188D">
        <w:rPr>
          <w:rFonts w:ascii="Cambria" w:eastAsia="Cambria" w:hAnsi="Cambria" w:cs="Cambria"/>
          <w:b/>
          <w:bCs/>
          <w:color w:val="000000" w:themeColor="text1"/>
        </w:rPr>
        <w:t xml:space="preserve">), </w:t>
      </w:r>
      <w:r w:rsidR="32640D64" w:rsidRPr="3B89323C">
        <w:rPr>
          <w:rFonts w:ascii="Cambria" w:eastAsia="Cambria" w:hAnsi="Cambria" w:cs="Cambria"/>
          <w:b/>
          <w:bCs/>
          <w:color w:val="000000" w:themeColor="text1"/>
        </w:rPr>
        <w:t xml:space="preserve">produced by Shinedown’s Eric Bass, debuted in the Top 5 on the Billboard 200 and the Official UK Albums Chart, and at #1 on 6 other Billboard charts 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 xml:space="preserve">including Top Album Sales, Top Rock Albums, Top Hard Rock Albums, and Top Alternative Albums. </w:t>
      </w:r>
      <w:r w:rsidR="32640D64" w:rsidRPr="0054188D">
        <w:rPr>
          <w:rFonts w:ascii="Cambria" w:eastAsia="Cambria" w:hAnsi="Cambria" w:cs="Cambria"/>
          <w:color w:val="000000" w:themeColor="text1"/>
        </w:rPr>
        <w:t xml:space="preserve">Featuring </w:t>
      </w:r>
      <w:r w:rsidR="1A2390BE" w:rsidRPr="0054188D">
        <w:rPr>
          <w:rFonts w:ascii="Cambria" w:eastAsia="Cambria" w:hAnsi="Cambria" w:cs="Cambria"/>
          <w:color w:val="000000" w:themeColor="text1"/>
        </w:rPr>
        <w:t>searing and incisive tracks like</w:t>
      </w:r>
      <w:r w:rsidR="00CF0611" w:rsidRPr="0054188D">
        <w:rPr>
          <w:rFonts w:ascii="Cambria" w:eastAsia="Cambria" w:hAnsi="Cambria" w:cs="Cambria"/>
          <w:color w:val="000000" w:themeColor="text1"/>
        </w:rPr>
        <w:t xml:space="preserve"> their </w:t>
      </w:r>
      <w:r w:rsidR="00CF0611" w:rsidRPr="0054188D">
        <w:rPr>
          <w:rFonts w:ascii="Cambria" w:eastAsia="Cambria" w:hAnsi="Cambria" w:cs="Cambria"/>
          <w:b/>
          <w:bCs/>
          <w:color w:val="000000" w:themeColor="text1"/>
        </w:rPr>
        <w:t xml:space="preserve">#1 rock singles </w:t>
      </w:r>
      <w:hyperlink r:id="rId9">
        <w:r w:rsidR="1A2390BE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  <w:r w:rsidR="1A2390BE" w:rsidRPr="0054188D">
          <w:rPr>
            <w:rStyle w:val="Hyperlink"/>
            <w:rFonts w:ascii="Cambria" w:eastAsia="Cambria" w:hAnsi="Cambria" w:cs="Cambria"/>
            <w:b/>
            <w:bCs/>
          </w:rPr>
          <w:t>Dead Don’t Die</w:t>
        </w:r>
        <w:r w:rsidR="1A2390BE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</w:hyperlink>
      <w:r w:rsidR="1A2390BE" w:rsidRPr="0054188D"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 </w:t>
      </w:r>
      <w:r w:rsidR="1A2390BE" w:rsidRPr="0054188D">
        <w:rPr>
          <w:rFonts w:ascii="Cambria" w:eastAsia="Cambria" w:hAnsi="Cambria" w:cs="Cambria"/>
          <w:b/>
          <w:bCs/>
          <w:color w:val="000000" w:themeColor="text1"/>
        </w:rPr>
        <w:t xml:space="preserve">and </w:t>
      </w:r>
      <w:hyperlink r:id="rId10">
        <w:r w:rsidR="1A2390BE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  <w:r w:rsidR="1A2390BE" w:rsidRPr="0054188D">
          <w:rPr>
            <w:rStyle w:val="Hyperlink"/>
            <w:rFonts w:ascii="Cambria" w:eastAsia="Cambria" w:hAnsi="Cambria" w:cs="Cambria"/>
            <w:b/>
            <w:bCs/>
          </w:rPr>
          <w:t>Planet Zero</w:t>
        </w:r>
        <w:r w:rsidR="1A2390BE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</w:hyperlink>
      <w:r w:rsidR="1A2390BE" w:rsidRPr="0054188D">
        <w:rPr>
          <w:rFonts w:ascii="Cambria" w:eastAsia="Cambria" w:hAnsi="Cambria" w:cs="Cambria"/>
          <w:color w:val="000000" w:themeColor="text1"/>
        </w:rPr>
        <w:t>,</w:t>
      </w:r>
      <w:r w:rsidR="1A2390BE"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1A2390BE" w:rsidRPr="0054188D">
        <w:rPr>
          <w:rFonts w:ascii="Cambria" w:eastAsia="Cambria" w:hAnsi="Cambria" w:cs="Cambria"/>
          <w:color w:val="000000" w:themeColor="text1"/>
        </w:rPr>
        <w:t xml:space="preserve">as well as </w:t>
      </w:r>
      <w:r w:rsidR="2E195AD5" w:rsidRPr="0054188D">
        <w:rPr>
          <w:rFonts w:ascii="Cambria" w:eastAsia="Cambria" w:hAnsi="Cambria" w:cs="Cambria"/>
          <w:color w:val="000000" w:themeColor="text1"/>
        </w:rPr>
        <w:t>uplifting and unifying songs like the</w:t>
      </w:r>
      <w:r w:rsidR="2E195AD5" w:rsidRPr="0054188D">
        <w:rPr>
          <w:rFonts w:ascii="Cambria" w:eastAsia="Cambria" w:hAnsi="Cambria" w:cs="Cambria"/>
          <w:b/>
          <w:bCs/>
          <w:color w:val="000000" w:themeColor="text1"/>
        </w:rPr>
        <w:t xml:space="preserve"> s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 xml:space="preserve">oaring </w:t>
      </w:r>
      <w:r w:rsidR="6DAA0A74" w:rsidRPr="0054188D">
        <w:rPr>
          <w:rFonts w:ascii="Cambria" w:eastAsia="Cambria" w:hAnsi="Cambria" w:cs="Cambria"/>
          <w:b/>
          <w:bCs/>
          <w:color w:val="000000" w:themeColor="text1"/>
        </w:rPr>
        <w:t xml:space="preserve">pop-rock 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>anthem</w:t>
      </w:r>
      <w:r w:rsidR="7DD0D9E7" w:rsidRPr="0054188D">
        <w:rPr>
          <w:rFonts w:ascii="Cambria" w:eastAsia="Cambria" w:hAnsi="Cambria" w:cs="Cambria"/>
          <w:b/>
          <w:bCs/>
          <w:color w:val="000000" w:themeColor="text1"/>
        </w:rPr>
        <w:t xml:space="preserve"> and #1 rock hit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hyperlink r:id="rId11">
        <w:r w:rsidR="32640D64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  <w:r w:rsidR="32640D64" w:rsidRPr="0054188D">
          <w:rPr>
            <w:rStyle w:val="Hyperlink"/>
            <w:rFonts w:ascii="Cambria" w:eastAsia="Cambria" w:hAnsi="Cambria" w:cs="Cambria"/>
            <w:b/>
            <w:bCs/>
          </w:rPr>
          <w:t>Daylight</w:t>
        </w:r>
        <w:r w:rsidR="32640D64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</w:hyperlink>
      <w:r w:rsidR="32640D64" w:rsidRPr="0054188D">
        <w:rPr>
          <w:rFonts w:ascii="Cambria" w:eastAsia="Cambria" w:hAnsi="Cambria" w:cs="Cambria"/>
          <w:color w:val="000000" w:themeColor="text1"/>
        </w:rPr>
        <w:t xml:space="preserve"> </w:t>
      </w:r>
      <w:r w:rsidR="7B4F03C3" w:rsidRPr="0054188D">
        <w:rPr>
          <w:rFonts w:ascii="Cambria" w:eastAsia="Cambria" w:hAnsi="Cambria" w:cs="Cambria"/>
          <w:color w:val="000000" w:themeColor="text1"/>
        </w:rPr>
        <w:t>and</w:t>
      </w:r>
      <w:r w:rsidR="32640D64" w:rsidRPr="0054188D">
        <w:rPr>
          <w:rFonts w:ascii="Cambria" w:eastAsia="Cambria" w:hAnsi="Cambria" w:cs="Cambria"/>
          <w:color w:val="000000" w:themeColor="text1"/>
        </w:rPr>
        <w:t xml:space="preserve"> 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fourth #1 rock</w:t>
      </w:r>
      <w:r w:rsidR="0054188D" w:rsidRPr="0054188D">
        <w:rPr>
          <w:rFonts w:ascii="Cambria" w:eastAsia="Cambria" w:hAnsi="Cambria" w:cs="Cambria"/>
          <w:color w:val="000000" w:themeColor="text1"/>
        </w:rPr>
        <w:t xml:space="preserve"> 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single</w:t>
      </w:r>
      <w:r w:rsidR="0054188D" w:rsidRPr="0054188D">
        <w:rPr>
          <w:rFonts w:ascii="Cambria" w:eastAsia="Cambria" w:hAnsi="Cambria" w:cs="Cambria"/>
          <w:color w:val="000000" w:themeColor="text1"/>
        </w:rPr>
        <w:t xml:space="preserve"> and </w:t>
      </w:r>
      <w:r w:rsidR="00CF0611" w:rsidRPr="0054188D">
        <w:rPr>
          <w:rFonts w:ascii="Cambria" w:eastAsia="Cambria" w:hAnsi="Cambria" w:cs="Cambria"/>
          <w:b/>
          <w:bCs/>
          <w:color w:val="000000" w:themeColor="text1"/>
        </w:rPr>
        <w:t>current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crossover</w:t>
      </w:r>
      <w:r w:rsidR="0054188D" w:rsidRPr="0054188D">
        <w:rPr>
          <w:rFonts w:ascii="Cambria" w:eastAsia="Cambria" w:hAnsi="Cambria" w:cs="Cambria"/>
          <w:color w:val="000000" w:themeColor="text1"/>
        </w:rPr>
        <w:t xml:space="preserve"> </w:t>
      </w:r>
      <w:r w:rsidR="00CF0611" w:rsidRPr="0054188D">
        <w:rPr>
          <w:rFonts w:ascii="Cambria" w:eastAsia="Cambria" w:hAnsi="Cambria" w:cs="Cambria"/>
          <w:b/>
          <w:bCs/>
          <w:color w:val="000000" w:themeColor="text1"/>
        </w:rPr>
        <w:t>hit</w:t>
      </w:r>
      <w:r w:rsidR="00CF0611" w:rsidRPr="0054188D">
        <w:rPr>
          <w:rFonts w:ascii="Cambria" w:eastAsia="Cambria" w:hAnsi="Cambria" w:cs="Cambria"/>
          <w:color w:val="000000" w:themeColor="text1"/>
        </w:rPr>
        <w:t xml:space="preserve"> </w:t>
      </w:r>
      <w:hyperlink r:id="rId12">
        <w:r w:rsidR="5D9DCA93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"</w:t>
        </w:r>
        <w:r w:rsidR="5D9DCA93" w:rsidRPr="0054188D">
          <w:rPr>
            <w:rStyle w:val="Hyperlink"/>
            <w:rFonts w:ascii="Cambria" w:eastAsia="Cambria" w:hAnsi="Cambria" w:cs="Cambria"/>
            <w:b/>
            <w:bCs/>
          </w:rPr>
          <w:t>A Symptom Of Being Human</w:t>
        </w:r>
        <w:r w:rsidR="5D9DCA93" w:rsidRPr="0054188D">
          <w:rPr>
            <w:rStyle w:val="Hyperlink"/>
            <w:rFonts w:ascii="Cambria" w:eastAsia="Cambria" w:hAnsi="Cambria" w:cs="Cambria"/>
            <w:b/>
            <w:bCs/>
            <w:u w:val="none"/>
          </w:rPr>
          <w:t>,"</w:t>
        </w:r>
      </w:hyperlink>
      <w:r w:rsidR="5D9DCA93" w:rsidRPr="0054188D">
        <w:rPr>
          <w:rFonts w:ascii="Cambria" w:eastAsia="Cambria" w:hAnsi="Cambria" w:cs="Cambria"/>
          <w:b/>
          <w:bCs/>
        </w:rPr>
        <w:t xml:space="preserve"> </w:t>
      </w:r>
      <w:r w:rsidR="0054188D" w:rsidRPr="0054188D">
        <w:rPr>
          <w:rFonts w:ascii="Cambria" w:eastAsia="Cambria" w:hAnsi="Cambria" w:cs="Cambria"/>
          <w:b/>
          <w:bCs/>
        </w:rPr>
        <w:t xml:space="preserve">(Top 15 at Hot AC, Top 12 at Alternative, and impacting at Top 40), </w:t>
      </w:r>
      <w:r w:rsidR="32640D64" w:rsidRPr="0054188D"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Planet Zero 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>boldly</w:t>
      </w:r>
      <w:r w:rsidR="32640D64" w:rsidRPr="0054188D">
        <w:rPr>
          <w:rFonts w:ascii="Cambria" w:eastAsia="Cambria" w:hAnsi="Cambria" w:cs="Cambria"/>
          <w:color w:val="000000" w:themeColor="text1"/>
        </w:rPr>
        <w:t xml:space="preserve"> 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>confronts the societal forces that perpetuate divisiveness while offering a restorative path forward through empathy and open conversation - ultimately serving as a reminder that it is our human connections that matter the most.</w:t>
      </w:r>
      <w:r w:rsidR="32640D64" w:rsidRPr="0054188D">
        <w:rPr>
          <w:rFonts w:ascii="Cambria" w:eastAsia="Cambria" w:hAnsi="Cambria" w:cs="Cambria"/>
          <w:color w:val="000000" w:themeColor="text1"/>
        </w:rPr>
        <w:t xml:space="preserve"> After all, it is </w:t>
      </w:r>
      <w:r w:rsidR="32640D64" w:rsidRPr="0054188D">
        <w:rPr>
          <w:rFonts w:ascii="Cambria" w:eastAsia="Cambria" w:hAnsi="Cambria" w:cs="Cambria"/>
          <w:b/>
          <w:bCs/>
          <w:color w:val="000000" w:themeColor="text1"/>
        </w:rPr>
        <w:t>the band's deep-seated striving for unity</w:t>
      </w:r>
      <w:r w:rsidR="32640D64" w:rsidRPr="0054188D">
        <w:rPr>
          <w:rFonts w:ascii="Cambria" w:eastAsia="Cambria" w:hAnsi="Cambria" w:cs="Cambria"/>
          <w:color w:val="000000" w:themeColor="text1"/>
        </w:rPr>
        <w:t xml:space="preserve"> that has long been at the heart of their creative output.</w:t>
      </w:r>
    </w:p>
    <w:p w14:paraId="70940373" w14:textId="77777777" w:rsidR="0054188D" w:rsidRPr="0054188D" w:rsidRDefault="0054188D" w:rsidP="3B89323C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2FF10A28" w14:textId="43A8E907" w:rsidR="00625590" w:rsidRPr="0054188D" w:rsidRDefault="32640D64" w:rsidP="00B888D7">
      <w:pPr>
        <w:spacing w:after="0"/>
        <w:rPr>
          <w:rFonts w:ascii="Cambria" w:eastAsia="Cambria" w:hAnsi="Cambria" w:cs="Cambria"/>
          <w:b/>
          <w:bCs/>
          <w:color w:val="000000" w:themeColor="text1"/>
        </w:rPr>
      </w:pP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Shinedown 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is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#1 on Billboard’s Greatest </w:t>
      </w:r>
      <w:proofErr w:type="gramStart"/>
      <w:r w:rsidRPr="0054188D">
        <w:rPr>
          <w:rFonts w:ascii="Cambria" w:eastAsia="Cambria" w:hAnsi="Cambria" w:cs="Cambria"/>
          <w:b/>
          <w:bCs/>
          <w:color w:val="000000" w:themeColor="text1"/>
        </w:rPr>
        <w:t>Of</w:t>
      </w:r>
      <w:proofErr w:type="gramEnd"/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All Time Mainstream Rock Artists Chart, </w:t>
      </w:r>
      <w:r w:rsidRPr="0054188D">
        <w:rPr>
          <w:rFonts w:ascii="Cambria" w:eastAsia="Cambria" w:hAnsi="Cambria" w:cs="Cambria"/>
          <w:color w:val="000000" w:themeColor="text1"/>
        </w:rPr>
        <w:t>after notching the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most ever #1s (1</w:t>
      </w:r>
      <w:r w:rsidR="00CF0611" w:rsidRPr="0054188D">
        <w:rPr>
          <w:rFonts w:ascii="Cambria" w:eastAsia="Cambria" w:hAnsi="Cambria" w:cs="Cambria"/>
          <w:b/>
          <w:bCs/>
          <w:color w:val="000000" w:themeColor="text1"/>
        </w:rPr>
        <w:t>9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>) in the history of the Mainstream Rock Songs Chart with a string of consecutive #1 hit singles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 xml:space="preserve">. </w:t>
      </w:r>
      <w:proofErr w:type="spellStart"/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Mediabase</w:t>
      </w:r>
      <w:proofErr w:type="spellEnd"/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54188D" w:rsidRPr="0054188D">
        <w:rPr>
          <w:rFonts w:ascii="Cambria" w:eastAsia="Cambria" w:hAnsi="Cambria" w:cs="Cambria"/>
          <w:color w:val="000000" w:themeColor="text1"/>
        </w:rPr>
        <w:t>also cemented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 xml:space="preserve"> Shinedown as the greatest rock band in history </w:t>
      </w:r>
      <w:r w:rsidR="0054188D" w:rsidRPr="0054188D">
        <w:rPr>
          <w:rFonts w:ascii="Cambria" w:eastAsia="Cambria" w:hAnsi="Cambria" w:cs="Cambria"/>
          <w:color w:val="000000" w:themeColor="text1"/>
        </w:rPr>
        <w:t xml:space="preserve">with an </w:t>
      </w:r>
      <w:r w:rsidR="0054188D" w:rsidRPr="0054188D">
        <w:rPr>
          <w:rFonts w:ascii="Cambria" w:eastAsia="Georgia" w:hAnsi="Cambria" w:cs="Georgia"/>
          <w:color w:val="000000" w:themeColor="text1"/>
        </w:rPr>
        <w:t xml:space="preserve">award for the </w:t>
      </w:r>
      <w:r w:rsidR="0054188D" w:rsidRPr="0054188D">
        <w:rPr>
          <w:rFonts w:ascii="Cambria" w:eastAsia="Georgia" w:hAnsi="Cambria" w:cs="Georgia"/>
          <w:b/>
          <w:bCs/>
          <w:color w:val="000000" w:themeColor="text1"/>
        </w:rPr>
        <w:t xml:space="preserve">most No. 1’s, Top 5’s and Top 10’s in </w:t>
      </w:r>
      <w:proofErr w:type="spellStart"/>
      <w:r w:rsidR="0054188D" w:rsidRPr="0054188D">
        <w:rPr>
          <w:rFonts w:ascii="Cambria" w:eastAsia="Georgia" w:hAnsi="Cambria" w:cs="Georgia"/>
          <w:b/>
          <w:bCs/>
          <w:color w:val="000000" w:themeColor="text1"/>
        </w:rPr>
        <w:t>Mediabase</w:t>
      </w:r>
      <w:proofErr w:type="spellEnd"/>
      <w:r w:rsidR="0054188D" w:rsidRPr="0054188D">
        <w:rPr>
          <w:rFonts w:ascii="Cambria" w:eastAsia="Georgia" w:hAnsi="Cambria" w:cs="Georgia"/>
          <w:b/>
          <w:bCs/>
          <w:color w:val="000000" w:themeColor="text1"/>
        </w:rPr>
        <w:t xml:space="preserve"> Active Rock Chart history</w:t>
      </w:r>
      <w:r w:rsidR="0054188D" w:rsidRPr="0054188D">
        <w:rPr>
          <w:rFonts w:ascii="Cambria" w:eastAsia="Georgia" w:hAnsi="Cambria" w:cs="Georgia"/>
          <w:color w:val="000000" w:themeColor="text1"/>
        </w:rPr>
        <w:t>.</w:t>
      </w:r>
      <w:r w:rsidR="00B66DC2">
        <w:rPr>
          <w:rFonts w:ascii="Cambria" w:eastAsia="Georgia" w:hAnsi="Cambria" w:cs="Georgia"/>
          <w:color w:val="000000" w:themeColor="text1"/>
        </w:rPr>
        <w:t xml:space="preserve"> </w:t>
      </w:r>
      <w:r w:rsidR="0054188D">
        <w:rPr>
          <w:rFonts w:ascii="Cambria" w:eastAsia="Cambria" w:hAnsi="Cambria" w:cs="Cambria"/>
          <w:color w:val="000000" w:themeColor="text1"/>
        </w:rPr>
        <w:t>The band’s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54188D" w:rsidRPr="0054188D">
        <w:rPr>
          <w:rFonts w:ascii="Cambria" w:eastAsia="Cambria" w:hAnsi="Cambria" w:cs="Cambria"/>
          <w:color w:val="000000" w:themeColor="text1"/>
        </w:rPr>
        <w:t>previous</w:t>
      </w:r>
      <w:r w:rsidRPr="0054188D">
        <w:rPr>
          <w:rFonts w:ascii="Cambria" w:eastAsia="Cambria" w:hAnsi="Cambria" w:cs="Cambria"/>
          <w:color w:val="000000" w:themeColor="text1"/>
        </w:rPr>
        <w:t xml:space="preserve"> studio album</w:t>
      </w:r>
      <w:r w:rsidR="0054188D" w:rsidRPr="0054188D">
        <w:rPr>
          <w:rFonts w:ascii="Cambria" w:eastAsia="Cambria" w:hAnsi="Cambria" w:cs="Cambria"/>
          <w:color w:val="000000" w:themeColor="text1"/>
        </w:rPr>
        <w:t xml:space="preserve">, the 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>Gold-certified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hyperlink r:id="rId13">
        <w:r w:rsidRPr="0054188D">
          <w:rPr>
            <w:rStyle w:val="Hyperlink"/>
            <w:rFonts w:ascii="Cambria" w:eastAsia="Cambria" w:hAnsi="Cambria" w:cs="Cambria"/>
            <w:b/>
            <w:bCs/>
            <w:i/>
            <w:iCs/>
          </w:rPr>
          <w:t xml:space="preserve">ATTENTION </w:t>
        </w:r>
        <w:proofErr w:type="spellStart"/>
        <w:r w:rsidRPr="0054188D">
          <w:rPr>
            <w:rStyle w:val="Hyperlink"/>
            <w:rFonts w:ascii="Cambria" w:eastAsia="Cambria" w:hAnsi="Cambria" w:cs="Cambria"/>
            <w:b/>
            <w:bCs/>
            <w:i/>
            <w:iCs/>
          </w:rPr>
          <w:t>ATTENTION</w:t>
        </w:r>
        <w:proofErr w:type="spellEnd"/>
      </w:hyperlink>
      <w:r w:rsidR="0054188D" w:rsidRPr="0054188D">
        <w:rPr>
          <w:rFonts w:ascii="Cambria" w:eastAsia="Cambria" w:hAnsi="Cambria" w:cs="Cambria"/>
          <w:color w:val="000000" w:themeColor="text1"/>
        </w:rPr>
        <w:t xml:space="preserve">, also </w:t>
      </w:r>
      <w:r w:rsidRPr="0054188D">
        <w:rPr>
          <w:rFonts w:ascii="Cambria" w:eastAsia="Cambria" w:hAnsi="Cambria" w:cs="Cambria"/>
          <w:color w:val="000000" w:themeColor="text1"/>
        </w:rPr>
        <w:t xml:space="preserve">debuted in the 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>Top 5 on the Billboard 200</w:t>
      </w:r>
      <w:r w:rsidR="0054188D" w:rsidRPr="0054188D">
        <w:rPr>
          <w:rFonts w:ascii="Cambria" w:eastAsia="Cambria" w:hAnsi="Cambria" w:cs="Cambria"/>
          <w:b/>
          <w:bCs/>
          <w:color w:val="000000" w:themeColor="text1"/>
        </w:rPr>
        <w:t xml:space="preserve">. </w:t>
      </w:r>
      <w:r w:rsidRPr="0054188D">
        <w:rPr>
          <w:rFonts w:ascii="Cambria" w:eastAsia="Cambria" w:hAnsi="Cambria" w:cs="Cambria"/>
          <w:color w:val="000000" w:themeColor="text1"/>
        </w:rPr>
        <w:t>Its accompanying 2021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hyperlink r:id="rId14">
        <w:r w:rsidRPr="0054188D">
          <w:rPr>
            <w:rStyle w:val="Hyperlink"/>
            <w:rFonts w:ascii="Cambria" w:eastAsia="Cambria" w:hAnsi="Cambria" w:cs="Cambria"/>
            <w:b/>
            <w:bCs/>
          </w:rPr>
          <w:t>feature film</w:t>
        </w:r>
      </w:hyperlink>
      <w:r w:rsidRPr="0054188D">
        <w:rPr>
          <w:rFonts w:ascii="Cambria" w:eastAsia="Cambria" w:hAnsi="Cambria" w:cs="Cambria"/>
          <w:b/>
          <w:bCs/>
          <w:color w:val="7030A0"/>
        </w:rPr>
        <w:t xml:space="preserve">, </w:t>
      </w:r>
      <w:r w:rsidRPr="0054188D">
        <w:rPr>
          <w:rFonts w:ascii="Cambria" w:eastAsia="Cambria" w:hAnsi="Cambria" w:cs="Cambria"/>
          <w:color w:val="000000" w:themeColor="text1"/>
        </w:rPr>
        <w:t xml:space="preserve">directed by Bill Yukich (Beyoncé, Metallica), is a riveting visual counterpart to the album’s narrative, weaving its 14 songs about the resolve of the human spirit into a provocative and thought-provoking cinematic journey that illuminates yet another dimension of their limitless creativity.  Hailed for their high-octane live shows, explosive rock ‘n’ roll spirit, thought-provoking lyrics, and melodic sensibility, 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Shinedown </w:t>
      </w:r>
      <w:r w:rsidRPr="0054188D">
        <w:rPr>
          <w:rFonts w:ascii="Cambria" w:eastAsia="Cambria" w:hAnsi="Cambria" w:cs="Cambria"/>
          <w:color w:val="000000" w:themeColor="text1"/>
        </w:rPr>
        <w:t xml:space="preserve">continues to engender diehard love from millions of global fans and has racked up countless sold-out arena </w:t>
      </w:r>
      <w:r w:rsidR="00B66DC2">
        <w:rPr>
          <w:rFonts w:ascii="Cambria" w:eastAsia="Cambria" w:hAnsi="Cambria" w:cs="Cambria"/>
          <w:color w:val="000000" w:themeColor="text1"/>
        </w:rPr>
        <w:t xml:space="preserve">and amphitheater </w:t>
      </w:r>
      <w:r w:rsidRPr="0054188D">
        <w:rPr>
          <w:rFonts w:ascii="Cambria" w:eastAsia="Cambria" w:hAnsi="Cambria" w:cs="Cambria"/>
          <w:color w:val="000000" w:themeColor="text1"/>
        </w:rPr>
        <w:t xml:space="preserve">tours and festival headlining sets propelled by the undeniable power of front man 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>Brent Smith</w:t>
      </w:r>
      <w:r w:rsidRPr="0054188D">
        <w:rPr>
          <w:rFonts w:ascii="Cambria" w:eastAsia="Cambria" w:hAnsi="Cambria" w:cs="Cambria"/>
          <w:color w:val="000000" w:themeColor="text1"/>
        </w:rPr>
        <w:t xml:space="preserve">’s voice. 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>Shinedown is Brent Smith </w:t>
      </w:r>
      <w:r w:rsidRPr="0054188D">
        <w:rPr>
          <w:rFonts w:ascii="Cambria" w:eastAsia="Cambria" w:hAnsi="Cambria" w:cs="Cambria"/>
          <w:color w:val="000000" w:themeColor="text1"/>
        </w:rPr>
        <w:t>[vocals],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 Zach Myers </w:t>
      </w:r>
      <w:r w:rsidRPr="0054188D">
        <w:rPr>
          <w:rFonts w:ascii="Cambria" w:eastAsia="Cambria" w:hAnsi="Cambria" w:cs="Cambria"/>
          <w:color w:val="000000" w:themeColor="text1"/>
        </w:rPr>
        <w:t>[guitar],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Eric Bass </w:t>
      </w:r>
      <w:r w:rsidRPr="0054188D">
        <w:rPr>
          <w:rFonts w:ascii="Cambria" w:eastAsia="Cambria" w:hAnsi="Cambria" w:cs="Cambria"/>
          <w:color w:val="000000" w:themeColor="text1"/>
        </w:rPr>
        <w:t>[bass, production],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 xml:space="preserve"> and Barry Kerch </w:t>
      </w:r>
      <w:r w:rsidRPr="0054188D">
        <w:rPr>
          <w:rFonts w:ascii="Cambria" w:eastAsia="Cambria" w:hAnsi="Cambria" w:cs="Cambria"/>
          <w:color w:val="000000" w:themeColor="text1"/>
        </w:rPr>
        <w:t>[drums]</w:t>
      </w:r>
      <w:r w:rsidRPr="0054188D">
        <w:rPr>
          <w:rFonts w:ascii="Cambria" w:eastAsia="Cambria" w:hAnsi="Cambria" w:cs="Cambria"/>
          <w:b/>
          <w:bCs/>
          <w:color w:val="000000" w:themeColor="text1"/>
        </w:rPr>
        <w:t>.</w:t>
      </w:r>
    </w:p>
    <w:p w14:paraId="435BCE3E" w14:textId="77995BBF" w:rsidR="00625590" w:rsidRDefault="00625590" w:rsidP="00B888D7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6908504C" w14:textId="3BDCF084" w:rsidR="00625590" w:rsidRDefault="32640D64" w:rsidP="00B888D7">
      <w:pPr>
        <w:spacing w:after="0"/>
        <w:rPr>
          <w:rFonts w:ascii="Cambria" w:eastAsia="Cambria" w:hAnsi="Cambria" w:cs="Cambria"/>
          <w:color w:val="000000" w:themeColor="text1"/>
        </w:rPr>
      </w:pPr>
      <w:r w:rsidRPr="00B888D7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Pr="00B888D7">
        <w:rPr>
          <w:rFonts w:ascii="Cambria" w:eastAsia="Cambria" w:hAnsi="Cambria" w:cs="Cambria"/>
          <w:color w:val="000000" w:themeColor="text1"/>
        </w:rPr>
        <w:t xml:space="preserve"> </w:t>
      </w:r>
    </w:p>
    <w:p w14:paraId="1933A764" w14:textId="25D71E0A" w:rsidR="00625590" w:rsidRDefault="00625590" w:rsidP="00B888D7">
      <w:pPr>
        <w:spacing w:after="0"/>
      </w:pPr>
    </w:p>
    <w:sectPr w:rsidR="0062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4C7DBF"/>
    <w:rsid w:val="003B2586"/>
    <w:rsid w:val="0054188D"/>
    <w:rsid w:val="00602281"/>
    <w:rsid w:val="00625590"/>
    <w:rsid w:val="00B66DC2"/>
    <w:rsid w:val="00B888D7"/>
    <w:rsid w:val="00CF0611"/>
    <w:rsid w:val="09E84568"/>
    <w:rsid w:val="0F270F27"/>
    <w:rsid w:val="163C4AE1"/>
    <w:rsid w:val="1A2390BE"/>
    <w:rsid w:val="23B60EF7"/>
    <w:rsid w:val="2E195AD5"/>
    <w:rsid w:val="32640D64"/>
    <w:rsid w:val="36E9D848"/>
    <w:rsid w:val="3B89323C"/>
    <w:rsid w:val="3C01E448"/>
    <w:rsid w:val="48A48CD7"/>
    <w:rsid w:val="4B130A48"/>
    <w:rsid w:val="4D55254B"/>
    <w:rsid w:val="595397C4"/>
    <w:rsid w:val="5BB6E7CF"/>
    <w:rsid w:val="5CFCC82D"/>
    <w:rsid w:val="5D9DCA93"/>
    <w:rsid w:val="6DAA0A74"/>
    <w:rsid w:val="714C7DBF"/>
    <w:rsid w:val="77D05A1F"/>
    <w:rsid w:val="77D0BF94"/>
    <w:rsid w:val="7A7954B2"/>
    <w:rsid w:val="7B4F03C3"/>
    <w:rsid w:val="7C152513"/>
    <w:rsid w:val="7DB0F574"/>
    <w:rsid w:val="7DD0D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FB4C"/>
  <w15:chartTrackingRefBased/>
  <w15:docId w15:val="{5E3217CF-1F0F-4A72-B586-4DF9012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1"/>
    <w:rsid w:val="00B888D7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nedown.lnk.to/planetzero" TargetMode="External"/><Relationship Id="rId13" Type="http://schemas.openxmlformats.org/officeDocument/2006/relationships/hyperlink" Target="https://lnk.to/AttentionAtten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mVor17PK-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inedown.lnk.to/Dayligh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ipnUpoW-5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js04NhasXMw" TargetMode="External"/><Relationship Id="rId14" Type="http://schemas.openxmlformats.org/officeDocument/2006/relationships/hyperlink" Target="https://shinedown.lnk.to/ATTENTIONATTENTION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ialMediacontent xmlns="5cc04592-9ae3-4b1c-8a7b-c8f090a828ca" xsi:nil="true"/>
    <lcf76f155ced4ddcb4097134ff3c332f xmlns="5cc04592-9ae3-4b1c-8a7b-c8f090a828ca">
      <Terms xmlns="http://schemas.microsoft.com/office/infopath/2007/PartnerControls"/>
    </lcf76f155ced4ddcb4097134ff3c332f>
    <TaxCatchAll xmlns="ea4e97f9-9fd4-45d1-b535-916ecdf42b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D7F3C85B4C8C0872E1DE54FBC6" ma:contentTypeVersion="23" ma:contentTypeDescription="Create a new document." ma:contentTypeScope="" ma:versionID="7f44bc5d366b287f56c0008525ef0541">
  <xsd:schema xmlns:xsd="http://www.w3.org/2001/XMLSchema" xmlns:xs="http://www.w3.org/2001/XMLSchema" xmlns:p="http://schemas.microsoft.com/office/2006/metadata/properties" xmlns:ns2="5cc04592-9ae3-4b1c-8a7b-c8f090a828ca" xmlns:ns3="ea4e97f9-9fd4-45d1-b535-916ecdf42b0a" targetNamespace="http://schemas.microsoft.com/office/2006/metadata/properties" ma:root="true" ma:fieldsID="eac407defc8bb1dc4861a466ce34ebd5" ns2:_="" ns3:_="">
    <xsd:import namespace="5cc04592-9ae3-4b1c-8a7b-c8f090a828ca"/>
    <xsd:import namespace="ea4e97f9-9fd4-45d1-b535-916ecdf42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ocialMediacont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4592-9ae3-4b1c-8a7b-c8f090a8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330a2e-d572-4537-9c78-3a960c07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cialMediacontent" ma:index="24" nillable="true" ma:displayName="Social Media content" ma:format="Dropdown" ma:indexed="true" ma:internalName="SocialMediacontent">
      <xsd:simpleType>
        <xsd:restriction base="dms:Choice">
          <xsd:enumeration value="SM Image"/>
          <xsd:enumeration value="SM Language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97f9-9fd4-45d1-b535-916ecdf42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a82ef-3749-4734-bd82-bcf306e0a124}" ma:internalName="TaxCatchAll" ma:showField="CatchAllData" ma:web="ea4e97f9-9fd4-45d1-b535-916ecdf42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28B3-02BD-4584-9E4B-E116756AF3B5}">
  <ds:schemaRefs>
    <ds:schemaRef ds:uri="http://schemas.microsoft.com/office/2006/metadata/properties"/>
    <ds:schemaRef ds:uri="http://schemas.microsoft.com/office/infopath/2007/PartnerControls"/>
    <ds:schemaRef ds:uri="5cc04592-9ae3-4b1c-8a7b-c8f090a828ca"/>
    <ds:schemaRef ds:uri="ea4e97f9-9fd4-45d1-b535-916ecdf42b0a"/>
  </ds:schemaRefs>
</ds:datastoreItem>
</file>

<file path=customXml/itemProps2.xml><?xml version="1.0" encoding="utf-8"?>
<ds:datastoreItem xmlns:ds="http://schemas.openxmlformats.org/officeDocument/2006/customXml" ds:itemID="{7CB9CCA6-04C5-4E4F-A59D-64E705FAC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9A507-F550-4028-83C2-87F0D2DC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4592-9ae3-4b1c-8a7b-c8f090a828ca"/>
    <ds:schemaRef ds:uri="ea4e97f9-9fd4-45d1-b535-916ecdf42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Curtis</dc:creator>
  <cp:keywords/>
  <dc:description/>
  <cp:lastModifiedBy>Bari Lieberman</cp:lastModifiedBy>
  <cp:revision>3</cp:revision>
  <dcterms:created xsi:type="dcterms:W3CDTF">2024-01-20T00:14:00Z</dcterms:created>
  <dcterms:modified xsi:type="dcterms:W3CDTF">2024-01-20T00:14:00Z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0x010100D15363D7F3C85B4C8C0872E1DE54FBC6</vt:lpwstr>
  </property>
  <property fmtid="{D5CDD505-2E9C-101B-9397-08002B2CF9AE}" pid="3" name="MediaServiceImageTags">
    <vt:lpwstr/>
  </property>
</Properties>
</file>