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73FD" w14:textId="77777777" w:rsidR="00C83A3F" w:rsidRDefault="00000000">
      <w:pPr>
        <w:spacing w:line="240" w:lineRule="auto"/>
        <w:rPr>
          <w:rFonts w:ascii="Calibri" w:eastAsia="Calibri" w:hAnsi="Calibri" w:cs="Calibri"/>
          <w:smallCaps/>
        </w:rPr>
      </w:pPr>
      <w:r>
        <w:rPr>
          <w:rFonts w:ascii="Calibri" w:eastAsia="Calibri" w:hAnsi="Calibri" w:cs="Calibri"/>
          <w:smallCaps/>
        </w:rPr>
        <w:t>FOR IMMEDIATE RELEASE</w:t>
      </w:r>
    </w:p>
    <w:p w14:paraId="0FE37B64" w14:textId="77777777" w:rsidR="00C83A3F" w:rsidRDefault="00000000">
      <w:pPr>
        <w:spacing w:line="240" w:lineRule="auto"/>
        <w:rPr>
          <w:rFonts w:ascii="Calibri" w:eastAsia="Calibri" w:hAnsi="Calibri" w:cs="Calibri"/>
          <w:smallCaps/>
        </w:rPr>
      </w:pPr>
      <w:r>
        <w:rPr>
          <w:rFonts w:ascii="Calibri" w:eastAsia="Calibri" w:hAnsi="Calibri" w:cs="Calibri"/>
          <w:smallCaps/>
        </w:rPr>
        <w:t>JANUARY 26, 2024</w:t>
      </w:r>
    </w:p>
    <w:p w14:paraId="250173F0" w14:textId="77777777" w:rsidR="00C83A3F" w:rsidRDefault="00C83A3F">
      <w:pPr>
        <w:spacing w:line="240" w:lineRule="auto"/>
        <w:jc w:val="center"/>
        <w:rPr>
          <w:rFonts w:ascii="Calibri" w:eastAsia="Calibri" w:hAnsi="Calibri" w:cs="Calibri"/>
          <w:b/>
          <w:smallCaps/>
          <w:sz w:val="26"/>
          <w:szCs w:val="26"/>
        </w:rPr>
      </w:pPr>
    </w:p>
    <w:p w14:paraId="43C9720A" w14:textId="77777777" w:rsidR="00C83A3F" w:rsidRDefault="00000000">
      <w:pPr>
        <w:spacing w:line="240" w:lineRule="auto"/>
        <w:jc w:val="center"/>
        <w:rPr>
          <w:rFonts w:ascii="Calibri" w:eastAsia="Calibri" w:hAnsi="Calibri" w:cs="Calibri"/>
          <w:b/>
          <w:smallCaps/>
          <w:sz w:val="26"/>
          <w:szCs w:val="26"/>
        </w:rPr>
      </w:pPr>
      <w:r>
        <w:rPr>
          <w:rFonts w:ascii="Calibri" w:eastAsia="Calibri" w:hAnsi="Calibri" w:cs="Calibri"/>
          <w:b/>
          <w:smallCaps/>
          <w:sz w:val="26"/>
          <w:szCs w:val="26"/>
        </w:rPr>
        <w:t>BRELAND APPEARS ON ESPN’S </w:t>
      </w:r>
      <w:r>
        <w:rPr>
          <w:rFonts w:ascii="Calibri" w:eastAsia="Calibri" w:hAnsi="Calibri" w:cs="Calibri"/>
          <w:b/>
          <w:i/>
          <w:smallCaps/>
          <w:sz w:val="26"/>
          <w:szCs w:val="26"/>
        </w:rPr>
        <w:t>THE PAT MCAFEE SHOW</w:t>
      </w:r>
      <w:r>
        <w:rPr>
          <w:rFonts w:ascii="Calibri" w:eastAsia="Calibri" w:hAnsi="Calibri" w:cs="Calibri"/>
          <w:b/>
          <w:smallCaps/>
          <w:sz w:val="26"/>
          <w:szCs w:val="26"/>
        </w:rPr>
        <w:t> TO TALK SPORTS PREDICTIONS &amp; REVEALS BRAND-NEW SONG “HEARTBREAK &amp; ALCOHOL” COMING 2/16 </w:t>
      </w:r>
    </w:p>
    <w:p w14:paraId="2228B7C9" w14:textId="77777777" w:rsidR="00C83A3F" w:rsidRDefault="00C83A3F">
      <w:pPr>
        <w:spacing w:line="240" w:lineRule="auto"/>
        <w:jc w:val="center"/>
        <w:rPr>
          <w:rFonts w:ascii="Calibri" w:eastAsia="Calibri" w:hAnsi="Calibri" w:cs="Calibri"/>
          <w:b/>
          <w:smallCaps/>
          <w:sz w:val="26"/>
          <w:szCs w:val="26"/>
        </w:rPr>
      </w:pPr>
    </w:p>
    <w:p w14:paraId="0F1F5ECF" w14:textId="77777777" w:rsidR="00C83A3F" w:rsidRDefault="00000000">
      <w:pPr>
        <w:spacing w:line="240" w:lineRule="auto"/>
        <w:jc w:val="center"/>
        <w:rPr>
          <w:rFonts w:ascii="Calibri" w:eastAsia="Calibri" w:hAnsi="Calibri" w:cs="Calibri"/>
          <w:b/>
          <w:smallCaps/>
          <w:sz w:val="26"/>
          <w:szCs w:val="26"/>
        </w:rPr>
      </w:pPr>
      <w:r>
        <w:rPr>
          <w:rFonts w:ascii="Calibri" w:eastAsia="Calibri" w:hAnsi="Calibri" w:cs="Calibri"/>
          <w:b/>
          <w:smallCaps/>
          <w:sz w:val="26"/>
          <w:szCs w:val="26"/>
        </w:rPr>
        <w:t>TICKETS FOR THIRD ANNUAL BRELAND &amp; FRIENDS BENEFIT FEATURING CHASE RICE, JOSH GROBAN, WALKER HAYES, AND MORE ON SALE NOW</w:t>
      </w:r>
    </w:p>
    <w:p w14:paraId="4184D4EF" w14:textId="77777777" w:rsidR="00C83A3F" w:rsidRDefault="00C83A3F">
      <w:pPr>
        <w:spacing w:line="240" w:lineRule="auto"/>
        <w:jc w:val="center"/>
        <w:rPr>
          <w:rFonts w:ascii="Calibri" w:eastAsia="Calibri" w:hAnsi="Calibri" w:cs="Calibri"/>
          <w:b/>
          <w:smallCaps/>
          <w:sz w:val="26"/>
          <w:szCs w:val="26"/>
        </w:rPr>
      </w:pPr>
    </w:p>
    <w:p w14:paraId="1FE9B556" w14:textId="77777777" w:rsidR="00C83A3F" w:rsidRDefault="00000000">
      <w:pPr>
        <w:spacing w:line="240" w:lineRule="auto"/>
        <w:jc w:val="center"/>
        <w:rPr>
          <w:rFonts w:ascii="Calibri" w:eastAsia="Calibri" w:hAnsi="Calibri" w:cs="Calibri"/>
          <w:b/>
          <w:smallCaps/>
          <w:sz w:val="26"/>
          <w:szCs w:val="26"/>
        </w:rPr>
      </w:pPr>
      <w:r>
        <w:rPr>
          <w:rFonts w:ascii="Calibri" w:eastAsia="Calibri" w:hAnsi="Calibri" w:cs="Calibri"/>
          <w:b/>
          <w:smallCaps/>
          <w:sz w:val="26"/>
          <w:szCs w:val="26"/>
        </w:rPr>
        <w:t>BRELAND &amp; FRIENDS: VOL. 1 (LIVE) AVAILABLE ACROSS ALL DIGITAL PLATFORMS NOW</w:t>
      </w:r>
    </w:p>
    <w:p w14:paraId="63DE55EB" w14:textId="77777777" w:rsidR="00C83A3F" w:rsidRDefault="00C83A3F">
      <w:pPr>
        <w:spacing w:line="240" w:lineRule="auto"/>
        <w:jc w:val="center"/>
        <w:rPr>
          <w:rFonts w:ascii="Calibri" w:eastAsia="Calibri" w:hAnsi="Calibri" w:cs="Calibri"/>
          <w:color w:val="0000FF"/>
          <w:sz w:val="28"/>
          <w:szCs w:val="28"/>
        </w:rPr>
      </w:pPr>
    </w:p>
    <w:p w14:paraId="6393029E" w14:textId="77777777" w:rsidR="00C83A3F" w:rsidRDefault="00000000">
      <w:pPr>
        <w:spacing w:line="240" w:lineRule="auto"/>
        <w:jc w:val="center"/>
        <w:rPr>
          <w:rFonts w:ascii="Calibri" w:eastAsia="Calibri" w:hAnsi="Calibri" w:cs="Calibri"/>
          <w:color w:val="0000FF"/>
          <w:sz w:val="18"/>
          <w:szCs w:val="18"/>
        </w:rPr>
      </w:pPr>
      <w:r>
        <w:rPr>
          <w:rFonts w:ascii="Calibri" w:eastAsia="Calibri" w:hAnsi="Calibri" w:cs="Calibri"/>
          <w:noProof/>
          <w:color w:val="0000FF"/>
          <w:sz w:val="18"/>
          <w:szCs w:val="18"/>
        </w:rPr>
        <w:drawing>
          <wp:inline distT="0" distB="0" distL="0" distR="0" wp14:anchorId="7817E278" wp14:editId="47580011">
            <wp:extent cx="2111220" cy="2111220"/>
            <wp:effectExtent l="0" t="0" r="0" b="0"/>
            <wp:docPr id="2" name="image1.jpg" descr="A person sitting on a st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erson sitting on a stool&#10;&#10;Description automatically generated"/>
                    <pic:cNvPicPr preferRelativeResize="0"/>
                  </pic:nvPicPr>
                  <pic:blipFill>
                    <a:blip r:embed="rId4"/>
                    <a:srcRect/>
                    <a:stretch>
                      <a:fillRect/>
                    </a:stretch>
                  </pic:blipFill>
                  <pic:spPr>
                    <a:xfrm>
                      <a:off x="0" y="0"/>
                      <a:ext cx="2111220" cy="2111220"/>
                    </a:xfrm>
                    <a:prstGeom prst="rect">
                      <a:avLst/>
                    </a:prstGeom>
                    <a:ln/>
                  </pic:spPr>
                </pic:pic>
              </a:graphicData>
            </a:graphic>
          </wp:inline>
        </w:drawing>
      </w:r>
    </w:p>
    <w:p w14:paraId="19D856F8" w14:textId="77777777" w:rsidR="00C83A3F" w:rsidRDefault="00C83A3F">
      <w:pPr>
        <w:spacing w:line="240" w:lineRule="auto"/>
        <w:jc w:val="center"/>
        <w:rPr>
          <w:rFonts w:ascii="Calibri" w:eastAsia="Calibri" w:hAnsi="Calibri" w:cs="Calibri"/>
          <w:color w:val="0000FF"/>
          <w:sz w:val="18"/>
          <w:szCs w:val="18"/>
        </w:rPr>
      </w:pPr>
    </w:p>
    <w:p w14:paraId="1B8D2D54" w14:textId="77777777" w:rsidR="00C83A3F" w:rsidRDefault="00000000">
      <w:pPr>
        <w:spacing w:line="240" w:lineRule="auto"/>
        <w:jc w:val="center"/>
        <w:rPr>
          <w:rFonts w:ascii="Calibri" w:eastAsia="Calibri" w:hAnsi="Calibri" w:cs="Calibri"/>
          <w:color w:val="0000FF"/>
          <w:sz w:val="18"/>
          <w:szCs w:val="18"/>
        </w:rPr>
      </w:pPr>
      <w:hyperlink r:id="rId5">
        <w:r>
          <w:rPr>
            <w:rFonts w:ascii="Calibri" w:eastAsia="Calibri" w:hAnsi="Calibri" w:cs="Calibri"/>
            <w:b/>
            <w:i/>
            <w:smallCaps/>
            <w:sz w:val="18"/>
            <w:szCs w:val="18"/>
            <w:u w:val="single"/>
          </w:rPr>
          <w:t>DOWNLOAD ART</w:t>
        </w:r>
      </w:hyperlink>
      <w:r>
        <w:rPr>
          <w:rFonts w:ascii="Calibri" w:eastAsia="Calibri" w:hAnsi="Calibri" w:cs="Calibri"/>
          <w:i/>
          <w:smallCaps/>
          <w:sz w:val="18"/>
          <w:szCs w:val="18"/>
        </w:rPr>
        <w:br/>
        <w:t>PHOTO CREDIT: HENRY AMMANN</w:t>
      </w:r>
      <w:r>
        <w:rPr>
          <w:rFonts w:ascii="Calibri" w:eastAsia="Calibri" w:hAnsi="Calibri" w:cs="Calibri"/>
          <w:i/>
          <w:smallCaps/>
          <w:sz w:val="18"/>
          <w:szCs w:val="18"/>
        </w:rPr>
        <w:br/>
        <w:t>ARTWORK CREDIT: NADA TAHA / GOODCOPBADCOP</w:t>
      </w:r>
    </w:p>
    <w:p w14:paraId="1210C310" w14:textId="77777777" w:rsidR="00C83A3F" w:rsidRDefault="00C83A3F">
      <w:pPr>
        <w:spacing w:line="240" w:lineRule="auto"/>
        <w:rPr>
          <w:rFonts w:ascii="Calibri" w:eastAsia="Calibri" w:hAnsi="Calibri" w:cs="Calibri"/>
        </w:rPr>
      </w:pPr>
    </w:p>
    <w:p w14:paraId="28180498"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Getting in the game day spirit, boundary-breaker </w:t>
      </w:r>
      <w:r>
        <w:rPr>
          <w:rFonts w:ascii="Calibri" w:eastAsia="Calibri" w:hAnsi="Calibri" w:cs="Calibri"/>
          <w:b/>
          <w:highlight w:val="white"/>
        </w:rPr>
        <w:t>BRELAND </w:t>
      </w:r>
      <w:r>
        <w:rPr>
          <w:rFonts w:ascii="Calibri" w:eastAsia="Calibri" w:hAnsi="Calibri" w:cs="Calibri"/>
          <w:highlight w:val="white"/>
        </w:rPr>
        <w:t>appeared on </w:t>
      </w:r>
      <w:r>
        <w:rPr>
          <w:rFonts w:ascii="Calibri" w:eastAsia="Calibri" w:hAnsi="Calibri" w:cs="Calibri"/>
          <w:b/>
          <w:highlight w:val="white"/>
        </w:rPr>
        <w:t>ESPN</w:t>
      </w:r>
      <w:r>
        <w:rPr>
          <w:rFonts w:ascii="Calibri" w:eastAsia="Calibri" w:hAnsi="Calibri" w:cs="Calibri"/>
          <w:highlight w:val="white"/>
        </w:rPr>
        <w:t>’s </w:t>
      </w:r>
      <w:r>
        <w:rPr>
          <w:rFonts w:ascii="Calibri" w:eastAsia="Calibri" w:hAnsi="Calibri" w:cs="Calibri"/>
          <w:i/>
          <w:highlight w:val="white"/>
        </w:rPr>
        <w:t>The Pat McAfee Show</w:t>
      </w:r>
      <w:r>
        <w:rPr>
          <w:rFonts w:ascii="Calibri" w:eastAsia="Calibri" w:hAnsi="Calibri" w:cs="Calibri"/>
          <w:highlight w:val="white"/>
        </w:rPr>
        <w:t> this afternoon (1/26) to talk all things sports, including his foretelling NFL predictions over the past few weeks on </w:t>
      </w:r>
      <w:hyperlink r:id="rId6">
        <w:r>
          <w:rPr>
            <w:rFonts w:ascii="Calibri" w:eastAsia="Calibri" w:hAnsi="Calibri" w:cs="Calibri"/>
            <w:highlight w:val="white"/>
            <w:u w:val="single"/>
          </w:rPr>
          <w:t>TikTok</w:t>
        </w:r>
      </w:hyperlink>
      <w:r>
        <w:rPr>
          <w:rFonts w:ascii="Calibri" w:eastAsia="Calibri" w:hAnsi="Calibri" w:cs="Calibri"/>
          <w:highlight w:val="white"/>
        </w:rPr>
        <w:t>, plus his next set of strategic picks for this round of the playoffs. McAfee then broke the news that BRELAND’s brand-new song “</w:t>
      </w:r>
      <w:r>
        <w:rPr>
          <w:rFonts w:ascii="Calibri" w:eastAsia="Calibri" w:hAnsi="Calibri" w:cs="Calibri"/>
          <w:b/>
          <w:highlight w:val="white"/>
        </w:rPr>
        <w:t>Heartbreak &amp; Alcohol</w:t>
      </w:r>
      <w:r>
        <w:rPr>
          <w:rFonts w:ascii="Calibri" w:eastAsia="Calibri" w:hAnsi="Calibri" w:cs="Calibri"/>
          <w:highlight w:val="white"/>
        </w:rPr>
        <w:t>” is releasing </w:t>
      </w:r>
      <w:r>
        <w:rPr>
          <w:rFonts w:ascii="Calibri" w:eastAsia="Calibri" w:hAnsi="Calibri" w:cs="Calibri"/>
          <w:b/>
          <w:highlight w:val="white"/>
        </w:rPr>
        <w:t>February 16</w:t>
      </w:r>
      <w:r>
        <w:rPr>
          <w:rFonts w:ascii="Calibri" w:eastAsia="Calibri" w:hAnsi="Calibri" w:cs="Calibri"/>
          <w:highlight w:val="white"/>
        </w:rPr>
        <w:t xml:space="preserve">. Watch the full segment </w:t>
      </w:r>
      <w:hyperlink r:id="rId7">
        <w:r>
          <w:rPr>
            <w:rFonts w:ascii="Calibri" w:eastAsia="Calibri" w:hAnsi="Calibri" w:cs="Calibri"/>
            <w:highlight w:val="white"/>
            <w:u w:val="single"/>
          </w:rPr>
          <w:t>here</w:t>
        </w:r>
      </w:hyperlink>
      <w:r>
        <w:rPr>
          <w:rFonts w:ascii="Calibri" w:eastAsia="Calibri" w:hAnsi="Calibri" w:cs="Calibri"/>
          <w:highlight w:val="white"/>
        </w:rPr>
        <w:t xml:space="preserve"> (starting at 2:43:52).</w:t>
      </w:r>
    </w:p>
    <w:p w14:paraId="3C751582" w14:textId="77777777" w:rsidR="00C83A3F" w:rsidRDefault="00C83A3F">
      <w:pPr>
        <w:spacing w:line="240" w:lineRule="auto"/>
        <w:rPr>
          <w:rFonts w:ascii="Calibri" w:eastAsia="Calibri" w:hAnsi="Calibri" w:cs="Calibri"/>
          <w:highlight w:val="white"/>
        </w:rPr>
      </w:pPr>
    </w:p>
    <w:p w14:paraId="72C6F158"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Taking to socials immediately following the show, </w:t>
      </w:r>
      <w:hyperlink r:id="rId8">
        <w:r>
          <w:rPr>
            <w:rFonts w:ascii="Calibri" w:eastAsia="Calibri" w:hAnsi="Calibri" w:cs="Calibri"/>
            <w:b/>
            <w:highlight w:val="white"/>
            <w:u w:val="single"/>
          </w:rPr>
          <w:t>BRELAND shared</w:t>
        </w:r>
      </w:hyperlink>
      <w:r>
        <w:rPr>
          <w:rFonts w:ascii="Calibri" w:eastAsia="Calibri" w:hAnsi="Calibri" w:cs="Calibri"/>
          <w:highlight w:val="white"/>
        </w:rPr>
        <w:t>, "Y’all ready for some new music? You heard it first on </w:t>
      </w:r>
      <w:r>
        <w:rPr>
          <w:rFonts w:ascii="Calibri" w:eastAsia="Calibri" w:hAnsi="Calibri" w:cs="Calibri"/>
          <w:i/>
          <w:highlight w:val="white"/>
        </w:rPr>
        <w:t>The Pat McAfee Show</w:t>
      </w:r>
      <w:r>
        <w:rPr>
          <w:rFonts w:ascii="Calibri" w:eastAsia="Calibri" w:hAnsi="Calibri" w:cs="Calibri"/>
          <w:highlight w:val="white"/>
        </w:rPr>
        <w:t>. 'Heartbreak &amp; Alcohol' coming 2/16." </w:t>
      </w:r>
      <w:r>
        <w:rPr>
          <w:rFonts w:ascii="Calibri" w:eastAsia="Calibri" w:hAnsi="Calibri" w:cs="Calibri"/>
          <w:b/>
          <w:highlight w:val="white"/>
        </w:rPr>
        <w:t>Fans can pre-save/pre-add </w:t>
      </w:r>
      <w:hyperlink r:id="rId9">
        <w:r>
          <w:rPr>
            <w:rFonts w:ascii="Calibri" w:eastAsia="Calibri" w:hAnsi="Calibri" w:cs="Calibri"/>
            <w:b/>
            <w:highlight w:val="white"/>
            <w:u w:val="single"/>
          </w:rPr>
          <w:t>here</w:t>
        </w:r>
      </w:hyperlink>
      <w:r>
        <w:rPr>
          <w:rFonts w:ascii="Calibri" w:eastAsia="Calibri" w:hAnsi="Calibri" w:cs="Calibri"/>
          <w:highlight w:val="white"/>
        </w:rPr>
        <w:t>.</w:t>
      </w:r>
    </w:p>
    <w:p w14:paraId="5525A3FF" w14:textId="77777777" w:rsidR="00C83A3F" w:rsidRDefault="00C83A3F">
      <w:pPr>
        <w:spacing w:line="240" w:lineRule="auto"/>
        <w:rPr>
          <w:rFonts w:ascii="Calibri" w:eastAsia="Calibri" w:hAnsi="Calibri" w:cs="Calibri"/>
          <w:highlight w:val="white"/>
        </w:rPr>
      </w:pPr>
    </w:p>
    <w:p w14:paraId="20113E30"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Meanwhile, </w:t>
      </w:r>
      <w:r>
        <w:rPr>
          <w:rFonts w:ascii="Calibri" w:eastAsia="Calibri" w:hAnsi="Calibri" w:cs="Calibri"/>
          <w:b/>
          <w:highlight w:val="white"/>
        </w:rPr>
        <w:t>BRELAND &amp; Friends</w:t>
      </w:r>
      <w:r>
        <w:rPr>
          <w:rFonts w:ascii="Calibri" w:eastAsia="Calibri" w:hAnsi="Calibri" w:cs="Calibri"/>
          <w:highlight w:val="white"/>
        </w:rPr>
        <w:t> is returning to </w:t>
      </w:r>
      <w:r>
        <w:rPr>
          <w:rFonts w:ascii="Calibri" w:eastAsia="Calibri" w:hAnsi="Calibri" w:cs="Calibri"/>
          <w:b/>
          <w:highlight w:val="white"/>
        </w:rPr>
        <w:t>Nashville’s Ryman Auditorium on March 26</w:t>
      </w:r>
      <w:r>
        <w:rPr>
          <w:rFonts w:ascii="Calibri" w:eastAsia="Calibri" w:hAnsi="Calibri" w:cs="Calibri"/>
          <w:highlight w:val="white"/>
        </w:rPr>
        <w:t>, with </w:t>
      </w:r>
      <w:r>
        <w:rPr>
          <w:rFonts w:ascii="Calibri" w:eastAsia="Calibri" w:hAnsi="Calibri" w:cs="Calibri"/>
          <w:b/>
          <w:highlight w:val="white"/>
        </w:rPr>
        <w:t>tickets on sale now</w:t>
      </w:r>
      <w:r>
        <w:rPr>
          <w:rFonts w:ascii="Calibri" w:eastAsia="Calibri" w:hAnsi="Calibri" w:cs="Calibri"/>
          <w:highlight w:val="white"/>
        </w:rPr>
        <w:t> for the star-studded evening of community. Hosted and headlined by </w:t>
      </w:r>
      <w:r>
        <w:rPr>
          <w:rFonts w:ascii="Calibri" w:eastAsia="Calibri" w:hAnsi="Calibri" w:cs="Calibri"/>
          <w:b/>
          <w:highlight w:val="white"/>
        </w:rPr>
        <w:t>BRELAND</w:t>
      </w:r>
      <w:r>
        <w:rPr>
          <w:rFonts w:ascii="Calibri" w:eastAsia="Calibri" w:hAnsi="Calibri" w:cs="Calibri"/>
          <w:highlight w:val="white"/>
        </w:rPr>
        <w:t>, the annual charity concert features big names and a big-hearted mission – a night of high-energy collabs in support of Middle Tennessee’s at-risk youth via the </w:t>
      </w:r>
      <w:r>
        <w:rPr>
          <w:rFonts w:ascii="Calibri" w:eastAsia="Calibri" w:hAnsi="Calibri" w:cs="Calibri"/>
          <w:b/>
          <w:highlight w:val="white"/>
        </w:rPr>
        <w:t>Oasis Center</w:t>
      </w:r>
      <w:r>
        <w:rPr>
          <w:rFonts w:ascii="Calibri" w:eastAsia="Calibri" w:hAnsi="Calibri" w:cs="Calibri"/>
          <w:highlight w:val="white"/>
        </w:rPr>
        <w:t>. </w:t>
      </w:r>
    </w:p>
    <w:p w14:paraId="508B7507" w14:textId="77777777" w:rsidR="00C83A3F" w:rsidRDefault="00C83A3F">
      <w:pPr>
        <w:spacing w:line="240" w:lineRule="auto"/>
        <w:rPr>
          <w:rFonts w:ascii="Calibri" w:eastAsia="Calibri" w:hAnsi="Calibri" w:cs="Calibri"/>
          <w:highlight w:val="white"/>
        </w:rPr>
      </w:pPr>
    </w:p>
    <w:p w14:paraId="11157339"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With announced performers </w:t>
      </w:r>
      <w:r>
        <w:rPr>
          <w:rFonts w:ascii="Calibri" w:eastAsia="Calibri" w:hAnsi="Calibri" w:cs="Calibri"/>
          <w:b/>
          <w:highlight w:val="white"/>
        </w:rPr>
        <w:t>Avery Anna</w:t>
      </w:r>
      <w:r>
        <w:rPr>
          <w:rFonts w:ascii="Calibri" w:eastAsia="Calibri" w:hAnsi="Calibri" w:cs="Calibri"/>
          <w:highlight w:val="white"/>
        </w:rPr>
        <w:t>, </w:t>
      </w:r>
      <w:r>
        <w:rPr>
          <w:rFonts w:ascii="Calibri" w:eastAsia="Calibri" w:hAnsi="Calibri" w:cs="Calibri"/>
          <w:b/>
          <w:highlight w:val="white"/>
        </w:rPr>
        <w:t>Caitlyn Smith</w:t>
      </w:r>
      <w:r>
        <w:rPr>
          <w:rFonts w:ascii="Calibri" w:eastAsia="Calibri" w:hAnsi="Calibri" w:cs="Calibri"/>
          <w:highlight w:val="white"/>
        </w:rPr>
        <w:t>, </w:t>
      </w:r>
      <w:r>
        <w:rPr>
          <w:rFonts w:ascii="Calibri" w:eastAsia="Calibri" w:hAnsi="Calibri" w:cs="Calibri"/>
          <w:b/>
          <w:highlight w:val="white"/>
        </w:rPr>
        <w:t>Chase Rice</w:t>
      </w:r>
      <w:r>
        <w:rPr>
          <w:rFonts w:ascii="Calibri" w:eastAsia="Calibri" w:hAnsi="Calibri" w:cs="Calibri"/>
          <w:highlight w:val="white"/>
        </w:rPr>
        <w:t>, </w:t>
      </w:r>
      <w:r>
        <w:rPr>
          <w:rFonts w:ascii="Calibri" w:eastAsia="Calibri" w:hAnsi="Calibri" w:cs="Calibri"/>
          <w:b/>
          <w:highlight w:val="white"/>
        </w:rPr>
        <w:t>Dalton Dover</w:t>
      </w:r>
      <w:r>
        <w:rPr>
          <w:rFonts w:ascii="Calibri" w:eastAsia="Calibri" w:hAnsi="Calibri" w:cs="Calibri"/>
          <w:highlight w:val="white"/>
        </w:rPr>
        <w:t>, </w:t>
      </w:r>
      <w:r>
        <w:rPr>
          <w:rFonts w:ascii="Calibri" w:eastAsia="Calibri" w:hAnsi="Calibri" w:cs="Calibri"/>
          <w:b/>
          <w:highlight w:val="white"/>
        </w:rPr>
        <w:t>Drake White</w:t>
      </w:r>
      <w:r>
        <w:rPr>
          <w:rFonts w:ascii="Calibri" w:eastAsia="Calibri" w:hAnsi="Calibri" w:cs="Calibri"/>
          <w:highlight w:val="white"/>
        </w:rPr>
        <w:t>, </w:t>
      </w:r>
      <w:r>
        <w:rPr>
          <w:rFonts w:ascii="Calibri" w:eastAsia="Calibri" w:hAnsi="Calibri" w:cs="Calibri"/>
          <w:b/>
          <w:highlight w:val="white"/>
        </w:rPr>
        <w:t>Josh Groban</w:t>
      </w:r>
      <w:r>
        <w:rPr>
          <w:rFonts w:ascii="Calibri" w:eastAsia="Calibri" w:hAnsi="Calibri" w:cs="Calibri"/>
          <w:highlight w:val="white"/>
        </w:rPr>
        <w:t>, </w:t>
      </w:r>
      <w:r>
        <w:rPr>
          <w:rFonts w:ascii="Calibri" w:eastAsia="Calibri" w:hAnsi="Calibri" w:cs="Calibri"/>
          <w:b/>
          <w:highlight w:val="white"/>
        </w:rPr>
        <w:t>The War And Treaty</w:t>
      </w:r>
      <w:r>
        <w:rPr>
          <w:rFonts w:ascii="Calibri" w:eastAsia="Calibri" w:hAnsi="Calibri" w:cs="Calibri"/>
          <w:highlight w:val="white"/>
        </w:rPr>
        <w:t>, </w:t>
      </w:r>
      <w:r>
        <w:rPr>
          <w:rFonts w:ascii="Calibri" w:eastAsia="Calibri" w:hAnsi="Calibri" w:cs="Calibri"/>
          <w:b/>
          <w:highlight w:val="white"/>
        </w:rPr>
        <w:t>Walker Hayes</w:t>
      </w:r>
      <w:r>
        <w:rPr>
          <w:rFonts w:ascii="Calibri" w:eastAsia="Calibri" w:hAnsi="Calibri" w:cs="Calibri"/>
          <w:highlight w:val="white"/>
        </w:rPr>
        <w:t>, and more to come, this year’s event builds on a sold-out tradition which has previously included </w:t>
      </w:r>
      <w:r>
        <w:rPr>
          <w:rFonts w:ascii="Calibri" w:eastAsia="Calibri" w:hAnsi="Calibri" w:cs="Calibri"/>
          <w:b/>
          <w:highlight w:val="white"/>
        </w:rPr>
        <w:t>Dierks Bentley</w:t>
      </w:r>
      <w:r>
        <w:rPr>
          <w:rFonts w:ascii="Calibri" w:eastAsia="Calibri" w:hAnsi="Calibri" w:cs="Calibri"/>
          <w:highlight w:val="white"/>
        </w:rPr>
        <w:t>, </w:t>
      </w:r>
      <w:r>
        <w:rPr>
          <w:rFonts w:ascii="Calibri" w:eastAsia="Calibri" w:hAnsi="Calibri" w:cs="Calibri"/>
          <w:b/>
          <w:highlight w:val="white"/>
        </w:rPr>
        <w:t>Keith Urban</w:t>
      </w:r>
      <w:r>
        <w:rPr>
          <w:rFonts w:ascii="Calibri" w:eastAsia="Calibri" w:hAnsi="Calibri" w:cs="Calibri"/>
          <w:highlight w:val="white"/>
        </w:rPr>
        <w:t>, </w:t>
      </w:r>
      <w:r>
        <w:rPr>
          <w:rFonts w:ascii="Calibri" w:eastAsia="Calibri" w:hAnsi="Calibri" w:cs="Calibri"/>
          <w:b/>
          <w:highlight w:val="white"/>
        </w:rPr>
        <w:t>Nelly</w:t>
      </w:r>
      <w:r>
        <w:rPr>
          <w:rFonts w:ascii="Calibri" w:eastAsia="Calibri" w:hAnsi="Calibri" w:cs="Calibri"/>
          <w:highlight w:val="white"/>
        </w:rPr>
        <w:t>, </w:t>
      </w:r>
      <w:r>
        <w:rPr>
          <w:rFonts w:ascii="Calibri" w:eastAsia="Calibri" w:hAnsi="Calibri" w:cs="Calibri"/>
          <w:b/>
          <w:highlight w:val="white"/>
        </w:rPr>
        <w:t>Sam Hunt</w:t>
      </w:r>
      <w:r>
        <w:rPr>
          <w:rFonts w:ascii="Calibri" w:eastAsia="Calibri" w:hAnsi="Calibri" w:cs="Calibri"/>
          <w:highlight w:val="white"/>
        </w:rPr>
        <w:t>, </w:t>
      </w:r>
      <w:r>
        <w:rPr>
          <w:rFonts w:ascii="Calibri" w:eastAsia="Calibri" w:hAnsi="Calibri" w:cs="Calibri"/>
          <w:b/>
          <w:highlight w:val="white"/>
        </w:rPr>
        <w:t>Thomas Rhett</w:t>
      </w:r>
      <w:r>
        <w:rPr>
          <w:rFonts w:ascii="Calibri" w:eastAsia="Calibri" w:hAnsi="Calibri" w:cs="Calibri"/>
          <w:highlight w:val="white"/>
        </w:rPr>
        <w:t>, and more. So far, the BRELAND &amp; Friends series has raised over $300,000.</w:t>
      </w:r>
    </w:p>
    <w:p w14:paraId="7EF217D6" w14:textId="77777777" w:rsidR="00C83A3F" w:rsidRDefault="00C83A3F">
      <w:pPr>
        <w:shd w:val="clear" w:color="auto" w:fill="FFFFFF"/>
        <w:spacing w:line="240" w:lineRule="auto"/>
        <w:jc w:val="center"/>
        <w:rPr>
          <w:rFonts w:ascii="Calibri" w:eastAsia="Calibri" w:hAnsi="Calibri" w:cs="Calibri"/>
          <w:b/>
          <w:smallCaps/>
        </w:rPr>
      </w:pPr>
    </w:p>
    <w:p w14:paraId="28896D8C" w14:textId="77777777" w:rsidR="00C83A3F" w:rsidRDefault="00000000">
      <w:pPr>
        <w:shd w:val="clear" w:color="auto" w:fill="FFFFFF"/>
        <w:spacing w:line="240" w:lineRule="auto"/>
        <w:jc w:val="center"/>
        <w:rPr>
          <w:rFonts w:ascii="Calibri" w:eastAsia="Calibri" w:hAnsi="Calibri" w:cs="Calibri"/>
          <w:b/>
          <w:smallCaps/>
        </w:rPr>
      </w:pPr>
      <w:r>
        <w:rPr>
          <w:rFonts w:ascii="Calibri" w:eastAsia="Calibri" w:hAnsi="Calibri" w:cs="Calibri"/>
          <w:b/>
          <w:smallCaps/>
        </w:rPr>
        <w:t>GET IN-DEMAND TICKETS FOR BRELAND &amp; FRIENDS 2024 </w:t>
      </w:r>
      <w:hyperlink r:id="rId10">
        <w:r>
          <w:rPr>
            <w:rFonts w:ascii="Calibri" w:eastAsia="Calibri" w:hAnsi="Calibri" w:cs="Calibri"/>
            <w:b/>
            <w:smallCaps/>
            <w:u w:val="single"/>
          </w:rPr>
          <w:t>HERE</w:t>
        </w:r>
      </w:hyperlink>
      <w:r>
        <w:rPr>
          <w:rFonts w:ascii="Calibri" w:eastAsia="Calibri" w:hAnsi="Calibri" w:cs="Calibri"/>
          <w:b/>
          <w:smallCaps/>
        </w:rPr>
        <w:t> </w:t>
      </w:r>
    </w:p>
    <w:p w14:paraId="3B3C50A0" w14:textId="77777777" w:rsidR="00C83A3F" w:rsidRDefault="00C83A3F">
      <w:pPr>
        <w:shd w:val="clear" w:color="auto" w:fill="FFFFFF"/>
        <w:spacing w:line="240" w:lineRule="auto"/>
        <w:jc w:val="center"/>
        <w:rPr>
          <w:rFonts w:ascii="Calibri" w:eastAsia="Calibri" w:hAnsi="Calibri" w:cs="Calibri"/>
          <w:smallCaps/>
        </w:rPr>
      </w:pPr>
    </w:p>
    <w:p w14:paraId="13EDEFE1"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lastRenderedPageBreak/>
        <w:t>In addition to the show, BRELAND celebrates today’s on-sale by releasing a set of live recordings from the very first BRELAND &amp; Friends concert – </w:t>
      </w:r>
      <w:r>
        <w:rPr>
          <w:rFonts w:ascii="Calibri" w:eastAsia="Calibri" w:hAnsi="Calibri" w:cs="Calibri"/>
          <w:b/>
          <w:i/>
          <w:highlight w:val="white"/>
        </w:rPr>
        <w:t>BRELAND &amp; FRIENDS: Vol. 1 (Live)</w:t>
      </w:r>
      <w:r>
        <w:rPr>
          <w:rFonts w:ascii="Calibri" w:eastAsia="Calibri" w:hAnsi="Calibri" w:cs="Calibri"/>
          <w:highlight w:val="white"/>
        </w:rPr>
        <w:t>. Available across all digital platforms, stream/download </w:t>
      </w:r>
      <w:hyperlink r:id="rId11">
        <w:r>
          <w:rPr>
            <w:rFonts w:ascii="Calibri" w:eastAsia="Calibri" w:hAnsi="Calibri" w:cs="Calibri"/>
            <w:b/>
            <w:highlight w:val="white"/>
            <w:u w:val="single"/>
          </w:rPr>
          <w:t>here</w:t>
        </w:r>
      </w:hyperlink>
      <w:r>
        <w:rPr>
          <w:rFonts w:ascii="Calibri" w:eastAsia="Calibri" w:hAnsi="Calibri" w:cs="Calibri"/>
          <w:highlight w:val="white"/>
        </w:rPr>
        <w:t>.</w:t>
      </w:r>
    </w:p>
    <w:p w14:paraId="2A1857D7" w14:textId="77777777" w:rsidR="00C83A3F" w:rsidRDefault="00C83A3F">
      <w:pPr>
        <w:spacing w:line="240" w:lineRule="auto"/>
        <w:rPr>
          <w:rFonts w:ascii="Calibri" w:eastAsia="Calibri" w:hAnsi="Calibri" w:cs="Calibri"/>
          <w:highlight w:val="white"/>
        </w:rPr>
      </w:pPr>
    </w:p>
    <w:p w14:paraId="02EEA96D"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This year’s BRELAND &amp; Friends concert follows another blockbuster year for one of Nashville’s most exciting singer-songwriters. On top of receiving the </w:t>
      </w:r>
      <w:hyperlink r:id="rId12">
        <w:r>
          <w:rPr>
            <w:rFonts w:ascii="Calibri" w:eastAsia="Calibri" w:hAnsi="Calibri" w:cs="Calibri"/>
            <w:b/>
            <w:highlight w:val="white"/>
            <w:u w:val="single"/>
          </w:rPr>
          <w:t>Lift Every Voice Award</w:t>
        </w:r>
      </w:hyperlink>
      <w:r>
        <w:rPr>
          <w:rFonts w:ascii="Calibri" w:eastAsia="Calibri" w:hAnsi="Calibri" w:cs="Calibri"/>
          <w:highlight w:val="white"/>
        </w:rPr>
        <w:t> at the </w:t>
      </w:r>
      <w:r>
        <w:rPr>
          <w:rFonts w:ascii="Calibri" w:eastAsia="Calibri" w:hAnsi="Calibri" w:cs="Calibri"/>
          <w:b/>
          <w:highlight w:val="white"/>
        </w:rPr>
        <w:t>ACM Honors</w:t>
      </w:r>
      <w:r>
        <w:rPr>
          <w:rFonts w:ascii="Calibri" w:eastAsia="Calibri" w:hAnsi="Calibri" w:cs="Calibri"/>
          <w:highlight w:val="white"/>
        </w:rPr>
        <w:t> for his country-expanding efforts, BRELAND released the deluxe album </w:t>
      </w:r>
      <w:hyperlink r:id="rId13">
        <w:r>
          <w:rPr>
            <w:rFonts w:ascii="Calibri" w:eastAsia="Calibri" w:hAnsi="Calibri" w:cs="Calibri"/>
            <w:b/>
            <w:i/>
            <w:highlight w:val="white"/>
            <w:u w:val="single"/>
          </w:rPr>
          <w:t>CROSS COUNTRY: THE EXTRA MILE</w:t>
        </w:r>
      </w:hyperlink>
      <w:r>
        <w:rPr>
          <w:rFonts w:ascii="Calibri" w:eastAsia="Calibri" w:hAnsi="Calibri" w:cs="Calibri"/>
          <w:highlight w:val="white"/>
        </w:rPr>
        <w:t>  (Bad Realm Records/Atlantic Records/Warner Music Nashville) and spent much of the year on the road.</w:t>
      </w:r>
    </w:p>
    <w:p w14:paraId="18E677AB" w14:textId="77777777" w:rsidR="00C83A3F" w:rsidRDefault="00C83A3F">
      <w:pPr>
        <w:spacing w:line="240" w:lineRule="auto"/>
        <w:rPr>
          <w:rFonts w:ascii="Calibri" w:eastAsia="Calibri" w:hAnsi="Calibri" w:cs="Calibri"/>
          <w:highlight w:val="white"/>
        </w:rPr>
      </w:pPr>
    </w:p>
    <w:p w14:paraId="5C899005" w14:textId="77777777" w:rsidR="00C83A3F" w:rsidRDefault="00000000">
      <w:pPr>
        <w:spacing w:line="240" w:lineRule="auto"/>
        <w:rPr>
          <w:rFonts w:ascii="Calibri" w:eastAsia="Calibri" w:hAnsi="Calibri" w:cs="Calibri"/>
          <w:highlight w:val="white"/>
        </w:rPr>
      </w:pPr>
      <w:r>
        <w:rPr>
          <w:rFonts w:ascii="Calibri" w:eastAsia="Calibri" w:hAnsi="Calibri" w:cs="Calibri"/>
          <w:highlight w:val="white"/>
        </w:rPr>
        <w:t>Firing up huge crowds in support of country legend </w:t>
      </w:r>
      <w:r>
        <w:rPr>
          <w:rFonts w:ascii="Calibri" w:eastAsia="Calibri" w:hAnsi="Calibri" w:cs="Calibri"/>
          <w:b/>
          <w:highlight w:val="white"/>
        </w:rPr>
        <w:t>Shania Twain’s QUEEN OF ME TOUR</w:t>
      </w:r>
      <w:r>
        <w:rPr>
          <w:rFonts w:ascii="Calibri" w:eastAsia="Calibri" w:hAnsi="Calibri" w:cs="Calibri"/>
          <w:highlight w:val="white"/>
        </w:rPr>
        <w:t> in the U.S. and U.K. (with stops at iconic venues like Madison Square Garden), BRELAND also headlined THE EXTRA MILE TOUR, traveling across the U.K., Germany, Netherlands, Denmark, Sweden, and Norway.</w:t>
      </w:r>
    </w:p>
    <w:p w14:paraId="246709CD" w14:textId="77777777" w:rsidR="00C83A3F" w:rsidRDefault="00C83A3F">
      <w:pPr>
        <w:spacing w:line="240" w:lineRule="auto"/>
        <w:rPr>
          <w:rFonts w:ascii="Calibri" w:eastAsia="Calibri" w:hAnsi="Calibri" w:cs="Calibri"/>
          <w:sz w:val="24"/>
          <w:szCs w:val="24"/>
          <w:highlight w:val="white"/>
        </w:rPr>
      </w:pPr>
    </w:p>
    <w:p w14:paraId="1FEFCC39" w14:textId="77777777" w:rsidR="00C83A3F" w:rsidRDefault="00000000">
      <w:pPr>
        <w:spacing w:line="240" w:lineRule="auto"/>
        <w:jc w:val="center"/>
        <w:rPr>
          <w:rFonts w:ascii="Calibri" w:eastAsia="Calibri" w:hAnsi="Calibri" w:cs="Calibri"/>
          <w:sz w:val="18"/>
          <w:szCs w:val="18"/>
        </w:rPr>
      </w:pPr>
      <w:r>
        <w:rPr>
          <w:rFonts w:ascii="Calibri" w:eastAsia="Calibri" w:hAnsi="Calibri" w:cs="Calibri"/>
          <w:noProof/>
          <w:sz w:val="18"/>
          <w:szCs w:val="18"/>
        </w:rPr>
        <w:drawing>
          <wp:inline distT="0" distB="0" distL="0" distR="0" wp14:anchorId="16076A5D" wp14:editId="358831A0">
            <wp:extent cx="2219752" cy="2228738"/>
            <wp:effectExtent l="0" t="0" r="0" b="0"/>
            <wp:docPr id="3" name="image3.jpg" descr="A person singing into a microphone on a st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erson singing into a microphone on a stage&#10;&#10;Description automatically generated"/>
                    <pic:cNvPicPr preferRelativeResize="0"/>
                  </pic:nvPicPr>
                  <pic:blipFill>
                    <a:blip r:embed="rId14"/>
                    <a:srcRect/>
                    <a:stretch>
                      <a:fillRect/>
                    </a:stretch>
                  </pic:blipFill>
                  <pic:spPr>
                    <a:xfrm>
                      <a:off x="0" y="0"/>
                      <a:ext cx="2219752" cy="2228738"/>
                    </a:xfrm>
                    <a:prstGeom prst="rect">
                      <a:avLst/>
                    </a:prstGeom>
                    <a:ln/>
                  </pic:spPr>
                </pic:pic>
              </a:graphicData>
            </a:graphic>
          </wp:inline>
        </w:drawing>
      </w:r>
    </w:p>
    <w:p w14:paraId="4D7A7CE0" w14:textId="77777777" w:rsidR="00C83A3F" w:rsidRDefault="00000000">
      <w:pPr>
        <w:spacing w:line="240" w:lineRule="auto"/>
        <w:jc w:val="center"/>
        <w:rPr>
          <w:rFonts w:ascii="Calibri" w:eastAsia="Calibri" w:hAnsi="Calibri" w:cs="Calibri"/>
          <w:i/>
          <w:smallCaps/>
          <w:sz w:val="18"/>
          <w:szCs w:val="18"/>
        </w:rPr>
      </w:pPr>
      <w:hyperlink r:id="rId15">
        <w:r>
          <w:rPr>
            <w:rFonts w:ascii="Calibri" w:eastAsia="Calibri" w:hAnsi="Calibri" w:cs="Calibri"/>
            <w:b/>
            <w:i/>
            <w:smallCaps/>
            <w:sz w:val="18"/>
            <w:szCs w:val="18"/>
            <w:u w:val="single"/>
          </w:rPr>
          <w:t>DOWNLOAD GRAPHIC</w:t>
        </w:r>
      </w:hyperlink>
      <w:r>
        <w:rPr>
          <w:rFonts w:ascii="Calibri" w:eastAsia="Calibri" w:hAnsi="Calibri" w:cs="Calibri"/>
          <w:i/>
          <w:smallCaps/>
          <w:sz w:val="18"/>
          <w:szCs w:val="18"/>
        </w:rPr>
        <w:br/>
        <w:t>PHOTO CREDIT: JOHNNIE IZQUIERDO</w:t>
      </w:r>
      <w:r>
        <w:rPr>
          <w:rFonts w:ascii="Calibri" w:eastAsia="Calibri" w:hAnsi="Calibri" w:cs="Calibri"/>
          <w:i/>
          <w:smallCaps/>
          <w:sz w:val="18"/>
          <w:szCs w:val="18"/>
        </w:rPr>
        <w:br/>
        <w:t>ARTWORK CREDIT: NADA TAHA / GOODCOPBADCOP</w:t>
      </w:r>
    </w:p>
    <w:p w14:paraId="6F1572DE" w14:textId="77777777" w:rsidR="00C83A3F" w:rsidRDefault="00C83A3F">
      <w:pPr>
        <w:spacing w:line="240" w:lineRule="auto"/>
        <w:jc w:val="center"/>
        <w:rPr>
          <w:rFonts w:ascii="Calibri" w:eastAsia="Calibri" w:hAnsi="Calibri" w:cs="Calibri"/>
          <w:i/>
          <w:smallCaps/>
          <w:sz w:val="18"/>
          <w:szCs w:val="18"/>
        </w:rPr>
      </w:pPr>
    </w:p>
    <w:p w14:paraId="24E49228" w14:textId="77777777" w:rsidR="00C83A3F" w:rsidRDefault="00000000">
      <w:pPr>
        <w:spacing w:line="240" w:lineRule="auto"/>
        <w:jc w:val="center"/>
        <w:rPr>
          <w:rFonts w:ascii="Calibri" w:eastAsia="Calibri" w:hAnsi="Calibri" w:cs="Calibri"/>
          <w:sz w:val="18"/>
          <w:szCs w:val="18"/>
        </w:rPr>
      </w:pPr>
      <w:r>
        <w:rPr>
          <w:rFonts w:ascii="Calibri" w:eastAsia="Calibri" w:hAnsi="Calibri" w:cs="Calibri"/>
          <w:noProof/>
          <w:sz w:val="18"/>
          <w:szCs w:val="18"/>
        </w:rPr>
        <w:drawing>
          <wp:inline distT="0" distB="0" distL="0" distR="0" wp14:anchorId="44E497AC" wp14:editId="109B8571">
            <wp:extent cx="1753903" cy="2707481"/>
            <wp:effectExtent l="0" t="0" r="0" b="0"/>
            <wp:docPr id="1" name="image2.jpg" descr="A person with glasses and a white shi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erson with glasses and a white shirt&#10;&#10;Description automatically generated"/>
                    <pic:cNvPicPr preferRelativeResize="0"/>
                  </pic:nvPicPr>
                  <pic:blipFill>
                    <a:blip r:embed="rId16"/>
                    <a:srcRect/>
                    <a:stretch>
                      <a:fillRect/>
                    </a:stretch>
                  </pic:blipFill>
                  <pic:spPr>
                    <a:xfrm>
                      <a:off x="0" y="0"/>
                      <a:ext cx="1753903" cy="2707481"/>
                    </a:xfrm>
                    <a:prstGeom prst="rect">
                      <a:avLst/>
                    </a:prstGeom>
                    <a:ln/>
                  </pic:spPr>
                </pic:pic>
              </a:graphicData>
            </a:graphic>
          </wp:inline>
        </w:drawing>
      </w:r>
    </w:p>
    <w:p w14:paraId="6FC7C465" w14:textId="77777777" w:rsidR="00C83A3F" w:rsidRDefault="00000000">
      <w:pPr>
        <w:spacing w:line="240" w:lineRule="auto"/>
        <w:jc w:val="center"/>
        <w:rPr>
          <w:rFonts w:ascii="Calibri" w:eastAsia="Calibri" w:hAnsi="Calibri" w:cs="Calibri"/>
          <w:sz w:val="18"/>
          <w:szCs w:val="18"/>
        </w:rPr>
      </w:pPr>
      <w:hyperlink r:id="rId17">
        <w:r>
          <w:rPr>
            <w:rFonts w:ascii="Calibri" w:eastAsia="Calibri" w:hAnsi="Calibri" w:cs="Calibri"/>
            <w:b/>
            <w:i/>
            <w:smallCaps/>
            <w:sz w:val="18"/>
            <w:szCs w:val="18"/>
            <w:u w:val="single"/>
          </w:rPr>
          <w:t>DOWNLOAD GRAPHIC</w:t>
        </w:r>
      </w:hyperlink>
      <w:r>
        <w:rPr>
          <w:rFonts w:ascii="Calibri" w:eastAsia="Calibri" w:hAnsi="Calibri" w:cs="Calibri"/>
          <w:b/>
          <w:i/>
          <w:smallCaps/>
          <w:sz w:val="18"/>
          <w:szCs w:val="18"/>
        </w:rPr>
        <w:br/>
      </w:r>
      <w:r>
        <w:rPr>
          <w:rFonts w:ascii="Calibri" w:eastAsia="Calibri" w:hAnsi="Calibri" w:cs="Calibri"/>
          <w:i/>
          <w:smallCaps/>
          <w:sz w:val="18"/>
          <w:szCs w:val="18"/>
        </w:rPr>
        <w:t>PHOTO CREDIT: HENRY AMMANN</w:t>
      </w:r>
      <w:r>
        <w:rPr>
          <w:rFonts w:ascii="Calibri" w:eastAsia="Calibri" w:hAnsi="Calibri" w:cs="Calibri"/>
          <w:i/>
          <w:smallCaps/>
          <w:sz w:val="18"/>
          <w:szCs w:val="18"/>
        </w:rPr>
        <w:br/>
        <w:t>ARTWORK CREDIT: NADA TAHA / GOODCOPBADCOP</w:t>
      </w:r>
    </w:p>
    <w:p w14:paraId="5DC65BEA" w14:textId="77777777" w:rsidR="00C83A3F" w:rsidRDefault="00C83A3F">
      <w:pPr>
        <w:spacing w:line="240" w:lineRule="auto"/>
        <w:jc w:val="center"/>
        <w:rPr>
          <w:rFonts w:ascii="Calibri" w:eastAsia="Calibri" w:hAnsi="Calibri" w:cs="Calibri"/>
          <w:sz w:val="18"/>
          <w:szCs w:val="18"/>
        </w:rPr>
      </w:pPr>
    </w:p>
    <w:p w14:paraId="1DC0F833" w14:textId="77777777" w:rsidR="00C83A3F" w:rsidRDefault="00C83A3F">
      <w:pPr>
        <w:spacing w:line="240" w:lineRule="auto"/>
        <w:jc w:val="center"/>
        <w:rPr>
          <w:rFonts w:ascii="Calibri" w:eastAsia="Calibri" w:hAnsi="Calibri" w:cs="Calibri"/>
        </w:rPr>
      </w:pPr>
    </w:p>
    <w:p w14:paraId="0EFE8E5A" w14:textId="77777777" w:rsidR="00C83A3F" w:rsidRDefault="00000000">
      <w:pPr>
        <w:spacing w:line="240" w:lineRule="auto"/>
        <w:rPr>
          <w:rFonts w:ascii="Calibri" w:eastAsia="Calibri" w:hAnsi="Calibri" w:cs="Calibri"/>
        </w:rPr>
      </w:pPr>
      <w:r>
        <w:rPr>
          <w:rFonts w:ascii="Calibri" w:eastAsia="Calibri" w:hAnsi="Calibri" w:cs="Calibri"/>
          <w:b/>
        </w:rPr>
        <w:lastRenderedPageBreak/>
        <w:t>ABOUT BRELAND:</w:t>
      </w:r>
      <w:r>
        <w:rPr>
          <w:rFonts w:ascii="Calibri" w:eastAsia="Calibri" w:hAnsi="Calibri" w:cs="Calibri"/>
        </w:rPr>
        <w:br/>
        <w:t>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w:t>
      </w:r>
      <w:r>
        <w:rPr>
          <w:rFonts w:ascii="Calibri" w:eastAsia="Calibri" w:hAnsi="Calibri" w:cs="Calibri"/>
          <w:i/>
        </w:rPr>
        <w:t>Rolling Stone</w:t>
      </w:r>
      <w:r>
        <w:rPr>
          <w:rFonts w:ascii="Calibri" w:eastAsia="Calibri" w:hAnsi="Calibri" w:cs="Calibri"/>
        </w:rPr>
        <w:t> hailing him as “a symbol of Country music’s ongoing evolution” and </w:t>
      </w:r>
      <w:r>
        <w:rPr>
          <w:rFonts w:ascii="Calibri" w:eastAsia="Calibri" w:hAnsi="Calibri" w:cs="Calibri"/>
          <w:i/>
        </w:rPr>
        <w:t>Billboard</w:t>
      </w:r>
      <w:r>
        <w:rPr>
          <w:rFonts w:ascii="Calibri" w:eastAsia="Calibri" w:hAnsi="Calibri" w:cs="Calibri"/>
        </w:rPr>
        <w:t> calling him a “keen, visionary solo artist”). On his critically acclaimed 2022 debut album </w:t>
      </w:r>
      <w:r>
        <w:rPr>
          <w:rFonts w:ascii="Calibri" w:eastAsia="Calibri" w:hAnsi="Calibri" w:cs="Calibri"/>
          <w:i/>
        </w:rPr>
        <w:t>CROSS COUNTRY</w:t>
      </w:r>
      <w:r>
        <w:rPr>
          <w:rFonts w:ascii="Calibri" w:eastAsia="Calibri" w:hAnsi="Calibri" w:cs="Calibri"/>
        </w:rPr>
        <w:t>, the Bad Realm Records/Atlantic Records/Warner Music Nashville artist introduced a high-energy sound that blurs the barriers between Country, Pop, Hip-Hop, Soul, and Southern Gospel, offering up smash hits like the GOLD-certified “Praise The Lord (feat. Thomas Rhett).” A blockbuster year for BRELAND, 2023 has included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w:t>
      </w:r>
      <w:r>
        <w:rPr>
          <w:rFonts w:ascii="Calibri" w:eastAsia="Calibri" w:hAnsi="Calibri" w:cs="Calibri"/>
          <w:i/>
        </w:rPr>
        <w:t>CROSS COUNTRY: THE EXTRA MILE</w:t>
      </w:r>
      <w:r>
        <w:rPr>
          <w:rFonts w:ascii="Calibri" w:eastAsia="Calibri" w:hAnsi="Calibri" w:cs="Calibri"/>
        </w:rPr>
        <w:t> delivered a star-packed bonus version of his full-length debut, with the expanded album’s six fresh tracks including a brand-new feature with Brittney Spencer as well as longtime live favorite “Cowboy Don’t.” With his high-profile TV appearances to date including </w:t>
      </w:r>
      <w:r>
        <w:rPr>
          <w:rFonts w:ascii="Calibri" w:eastAsia="Calibri" w:hAnsi="Calibri" w:cs="Calibri"/>
          <w:i/>
        </w:rPr>
        <w:t>Good Morning America</w:t>
      </w:r>
      <w:r>
        <w:rPr>
          <w:rFonts w:ascii="Calibri" w:eastAsia="Calibri" w:hAnsi="Calibri" w:cs="Calibri"/>
        </w:rPr>
        <w:t>, </w:t>
      </w:r>
      <w:r>
        <w:rPr>
          <w:rFonts w:ascii="Calibri" w:eastAsia="Calibri" w:hAnsi="Calibri" w:cs="Calibri"/>
          <w:i/>
        </w:rPr>
        <w:t>Jimmy Kimmel Live!</w:t>
      </w:r>
      <w:r>
        <w:rPr>
          <w:rFonts w:ascii="Calibri" w:eastAsia="Calibri" w:hAnsi="Calibri" w:cs="Calibri"/>
        </w:rPr>
        <w:t>, </w:t>
      </w:r>
      <w:r>
        <w:rPr>
          <w:rFonts w:ascii="Calibri" w:eastAsia="Calibri" w:hAnsi="Calibri" w:cs="Calibri"/>
          <w:i/>
        </w:rPr>
        <w:t>The Voice</w:t>
      </w:r>
      <w:r>
        <w:rPr>
          <w:rFonts w:ascii="Calibri" w:eastAsia="Calibri" w:hAnsi="Calibri" w:cs="Calibri"/>
        </w:rPr>
        <w:t>, and </w:t>
      </w:r>
      <w:r>
        <w:rPr>
          <w:rFonts w:ascii="Calibri" w:eastAsia="Calibri" w:hAnsi="Calibri" w:cs="Calibri"/>
          <w:i/>
        </w:rPr>
        <w:t>TODAY</w:t>
      </w:r>
      <w:r>
        <w:rPr>
          <w:rFonts w:ascii="Calibri" w:eastAsia="Calibri" w:hAnsi="Calibri" w:cs="Calibri"/>
        </w:rPr>
        <w:t>, he also spent much of 2023 on the road as support for the legendary Shania Twain’s QUEEN OF ME TOUR in the U.S. and U.K. (with stops at iconic venues like Madison Square Garden), in addition to taking his THE EXTRA MILE TOUR across the U.K., Germany, Netherlands, Denmark, Sweden, and Norway. A truly magnetic live performer, BRELAND has also graced the stage at major festivals like Stagecoach and C2C: Country to Country Festival, fulfilling his mission of uniting audience members from all walks of life with his wildly joyful music.</w:t>
      </w:r>
    </w:p>
    <w:p w14:paraId="56A7D3A8" w14:textId="77777777" w:rsidR="00C83A3F" w:rsidRDefault="00000000">
      <w:pPr>
        <w:spacing w:line="240" w:lineRule="auto"/>
        <w:jc w:val="center"/>
        <w:rPr>
          <w:rFonts w:ascii="Calibri" w:eastAsia="Calibri" w:hAnsi="Calibri" w:cs="Calibri"/>
        </w:rPr>
      </w:pPr>
      <w:r>
        <w:rPr>
          <w:rFonts w:ascii="Calibri" w:eastAsia="Calibri" w:hAnsi="Calibri" w:cs="Calibri"/>
        </w:rPr>
        <w:t># # #</w:t>
      </w:r>
    </w:p>
    <w:p w14:paraId="7F6FC060" w14:textId="77777777" w:rsidR="00C83A3F" w:rsidRDefault="00C83A3F">
      <w:pPr>
        <w:spacing w:line="240" w:lineRule="auto"/>
        <w:jc w:val="center"/>
        <w:rPr>
          <w:rFonts w:ascii="Calibri" w:eastAsia="Calibri" w:hAnsi="Calibri" w:cs="Calibri"/>
        </w:rPr>
      </w:pPr>
    </w:p>
    <w:p w14:paraId="7D3415BD" w14:textId="77777777" w:rsidR="00C83A3F" w:rsidRDefault="00000000">
      <w:pPr>
        <w:spacing w:line="240" w:lineRule="auto"/>
        <w:jc w:val="center"/>
        <w:rPr>
          <w:rFonts w:ascii="Calibri" w:eastAsia="Calibri" w:hAnsi="Calibri" w:cs="Calibri"/>
          <w:smallCaps/>
        </w:rPr>
      </w:pPr>
      <w:r>
        <w:rPr>
          <w:rFonts w:ascii="Calibri" w:eastAsia="Calibri" w:hAnsi="Calibri" w:cs="Calibri"/>
          <w:b/>
          <w:smallCaps/>
        </w:rPr>
        <w:t>CONNECT WITH BRELAND</w:t>
      </w:r>
    </w:p>
    <w:p w14:paraId="5232DF08" w14:textId="77777777" w:rsidR="00C83A3F" w:rsidRDefault="00000000">
      <w:pPr>
        <w:spacing w:line="240" w:lineRule="auto"/>
        <w:jc w:val="center"/>
        <w:rPr>
          <w:rFonts w:ascii="Calibri" w:eastAsia="Calibri" w:hAnsi="Calibri" w:cs="Calibri"/>
          <w:smallCaps/>
        </w:rPr>
      </w:pPr>
      <w:hyperlink r:id="rId18">
        <w:r>
          <w:rPr>
            <w:rFonts w:ascii="Calibri" w:eastAsia="Calibri" w:hAnsi="Calibri" w:cs="Calibri"/>
            <w:smallCaps/>
            <w:u w:val="single"/>
          </w:rPr>
          <w:t>WEBSITE</w:t>
        </w:r>
      </w:hyperlink>
      <w:r>
        <w:rPr>
          <w:rFonts w:ascii="Calibri" w:eastAsia="Calibri" w:hAnsi="Calibri" w:cs="Calibri"/>
          <w:smallCaps/>
        </w:rPr>
        <w:t> | </w:t>
      </w:r>
      <w:hyperlink r:id="rId19">
        <w:r>
          <w:rPr>
            <w:rFonts w:ascii="Calibri" w:eastAsia="Calibri" w:hAnsi="Calibri" w:cs="Calibri"/>
            <w:smallCaps/>
            <w:u w:val="single"/>
          </w:rPr>
          <w:t>INSTAGRAM</w:t>
        </w:r>
      </w:hyperlink>
      <w:r>
        <w:rPr>
          <w:rFonts w:ascii="Calibri" w:eastAsia="Calibri" w:hAnsi="Calibri" w:cs="Calibri"/>
          <w:smallCaps/>
        </w:rPr>
        <w:t> | </w:t>
      </w:r>
      <w:hyperlink r:id="rId20">
        <w:r>
          <w:rPr>
            <w:rFonts w:ascii="Calibri" w:eastAsia="Calibri" w:hAnsi="Calibri" w:cs="Calibri"/>
            <w:smallCaps/>
            <w:u w:val="single"/>
          </w:rPr>
          <w:t>FACEBOOK</w:t>
        </w:r>
      </w:hyperlink>
      <w:r>
        <w:rPr>
          <w:rFonts w:ascii="Calibri" w:eastAsia="Calibri" w:hAnsi="Calibri" w:cs="Calibri"/>
          <w:smallCaps/>
        </w:rPr>
        <w:t> | </w:t>
      </w:r>
      <w:hyperlink r:id="rId21">
        <w:r>
          <w:rPr>
            <w:rFonts w:ascii="Calibri" w:eastAsia="Calibri" w:hAnsi="Calibri" w:cs="Calibri"/>
            <w:smallCaps/>
            <w:u w:val="single"/>
          </w:rPr>
          <w:t>X</w:t>
        </w:r>
      </w:hyperlink>
    </w:p>
    <w:p w14:paraId="04A31AFD" w14:textId="77777777" w:rsidR="00C83A3F" w:rsidRDefault="00000000">
      <w:pPr>
        <w:spacing w:line="240" w:lineRule="auto"/>
        <w:jc w:val="center"/>
        <w:rPr>
          <w:rFonts w:ascii="Calibri" w:eastAsia="Calibri" w:hAnsi="Calibri" w:cs="Calibri"/>
        </w:rPr>
      </w:pPr>
      <w:hyperlink r:id="rId22">
        <w:r>
          <w:rPr>
            <w:rFonts w:ascii="Calibri" w:eastAsia="Calibri" w:hAnsi="Calibri" w:cs="Calibri"/>
            <w:smallCaps/>
            <w:u w:val="single"/>
          </w:rPr>
          <w:t>AMAZON MUSIC</w:t>
        </w:r>
      </w:hyperlink>
      <w:r>
        <w:rPr>
          <w:rFonts w:ascii="Calibri" w:eastAsia="Calibri" w:hAnsi="Calibri" w:cs="Calibri"/>
          <w:smallCaps/>
        </w:rPr>
        <w:t> | </w:t>
      </w:r>
      <w:hyperlink r:id="rId23">
        <w:r>
          <w:rPr>
            <w:rFonts w:ascii="Calibri" w:eastAsia="Calibri" w:hAnsi="Calibri" w:cs="Calibri"/>
            <w:smallCaps/>
            <w:u w:val="single"/>
          </w:rPr>
          <w:t>YOUTUBE</w:t>
        </w:r>
      </w:hyperlink>
      <w:r>
        <w:rPr>
          <w:rFonts w:ascii="Calibri" w:eastAsia="Calibri" w:hAnsi="Calibri" w:cs="Calibri"/>
          <w:smallCaps/>
        </w:rPr>
        <w:t> | </w:t>
      </w:r>
      <w:hyperlink r:id="rId24">
        <w:r>
          <w:rPr>
            <w:rFonts w:ascii="Calibri" w:eastAsia="Calibri" w:hAnsi="Calibri" w:cs="Calibri"/>
            <w:smallCaps/>
            <w:u w:val="single"/>
          </w:rPr>
          <w:t>SOUNDCLOUD</w:t>
        </w:r>
      </w:hyperlink>
    </w:p>
    <w:p w14:paraId="004F10AA" w14:textId="77777777" w:rsidR="00C83A3F" w:rsidRDefault="00C83A3F">
      <w:pPr>
        <w:spacing w:line="240" w:lineRule="auto"/>
        <w:jc w:val="center"/>
        <w:rPr>
          <w:rFonts w:ascii="Calibri" w:eastAsia="Calibri" w:hAnsi="Calibri" w:cs="Calibri"/>
        </w:rPr>
      </w:pPr>
    </w:p>
    <w:p w14:paraId="743EF86F" w14:textId="77777777" w:rsidR="00C83A3F" w:rsidRDefault="00000000">
      <w:pPr>
        <w:spacing w:line="240" w:lineRule="auto"/>
        <w:jc w:val="center"/>
        <w:rPr>
          <w:rFonts w:ascii="Calibri" w:eastAsia="Calibri" w:hAnsi="Calibri" w:cs="Calibri"/>
          <w:b/>
        </w:rPr>
      </w:pPr>
      <w:r>
        <w:rPr>
          <w:rFonts w:ascii="Calibri" w:eastAsia="Calibri" w:hAnsi="Calibri" w:cs="Calibri"/>
          <w:b/>
        </w:rPr>
        <w:t>PRESS CONTACTS FOR BRELAND</w:t>
      </w:r>
    </w:p>
    <w:p w14:paraId="2ECDC0C0" w14:textId="77777777" w:rsidR="00C83A3F" w:rsidRDefault="00000000">
      <w:pPr>
        <w:spacing w:line="240" w:lineRule="auto"/>
        <w:jc w:val="center"/>
        <w:rPr>
          <w:rFonts w:ascii="Calibri" w:eastAsia="Calibri" w:hAnsi="Calibri" w:cs="Calibri"/>
          <w:b/>
        </w:rPr>
      </w:pPr>
      <w:r>
        <w:rPr>
          <w:rFonts w:ascii="Calibri" w:eastAsia="Calibri" w:hAnsi="Calibri" w:cs="Calibri"/>
        </w:rPr>
        <w:t xml:space="preserve">FAIRLEY MCCASKILL / </w:t>
      </w:r>
      <w:hyperlink r:id="rId25">
        <w:r>
          <w:rPr>
            <w:rFonts w:ascii="Calibri" w:eastAsia="Calibri" w:hAnsi="Calibri" w:cs="Calibri"/>
            <w:u w:val="single"/>
          </w:rPr>
          <w:t>FAIRLEY.MCCASKILL@ATLANTICRECORDS.COM</w:t>
        </w:r>
      </w:hyperlink>
      <w:r>
        <w:rPr>
          <w:rFonts w:ascii="Calibri" w:eastAsia="Calibri" w:hAnsi="Calibri" w:cs="Calibri"/>
        </w:rPr>
        <w:t xml:space="preserve"> </w:t>
      </w:r>
    </w:p>
    <w:p w14:paraId="2668425E" w14:textId="77777777" w:rsidR="00C83A3F" w:rsidRDefault="00000000">
      <w:pPr>
        <w:spacing w:line="240" w:lineRule="auto"/>
        <w:jc w:val="center"/>
        <w:rPr>
          <w:rFonts w:ascii="Calibri" w:eastAsia="Calibri" w:hAnsi="Calibri" w:cs="Calibri"/>
        </w:rPr>
      </w:pPr>
      <w:r>
        <w:rPr>
          <w:rFonts w:ascii="Calibri" w:eastAsia="Calibri" w:hAnsi="Calibri" w:cs="Calibri"/>
        </w:rPr>
        <w:t xml:space="preserve">JENSEN SUSSMAN / </w:t>
      </w:r>
      <w:hyperlink r:id="rId26">
        <w:r>
          <w:rPr>
            <w:rFonts w:ascii="Calibri" w:eastAsia="Calibri" w:hAnsi="Calibri" w:cs="Calibri"/>
            <w:u w:val="single"/>
          </w:rPr>
          <w:t>JENSEN@SWEETTALKPR.COM</w:t>
        </w:r>
      </w:hyperlink>
      <w:r>
        <w:rPr>
          <w:rFonts w:ascii="Calibri" w:eastAsia="Calibri" w:hAnsi="Calibri" w:cs="Calibri"/>
        </w:rPr>
        <w:t xml:space="preserve"> </w:t>
      </w:r>
    </w:p>
    <w:p w14:paraId="08C6E7F8" w14:textId="77777777" w:rsidR="00C83A3F" w:rsidRDefault="00000000">
      <w:pPr>
        <w:spacing w:line="240" w:lineRule="auto"/>
        <w:jc w:val="center"/>
        <w:rPr>
          <w:rFonts w:ascii="Calibri" w:eastAsia="Calibri" w:hAnsi="Calibri" w:cs="Calibri"/>
        </w:rPr>
      </w:pPr>
      <w:r>
        <w:rPr>
          <w:rFonts w:ascii="Calibri" w:eastAsia="Calibri" w:hAnsi="Calibri" w:cs="Calibri"/>
        </w:rPr>
        <w:t xml:space="preserve">KRISTI BRADSHAW / </w:t>
      </w:r>
      <w:hyperlink r:id="rId27">
        <w:r>
          <w:rPr>
            <w:rFonts w:ascii="Calibri" w:eastAsia="Calibri" w:hAnsi="Calibri" w:cs="Calibri"/>
            <w:u w:val="single"/>
          </w:rPr>
          <w:t>KRISTI.BRADSHAW@WMG.COM</w:t>
        </w:r>
      </w:hyperlink>
      <w:r>
        <w:rPr>
          <w:rFonts w:ascii="Calibri" w:eastAsia="Calibri" w:hAnsi="Calibri" w:cs="Calibri"/>
        </w:rPr>
        <w:t xml:space="preserve"> </w:t>
      </w:r>
    </w:p>
    <w:p w14:paraId="51BDC413" w14:textId="77777777" w:rsidR="00C83A3F" w:rsidRDefault="00000000">
      <w:pPr>
        <w:spacing w:line="240" w:lineRule="auto"/>
        <w:jc w:val="center"/>
        <w:rPr>
          <w:rFonts w:ascii="Calibri" w:eastAsia="Calibri" w:hAnsi="Calibri" w:cs="Calibri"/>
        </w:rPr>
      </w:pPr>
      <w:r>
        <w:rPr>
          <w:rFonts w:ascii="Calibri" w:eastAsia="Calibri" w:hAnsi="Calibri" w:cs="Calibri"/>
        </w:rPr>
        <w:t xml:space="preserve"> </w:t>
      </w:r>
    </w:p>
    <w:sectPr w:rsidR="00C83A3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3F"/>
    <w:rsid w:val="003B4C07"/>
    <w:rsid w:val="00C8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37F47"/>
  <w15:docId w15:val="{3B61C089-BED6-6B46-8487-43393CC7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2ma.net/click/01plbgc/0himfylb/gueotgm" TargetMode="External"/><Relationship Id="rId13" Type="http://schemas.openxmlformats.org/officeDocument/2006/relationships/hyperlink" Target="https://t.e2ma.net/click/01plbgc/0himfylb/osiotgm" TargetMode="External"/><Relationship Id="rId18" Type="http://schemas.openxmlformats.org/officeDocument/2006/relationships/hyperlink" Target="https://t.e2ma.net/click/01plbgc/0himfylb/4kjotgm" TargetMode="External"/><Relationship Id="rId26" Type="http://schemas.openxmlformats.org/officeDocument/2006/relationships/hyperlink" Target="mailto:Jensen@sweettalkpr.com" TargetMode="External"/><Relationship Id="rId3" Type="http://schemas.openxmlformats.org/officeDocument/2006/relationships/webSettings" Target="webSettings.xml"/><Relationship Id="rId21" Type="http://schemas.openxmlformats.org/officeDocument/2006/relationships/hyperlink" Target="https://t.e2ma.net/click/01plbgc/0himfylb/gylotgm" TargetMode="External"/><Relationship Id="rId7" Type="http://schemas.openxmlformats.org/officeDocument/2006/relationships/hyperlink" Target="https://www.youtube.com/live/jnkLcQdP-Mg?feature=shared&amp;t=9832" TargetMode="External"/><Relationship Id="rId12" Type="http://schemas.openxmlformats.org/officeDocument/2006/relationships/hyperlink" Target="https://t.e2ma.net/click/01plbgc/0himfylb/8zhotgm" TargetMode="External"/><Relationship Id="rId17" Type="http://schemas.openxmlformats.org/officeDocument/2006/relationships/hyperlink" Target="https://t.e2ma.net/click/01plbgc/0himfylb/khrotgm" TargetMode="External"/><Relationship Id="rId25" Type="http://schemas.openxmlformats.org/officeDocument/2006/relationships/hyperlink" Target="mailto:Fairley.McCaskill@atlanticrecords.com" TargetMode="External"/><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hyperlink" Target="https://t.e2ma.net/click/01plbgc/0himfylb/05kotg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e2ma.net/click/01plbgc/0himfylb/01dotgm" TargetMode="External"/><Relationship Id="rId11" Type="http://schemas.openxmlformats.org/officeDocument/2006/relationships/hyperlink" Target="https://t.e2ma.net/click/01plbgc/0himfylb/s7gotgm" TargetMode="External"/><Relationship Id="rId24" Type="http://schemas.openxmlformats.org/officeDocument/2006/relationships/hyperlink" Target="https://t.e2ma.net/click/01plbgc/0himfylb/sbootgm" TargetMode="External"/><Relationship Id="rId5" Type="http://schemas.openxmlformats.org/officeDocument/2006/relationships/hyperlink" Target="https://t.e2ma.net/click/01plbgc/0himfylb/k9cotgm" TargetMode="External"/><Relationship Id="rId15" Type="http://schemas.openxmlformats.org/officeDocument/2006/relationships/hyperlink" Target="https://t.e2ma.net/click/01plbgc/0himfylb/owpotgm" TargetMode="External"/><Relationship Id="rId23" Type="http://schemas.openxmlformats.org/officeDocument/2006/relationships/hyperlink" Target="https://t.e2ma.net/click/01plbgc/0himfylb/cjnotgm" TargetMode="External"/><Relationship Id="rId28" Type="http://schemas.openxmlformats.org/officeDocument/2006/relationships/fontTable" Target="fontTable.xml"/><Relationship Id="rId10" Type="http://schemas.openxmlformats.org/officeDocument/2006/relationships/hyperlink" Target="https://t.e2ma.net/click/01plbgc/0himfylb/cfgotgm" TargetMode="External"/><Relationship Id="rId19" Type="http://schemas.openxmlformats.org/officeDocument/2006/relationships/hyperlink" Target="https://t.e2ma.net/click/01plbgc/0himfylb/kdkotgm" TargetMode="External"/><Relationship Id="rId4" Type="http://schemas.openxmlformats.org/officeDocument/2006/relationships/image" Target="media/image1.jpg"/><Relationship Id="rId9" Type="http://schemas.openxmlformats.org/officeDocument/2006/relationships/hyperlink" Target="https://t.e2ma.net/click/01plbgc/0himfylb/wmfotgm" TargetMode="External"/><Relationship Id="rId14" Type="http://schemas.openxmlformats.org/officeDocument/2006/relationships/image" Target="media/image2.jpg"/><Relationship Id="rId22" Type="http://schemas.openxmlformats.org/officeDocument/2006/relationships/hyperlink" Target="https://t.e2ma.net/click/01plbgc/0himfylb/wqmotgm" TargetMode="External"/><Relationship Id="rId27" Type="http://schemas.openxmlformats.org/officeDocument/2006/relationships/hyperlink" Target="mailto:Kristi.Bradshaw@w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Hailey Reichman</cp:lastModifiedBy>
  <cp:revision>2</cp:revision>
  <dcterms:created xsi:type="dcterms:W3CDTF">2024-02-21T02:18:00Z</dcterms:created>
  <dcterms:modified xsi:type="dcterms:W3CDTF">2024-02-21T02:18:00Z</dcterms:modified>
</cp:coreProperties>
</file>