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6BAFC3" w:rsidR="006C6BDC" w:rsidRDefault="00000000">
      <w:pPr>
        <w:jc w:val="center"/>
        <w:rPr>
          <w:rFonts w:ascii="Calibri" w:eastAsia="Calibri" w:hAnsi="Calibri" w:cs="Calibri"/>
          <w:b/>
          <w:sz w:val="24"/>
          <w:szCs w:val="24"/>
        </w:rPr>
      </w:pPr>
      <w:r>
        <w:rPr>
          <w:rFonts w:ascii="Calibri" w:eastAsia="Calibri" w:hAnsi="Calibri" w:cs="Calibri"/>
          <w:b/>
          <w:sz w:val="24"/>
          <w:szCs w:val="24"/>
        </w:rPr>
        <w:t xml:space="preserve">WALLOWS ANNOUNCE HIGHLY ANTICIPATED </w:t>
      </w:r>
      <w:r w:rsidR="007E27C1">
        <w:rPr>
          <w:rFonts w:ascii="Calibri" w:eastAsia="Calibri" w:hAnsi="Calibri" w:cs="Calibri"/>
          <w:b/>
          <w:sz w:val="24"/>
          <w:szCs w:val="24"/>
        </w:rPr>
        <w:t xml:space="preserve">THIRD </w:t>
      </w:r>
      <w:r>
        <w:rPr>
          <w:rFonts w:ascii="Calibri" w:eastAsia="Calibri" w:hAnsi="Calibri" w:cs="Calibri"/>
          <w:b/>
          <w:sz w:val="24"/>
          <w:szCs w:val="24"/>
        </w:rPr>
        <w:t xml:space="preserve">ALBUM; </w:t>
      </w:r>
    </w:p>
    <w:p w14:paraId="00000002" w14:textId="77777777" w:rsidR="006C6BDC" w:rsidRDefault="00000000">
      <w:pPr>
        <w:jc w:val="center"/>
        <w:rPr>
          <w:rFonts w:ascii="Calibri" w:eastAsia="Calibri" w:hAnsi="Calibri" w:cs="Calibri"/>
          <w:b/>
          <w:sz w:val="24"/>
          <w:szCs w:val="24"/>
        </w:rPr>
      </w:pPr>
      <w:r w:rsidRPr="000E0A8C">
        <w:rPr>
          <w:rFonts w:ascii="Calibri" w:eastAsia="Calibri" w:hAnsi="Calibri" w:cs="Calibri"/>
          <w:b/>
          <w:i/>
          <w:iCs/>
          <w:sz w:val="24"/>
          <w:szCs w:val="24"/>
        </w:rPr>
        <w:t xml:space="preserve"> MODEL</w:t>
      </w:r>
      <w:r w:rsidRPr="00E604B5">
        <w:rPr>
          <w:rFonts w:ascii="Calibri" w:eastAsia="Calibri" w:hAnsi="Calibri" w:cs="Calibri"/>
          <w:b/>
          <w:sz w:val="24"/>
          <w:szCs w:val="24"/>
        </w:rPr>
        <w:t xml:space="preserve"> </w:t>
      </w:r>
      <w:r>
        <w:rPr>
          <w:rFonts w:ascii="Calibri" w:eastAsia="Calibri" w:hAnsi="Calibri" w:cs="Calibri"/>
          <w:b/>
          <w:sz w:val="24"/>
          <w:szCs w:val="24"/>
        </w:rPr>
        <w:t>OUT MAY 24</w:t>
      </w:r>
    </w:p>
    <w:p w14:paraId="00000003" w14:textId="77777777" w:rsidR="006C6BDC" w:rsidRDefault="006C6BDC">
      <w:pPr>
        <w:rPr>
          <w:rFonts w:ascii="Calibri" w:eastAsia="Calibri" w:hAnsi="Calibri" w:cs="Calibri"/>
          <w:b/>
          <w:sz w:val="24"/>
          <w:szCs w:val="24"/>
        </w:rPr>
      </w:pPr>
    </w:p>
    <w:p w14:paraId="0398B802" w14:textId="46A0384D" w:rsidR="000E0A8C" w:rsidRDefault="00E604B5" w:rsidP="007E27C1">
      <w:pPr>
        <w:jc w:val="center"/>
        <w:rPr>
          <w:rFonts w:ascii="Calibri" w:eastAsia="Calibri" w:hAnsi="Calibri" w:cs="Calibri"/>
          <w:b/>
          <w:sz w:val="24"/>
          <w:szCs w:val="24"/>
        </w:rPr>
      </w:pPr>
      <w:r w:rsidRPr="00E604B5">
        <w:rPr>
          <w:rFonts w:ascii="Calibri" w:eastAsia="Calibri" w:hAnsi="Calibri" w:cs="Calibri"/>
          <w:b/>
          <w:sz w:val="24"/>
          <w:szCs w:val="24"/>
        </w:rPr>
        <w:t xml:space="preserve">UNVEILS TITLE OF UPCOMING NEW SINGLE; </w:t>
      </w:r>
    </w:p>
    <w:p w14:paraId="45186683" w14:textId="31207E76" w:rsidR="007E27C1" w:rsidRPr="00E604B5" w:rsidRDefault="000E0A8C" w:rsidP="007E27C1">
      <w:pPr>
        <w:jc w:val="center"/>
        <w:rPr>
          <w:rFonts w:ascii="Calibri" w:eastAsia="Calibri" w:hAnsi="Calibri" w:cs="Calibri"/>
          <w:b/>
          <w:sz w:val="24"/>
          <w:szCs w:val="24"/>
        </w:rPr>
      </w:pPr>
      <w:r>
        <w:rPr>
          <w:rFonts w:ascii="Calibri" w:eastAsia="Calibri" w:hAnsi="Calibri" w:cs="Calibri"/>
          <w:b/>
          <w:sz w:val="24"/>
          <w:szCs w:val="24"/>
        </w:rPr>
        <w:t>“</w:t>
      </w:r>
      <w:r w:rsidR="00E604B5" w:rsidRPr="00E604B5">
        <w:rPr>
          <w:rFonts w:ascii="Calibri" w:eastAsia="Calibri" w:hAnsi="Calibri" w:cs="Calibri"/>
          <w:b/>
          <w:sz w:val="24"/>
          <w:szCs w:val="24"/>
        </w:rPr>
        <w:t>CALLING AFTER ME” ARRIVING MARCH 21</w:t>
      </w:r>
    </w:p>
    <w:p w14:paraId="26305B03" w14:textId="77777777" w:rsidR="00E604B5" w:rsidRDefault="00E604B5" w:rsidP="007E27C1">
      <w:pPr>
        <w:jc w:val="center"/>
        <w:rPr>
          <w:rFonts w:ascii="Calibri" w:eastAsia="Calibri" w:hAnsi="Calibri" w:cs="Calibri"/>
          <w:b/>
          <w:sz w:val="24"/>
          <w:szCs w:val="24"/>
        </w:rPr>
      </w:pPr>
    </w:p>
    <w:p w14:paraId="00000006" w14:textId="2EC96541" w:rsidR="006C6BDC" w:rsidRDefault="00000000">
      <w:pPr>
        <w:jc w:val="center"/>
        <w:rPr>
          <w:rFonts w:ascii="Calibri" w:eastAsia="Calibri" w:hAnsi="Calibri" w:cs="Calibri"/>
          <w:b/>
          <w:color w:val="FF0000"/>
          <w:sz w:val="24"/>
          <w:szCs w:val="24"/>
        </w:rPr>
      </w:pPr>
      <w:r>
        <w:rPr>
          <w:rFonts w:ascii="Calibri" w:eastAsia="Calibri" w:hAnsi="Calibri" w:cs="Calibri"/>
          <w:b/>
          <w:sz w:val="24"/>
          <w:szCs w:val="24"/>
        </w:rPr>
        <w:t xml:space="preserve">READ ROLLING STONE EXCLUSIVE INTERVIEW </w:t>
      </w:r>
      <w:hyperlink r:id="rId4" w:history="1">
        <w:r w:rsidRPr="00E65D32">
          <w:rPr>
            <w:rStyle w:val="Hyperlink"/>
            <w:rFonts w:ascii="Calibri" w:eastAsia="Calibri" w:hAnsi="Calibri" w:cs="Calibri"/>
            <w:b/>
            <w:sz w:val="24"/>
            <w:szCs w:val="24"/>
          </w:rPr>
          <w:t>HERE</w:t>
        </w:r>
      </w:hyperlink>
    </w:p>
    <w:p w14:paraId="00000007" w14:textId="77777777" w:rsidR="006C6BDC" w:rsidRDefault="006C6BDC">
      <w:pPr>
        <w:jc w:val="center"/>
        <w:rPr>
          <w:rFonts w:ascii="Calibri" w:eastAsia="Calibri" w:hAnsi="Calibri" w:cs="Calibri"/>
          <w:b/>
          <w:sz w:val="24"/>
          <w:szCs w:val="24"/>
        </w:rPr>
      </w:pPr>
    </w:p>
    <w:p w14:paraId="00000008" w14:textId="250ED8F1" w:rsidR="006C6BDC" w:rsidRDefault="00000000">
      <w:pPr>
        <w:jc w:val="center"/>
        <w:rPr>
          <w:rFonts w:ascii="Calibri" w:eastAsia="Calibri" w:hAnsi="Calibri" w:cs="Calibri"/>
          <w:b/>
          <w:sz w:val="24"/>
          <w:szCs w:val="24"/>
        </w:rPr>
      </w:pPr>
      <w:r>
        <w:rPr>
          <w:rFonts w:ascii="Calibri" w:eastAsia="Calibri" w:hAnsi="Calibri" w:cs="Calibri"/>
          <w:b/>
          <w:sz w:val="24"/>
          <w:szCs w:val="24"/>
        </w:rPr>
        <w:t xml:space="preserve">PREORDER/PRESAVE </w:t>
      </w:r>
      <w:r>
        <w:rPr>
          <w:rFonts w:ascii="Calibri" w:eastAsia="Calibri" w:hAnsi="Calibri" w:cs="Calibri"/>
          <w:b/>
          <w:i/>
          <w:sz w:val="24"/>
          <w:szCs w:val="24"/>
        </w:rPr>
        <w:t>MODEL</w:t>
      </w:r>
      <w:r>
        <w:rPr>
          <w:rFonts w:ascii="Calibri" w:eastAsia="Calibri" w:hAnsi="Calibri" w:cs="Calibri"/>
          <w:b/>
          <w:sz w:val="24"/>
          <w:szCs w:val="24"/>
        </w:rPr>
        <w:t xml:space="preserve"> </w:t>
      </w:r>
      <w:hyperlink r:id="rId5" w:history="1">
        <w:r w:rsidRPr="00433174">
          <w:rPr>
            <w:rStyle w:val="Hyperlink"/>
            <w:rFonts w:ascii="Calibri" w:eastAsia="Calibri" w:hAnsi="Calibri" w:cs="Calibri"/>
            <w:b/>
            <w:sz w:val="24"/>
            <w:szCs w:val="24"/>
          </w:rPr>
          <w:t>HERE</w:t>
        </w:r>
      </w:hyperlink>
      <w:r w:rsidRPr="00433174">
        <w:rPr>
          <w:rFonts w:ascii="Calibri" w:eastAsia="Calibri" w:hAnsi="Calibri" w:cs="Calibri"/>
          <w:b/>
          <w:color w:val="000000" w:themeColor="text1"/>
          <w:sz w:val="24"/>
          <w:szCs w:val="24"/>
        </w:rPr>
        <w:t xml:space="preserve"> </w:t>
      </w:r>
    </w:p>
    <w:p w14:paraId="0000000A" w14:textId="7E9F2717" w:rsidR="006C6BDC" w:rsidRDefault="00000000" w:rsidP="00E134EA">
      <w:pPr>
        <w:jc w:val="center"/>
        <w:rPr>
          <w:rFonts w:ascii="Calibri" w:eastAsia="Calibri" w:hAnsi="Calibri" w:cs="Calibri"/>
          <w:sz w:val="24"/>
          <w:szCs w:val="24"/>
        </w:rPr>
      </w:pPr>
      <w:r>
        <w:rPr>
          <w:rFonts w:ascii="Calibri" w:eastAsia="Calibri" w:hAnsi="Calibri" w:cs="Calibri"/>
          <w:b/>
          <w:sz w:val="24"/>
          <w:szCs w:val="24"/>
        </w:rPr>
        <w:t>WATCH ALBUM TRAILER</w:t>
      </w:r>
      <w:r>
        <w:rPr>
          <w:rFonts w:ascii="Calibri" w:eastAsia="Calibri" w:hAnsi="Calibri" w:cs="Calibri"/>
          <w:b/>
          <w:color w:val="FF0000"/>
          <w:sz w:val="24"/>
          <w:szCs w:val="24"/>
        </w:rPr>
        <w:t xml:space="preserve"> </w:t>
      </w:r>
      <w:hyperlink r:id="rId6" w:history="1">
        <w:r w:rsidRPr="00E65D32">
          <w:rPr>
            <w:rStyle w:val="Hyperlink"/>
            <w:rFonts w:ascii="Calibri" w:eastAsia="Calibri" w:hAnsi="Calibri" w:cs="Calibri"/>
            <w:b/>
            <w:sz w:val="24"/>
            <w:szCs w:val="24"/>
          </w:rPr>
          <w:t>HERE</w:t>
        </w:r>
      </w:hyperlink>
      <w:r w:rsidRPr="00E65D32">
        <w:rPr>
          <w:rFonts w:ascii="Calibri" w:eastAsia="Calibri" w:hAnsi="Calibri" w:cs="Calibri"/>
          <w:b/>
          <w:color w:val="000000" w:themeColor="text1"/>
          <w:sz w:val="24"/>
          <w:szCs w:val="24"/>
        </w:rPr>
        <w:t xml:space="preserve"> </w:t>
      </w:r>
    </w:p>
    <w:p w14:paraId="3701733C" w14:textId="77777777" w:rsidR="00E134EA" w:rsidRPr="00E134EA" w:rsidRDefault="00E134EA" w:rsidP="00E134EA">
      <w:pPr>
        <w:jc w:val="center"/>
        <w:rPr>
          <w:rFonts w:ascii="Calibri" w:eastAsia="Calibri" w:hAnsi="Calibri" w:cs="Calibri"/>
          <w:sz w:val="24"/>
          <w:szCs w:val="24"/>
        </w:rPr>
      </w:pPr>
    </w:p>
    <w:p w14:paraId="0000000D" w14:textId="19F67431" w:rsidR="006C6BDC" w:rsidRPr="00CB76A1" w:rsidRDefault="00E134EA" w:rsidP="00CB76A1">
      <w:pPr>
        <w:jc w:val="center"/>
        <w:rPr>
          <w:rFonts w:ascii="Calibri" w:eastAsia="Calibri" w:hAnsi="Calibri" w:cs="Calibri"/>
          <w:bCs/>
          <w:sz w:val="24"/>
          <w:szCs w:val="24"/>
        </w:rPr>
      </w:pPr>
      <w:r>
        <w:rPr>
          <w:rFonts w:ascii="Calibri" w:eastAsia="Calibri" w:hAnsi="Calibri" w:cs="Calibri"/>
          <w:b/>
          <w:noProof/>
          <w:sz w:val="24"/>
          <w:szCs w:val="24"/>
        </w:rPr>
        <w:drawing>
          <wp:inline distT="0" distB="0" distL="0" distR="0" wp14:anchorId="721BD645" wp14:editId="525826A8">
            <wp:extent cx="3200400" cy="3200400"/>
            <wp:effectExtent l="0" t="0" r="0" b="0"/>
            <wp:docPr id="1488177831" name="Picture 1" descr="A couch and a chair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77831" name="Picture 1" descr="A couch and a chair in a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989" cy="3211989"/>
                    </a:xfrm>
                    <a:prstGeom prst="rect">
                      <a:avLst/>
                    </a:prstGeom>
                  </pic:spPr>
                </pic:pic>
              </a:graphicData>
            </a:graphic>
          </wp:inline>
        </w:drawing>
      </w:r>
      <w:r>
        <w:rPr>
          <w:rFonts w:ascii="Calibri" w:eastAsia="Calibri" w:hAnsi="Calibri" w:cs="Calibri"/>
          <w:sz w:val="24"/>
          <w:szCs w:val="24"/>
        </w:rPr>
        <w:br/>
      </w:r>
      <w:r w:rsidR="00CB76A1" w:rsidRPr="00235E26">
        <w:rPr>
          <w:rFonts w:asciiTheme="majorHAnsi" w:hAnsiTheme="majorHAnsi" w:cstheme="majorHAnsi"/>
          <w:b/>
          <w:bCs/>
          <w:i/>
          <w:iCs/>
          <w:sz w:val="18"/>
          <w:szCs w:val="18"/>
          <w:highlight w:val="white"/>
        </w:rPr>
        <w:t>MODEL</w:t>
      </w:r>
      <w:r w:rsidR="00CB76A1" w:rsidRPr="00235E26">
        <w:rPr>
          <w:rFonts w:asciiTheme="majorHAnsi" w:hAnsiTheme="majorHAnsi" w:cstheme="majorHAnsi"/>
          <w:sz w:val="18"/>
          <w:szCs w:val="18"/>
          <w:highlight w:val="white"/>
        </w:rPr>
        <w:t xml:space="preserve"> ALBUM COVER BY AIDAN ZAMIRI</w:t>
      </w:r>
      <w:r w:rsidRPr="00235E26">
        <w:rPr>
          <w:rFonts w:asciiTheme="majorHAnsi" w:hAnsiTheme="majorHAnsi" w:cstheme="majorHAnsi"/>
          <w:sz w:val="18"/>
          <w:szCs w:val="18"/>
          <w:highlight w:val="white"/>
        </w:rPr>
        <w:t xml:space="preserve"> //</w:t>
      </w:r>
      <w:r w:rsidRPr="004E2BC5">
        <w:rPr>
          <w:sz w:val="16"/>
          <w:szCs w:val="16"/>
          <w:highlight w:val="white"/>
        </w:rPr>
        <w:t xml:space="preserve"> </w:t>
      </w:r>
      <w:hyperlink r:id="rId8" w:history="1">
        <w:r w:rsidR="00433174">
          <w:rPr>
            <w:rStyle w:val="Hyperlink"/>
            <w:sz w:val="16"/>
            <w:szCs w:val="16"/>
          </w:rPr>
          <w:t>DOWNLOAD HI-RES ARTWORK</w:t>
        </w:r>
      </w:hyperlink>
    </w:p>
    <w:p w14:paraId="5C7F5575" w14:textId="31FA80A0" w:rsidR="00ED1925" w:rsidRPr="00ED1925"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Calibri" w:eastAsia="Calibri" w:hAnsi="Calibri" w:cs="Calibri"/>
        </w:rPr>
      </w:pPr>
      <w:r>
        <w:rPr>
          <w:rFonts w:ascii="Calibri" w:eastAsia="Calibri" w:hAnsi="Calibri" w:cs="Calibri"/>
          <w:color w:val="0D0D0D"/>
        </w:rPr>
        <w:t xml:space="preserve">Multi-platinum alt-rock trio </w:t>
      </w:r>
      <w:r>
        <w:rPr>
          <w:rFonts w:ascii="Calibri" w:eastAsia="Calibri" w:hAnsi="Calibri" w:cs="Calibri"/>
          <w:b/>
          <w:color w:val="0D0D0D"/>
        </w:rPr>
        <w:t>Wallows</w:t>
      </w:r>
      <w:r>
        <w:rPr>
          <w:rFonts w:ascii="Calibri" w:eastAsia="Calibri" w:hAnsi="Calibri" w:cs="Calibri"/>
          <w:color w:val="0D0D0D"/>
        </w:rPr>
        <w:t xml:space="preserve"> have announced their highly anticipated </w:t>
      </w:r>
      <w:r w:rsidR="007E27C1">
        <w:rPr>
          <w:rFonts w:ascii="Calibri" w:eastAsia="Calibri" w:hAnsi="Calibri" w:cs="Calibri"/>
          <w:color w:val="0D0D0D"/>
        </w:rPr>
        <w:t xml:space="preserve">third studio </w:t>
      </w:r>
      <w:r>
        <w:rPr>
          <w:rFonts w:ascii="Calibri" w:eastAsia="Calibri" w:hAnsi="Calibri" w:cs="Calibri"/>
          <w:color w:val="0D0D0D"/>
        </w:rPr>
        <w:t xml:space="preserve">album, </w:t>
      </w:r>
      <w:r>
        <w:rPr>
          <w:rFonts w:ascii="Calibri" w:eastAsia="Calibri" w:hAnsi="Calibri" w:cs="Calibri"/>
          <w:b/>
          <w:i/>
          <w:color w:val="0D0D0D"/>
        </w:rPr>
        <w:t>Model</w:t>
      </w:r>
      <w:r>
        <w:rPr>
          <w:rFonts w:ascii="Calibri" w:eastAsia="Calibri" w:hAnsi="Calibri" w:cs="Calibri"/>
          <w:color w:val="0D0D0D"/>
        </w:rPr>
        <w:t xml:space="preserve">, following </w:t>
      </w:r>
      <w:r>
        <w:rPr>
          <w:rFonts w:ascii="Calibri" w:eastAsia="Calibri" w:hAnsi="Calibri" w:cs="Calibri"/>
          <w:color w:val="0D0D0D"/>
          <w:highlight w:val="white"/>
        </w:rPr>
        <w:t>their triumphant return with the release of "</w:t>
      </w:r>
      <w:hyperlink r:id="rId9">
        <w:r>
          <w:rPr>
            <w:rFonts w:ascii="Calibri" w:eastAsia="Calibri" w:hAnsi="Calibri" w:cs="Calibri"/>
            <w:b/>
            <w:color w:val="1155CC"/>
            <w:highlight w:val="white"/>
            <w:u w:val="single"/>
          </w:rPr>
          <w:t>Your Apartment</w:t>
        </w:r>
      </w:hyperlink>
      <w:r>
        <w:rPr>
          <w:rFonts w:ascii="Calibri" w:eastAsia="Calibri" w:hAnsi="Calibri" w:cs="Calibri"/>
          <w:color w:val="0D0D0D"/>
        </w:rPr>
        <w:t xml:space="preserve">” last month. The </w:t>
      </w:r>
      <w:r w:rsidR="007E27C1">
        <w:rPr>
          <w:rFonts w:ascii="Calibri" w:eastAsia="Calibri" w:hAnsi="Calibri" w:cs="Calibri"/>
          <w:color w:val="0D0D0D"/>
        </w:rPr>
        <w:t>John Congleto</w:t>
      </w:r>
      <w:r w:rsidR="00ED1925">
        <w:rPr>
          <w:rFonts w:ascii="Calibri" w:eastAsia="Calibri" w:hAnsi="Calibri" w:cs="Calibri"/>
          <w:color w:val="0D0D0D"/>
        </w:rPr>
        <w:t>n</w:t>
      </w:r>
      <w:r w:rsidR="007E27C1">
        <w:rPr>
          <w:rFonts w:ascii="Calibri" w:eastAsia="Calibri" w:hAnsi="Calibri" w:cs="Calibri"/>
          <w:color w:val="0D0D0D"/>
        </w:rPr>
        <w:t xml:space="preserve">-produced </w:t>
      </w:r>
      <w:r>
        <w:rPr>
          <w:rFonts w:ascii="Calibri" w:eastAsia="Calibri" w:hAnsi="Calibri" w:cs="Calibri"/>
          <w:color w:val="0D0D0D"/>
        </w:rPr>
        <w:t>album arrives May 24</w:t>
      </w:r>
      <w:r>
        <w:rPr>
          <w:rFonts w:ascii="Calibri" w:eastAsia="Calibri" w:hAnsi="Calibri" w:cs="Calibri"/>
          <w:color w:val="0D0D0D"/>
          <w:vertAlign w:val="superscript"/>
        </w:rPr>
        <w:t>th</w:t>
      </w:r>
      <w:r>
        <w:rPr>
          <w:rFonts w:ascii="Calibri" w:eastAsia="Calibri" w:hAnsi="Calibri" w:cs="Calibri"/>
          <w:color w:val="0D0D0D"/>
        </w:rPr>
        <w:t xml:space="preserve"> via </w:t>
      </w:r>
      <w:r>
        <w:rPr>
          <w:rFonts w:ascii="Calibri" w:eastAsia="Calibri" w:hAnsi="Calibri" w:cs="Calibri"/>
          <w:b/>
          <w:color w:val="0D0D0D"/>
        </w:rPr>
        <w:t xml:space="preserve">Atlantic Records </w:t>
      </w:r>
      <w:r>
        <w:rPr>
          <w:rFonts w:ascii="Calibri" w:eastAsia="Calibri" w:hAnsi="Calibri" w:cs="Calibri"/>
          <w:color w:val="0D0D0D"/>
        </w:rPr>
        <w:t xml:space="preserve">and is available for pre-order/pre-save now </w:t>
      </w:r>
      <w:hyperlink r:id="rId10" w:history="1">
        <w:r w:rsidRPr="00433174">
          <w:rPr>
            <w:rStyle w:val="Hyperlink"/>
            <w:rFonts w:ascii="Calibri" w:eastAsia="Calibri" w:hAnsi="Calibri" w:cs="Calibri"/>
          </w:rPr>
          <w:t>HERE</w:t>
        </w:r>
        <w:r w:rsidR="00ED1925" w:rsidRPr="00433174">
          <w:rPr>
            <w:rStyle w:val="Hyperlink"/>
            <w:rFonts w:ascii="Calibri" w:eastAsia="Calibri" w:hAnsi="Calibri" w:cs="Calibri"/>
          </w:rPr>
          <w:t>.</w:t>
        </w:r>
      </w:hyperlink>
      <w:r w:rsidR="00ED1925" w:rsidRPr="00433174">
        <w:rPr>
          <w:rFonts w:ascii="Calibri" w:eastAsia="Calibri" w:hAnsi="Calibri" w:cs="Calibri"/>
          <w:color w:val="000000" w:themeColor="text1"/>
        </w:rPr>
        <w:t xml:space="preserve"> </w:t>
      </w:r>
      <w:r w:rsidR="00ED1925" w:rsidRPr="00E4699A">
        <w:rPr>
          <w:rFonts w:ascii="Calibri" w:eastAsia="Calibri" w:hAnsi="Calibri" w:cs="Calibri"/>
          <w:b/>
          <w:bCs/>
          <w:i/>
          <w:iCs/>
        </w:rPr>
        <w:t>Model</w:t>
      </w:r>
      <w:r w:rsidR="00ED1925">
        <w:rPr>
          <w:rFonts w:ascii="Calibri" w:eastAsia="Calibri" w:hAnsi="Calibri" w:cs="Calibri"/>
        </w:rPr>
        <w:t xml:space="preserve"> will be available </w:t>
      </w:r>
      <w:r w:rsidR="00E4699A">
        <w:rPr>
          <w:rFonts w:ascii="Calibri" w:eastAsia="Calibri" w:hAnsi="Calibri" w:cs="Calibri"/>
        </w:rPr>
        <w:t xml:space="preserve">physically </w:t>
      </w:r>
      <w:r w:rsidR="00ED1925">
        <w:rPr>
          <w:rFonts w:ascii="Calibri" w:eastAsia="Calibri" w:hAnsi="Calibri" w:cs="Calibri"/>
        </w:rPr>
        <w:t xml:space="preserve">on standard clear vinyl, limited edition “sunset” vinyl (lemon, tangerine &amp; apple three-color mix) </w:t>
      </w:r>
      <w:r w:rsidR="00E4699A">
        <w:rPr>
          <w:rFonts w:ascii="Calibri" w:eastAsia="Calibri" w:hAnsi="Calibri" w:cs="Calibri"/>
        </w:rPr>
        <w:t xml:space="preserve">exclusively in Wallows’ </w:t>
      </w:r>
      <w:hyperlink r:id="rId11" w:history="1">
        <w:r w:rsidR="00E4699A" w:rsidRPr="00430591">
          <w:rPr>
            <w:rStyle w:val="Hyperlink"/>
            <w:rFonts w:ascii="Calibri" w:eastAsia="Calibri" w:hAnsi="Calibri" w:cs="Calibri"/>
          </w:rPr>
          <w:t>web store</w:t>
        </w:r>
      </w:hyperlink>
      <w:r w:rsidR="00ED1925">
        <w:rPr>
          <w:rFonts w:ascii="Calibri" w:eastAsia="Calibri" w:hAnsi="Calibri" w:cs="Calibri"/>
        </w:rPr>
        <w:t xml:space="preserve">, CD, </w:t>
      </w:r>
      <w:r w:rsidR="00E4699A">
        <w:rPr>
          <w:rFonts w:ascii="Calibri" w:eastAsia="Calibri" w:hAnsi="Calibri" w:cs="Calibri"/>
        </w:rPr>
        <w:t xml:space="preserve">and </w:t>
      </w:r>
      <w:r w:rsidR="00ED1925">
        <w:rPr>
          <w:rFonts w:ascii="Calibri" w:eastAsia="Calibri" w:hAnsi="Calibri" w:cs="Calibri"/>
        </w:rPr>
        <w:t xml:space="preserve">clear cassette. </w:t>
      </w:r>
    </w:p>
    <w:p w14:paraId="4A99C6D6" w14:textId="3A2DD0B4" w:rsidR="00CB76A1" w:rsidRDefault="007E27C1" w:rsidP="00CB76A1">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Calibri" w:eastAsia="Calibri" w:hAnsi="Calibri" w:cs="Calibri"/>
          <w:color w:val="0D0D0D"/>
        </w:rPr>
      </w:pPr>
      <w:r>
        <w:rPr>
          <w:rFonts w:ascii="Calibri" w:eastAsia="Calibri" w:hAnsi="Calibri" w:cs="Calibri"/>
        </w:rPr>
        <w:t xml:space="preserve">The band broke the news by sharing </w:t>
      </w:r>
      <w:r>
        <w:rPr>
          <w:rFonts w:ascii="Calibri" w:eastAsia="Calibri" w:hAnsi="Calibri" w:cs="Calibri"/>
          <w:color w:val="0D0D0D"/>
        </w:rPr>
        <w:t>an official album trailer</w:t>
      </w:r>
      <w:r w:rsidR="00ED1925">
        <w:rPr>
          <w:rFonts w:ascii="Calibri" w:eastAsia="Calibri" w:hAnsi="Calibri" w:cs="Calibri"/>
          <w:color w:val="0D0D0D"/>
        </w:rPr>
        <w:t xml:space="preserve"> this morning - </w:t>
      </w:r>
      <w:hyperlink r:id="rId12" w:history="1">
        <w:r w:rsidR="00ED1925" w:rsidRPr="00E65D32">
          <w:rPr>
            <w:rStyle w:val="Hyperlink"/>
            <w:rFonts w:ascii="Calibri" w:eastAsia="Calibri" w:hAnsi="Calibri" w:cs="Calibri"/>
          </w:rPr>
          <w:t>WATCH</w:t>
        </w:r>
        <w:r w:rsidRPr="00E65D32">
          <w:rPr>
            <w:rStyle w:val="Hyperlink"/>
            <w:rFonts w:ascii="Calibri" w:eastAsia="Calibri" w:hAnsi="Calibri" w:cs="Calibri"/>
          </w:rPr>
          <w:t xml:space="preserve"> HERE</w:t>
        </w:r>
      </w:hyperlink>
      <w:r>
        <w:rPr>
          <w:rFonts w:ascii="Calibri" w:eastAsia="Calibri" w:hAnsi="Calibri" w:cs="Calibri"/>
          <w:color w:val="0D0D0D"/>
        </w:rPr>
        <w:t xml:space="preserve">. </w:t>
      </w:r>
      <w:r w:rsidR="00ED1925">
        <w:rPr>
          <w:rFonts w:ascii="Calibri" w:eastAsia="Calibri" w:hAnsi="Calibri" w:cs="Calibri"/>
          <w:color w:val="0D0D0D"/>
        </w:rPr>
        <w:t>Additionally, the</w:t>
      </w:r>
      <w:r>
        <w:rPr>
          <w:rFonts w:ascii="Calibri" w:eastAsia="Calibri" w:hAnsi="Calibri" w:cs="Calibri"/>
          <w:color w:val="0D0D0D"/>
        </w:rPr>
        <w:t xml:space="preserve"> trailer features a sneak peak of audio from their second single</w:t>
      </w:r>
      <w:r w:rsidR="00E4699A">
        <w:rPr>
          <w:rFonts w:ascii="Calibri" w:eastAsia="Calibri" w:hAnsi="Calibri" w:cs="Calibri"/>
          <w:color w:val="0D0D0D"/>
        </w:rPr>
        <w:t xml:space="preserve"> off the album</w:t>
      </w:r>
      <w:r>
        <w:rPr>
          <w:rFonts w:ascii="Calibri" w:eastAsia="Calibri" w:hAnsi="Calibri" w:cs="Calibri"/>
          <w:color w:val="0D0D0D"/>
        </w:rPr>
        <w:t>, “</w:t>
      </w:r>
      <w:r w:rsidRPr="007E27C1">
        <w:rPr>
          <w:rFonts w:ascii="Calibri" w:eastAsia="Calibri" w:hAnsi="Calibri" w:cs="Calibri"/>
          <w:b/>
          <w:bCs/>
          <w:color w:val="0D0D0D"/>
        </w:rPr>
        <w:t>Calling After Me</w:t>
      </w:r>
      <w:r>
        <w:rPr>
          <w:rFonts w:ascii="Calibri" w:eastAsia="Calibri" w:hAnsi="Calibri" w:cs="Calibri"/>
          <w:color w:val="0D0D0D"/>
        </w:rPr>
        <w:t xml:space="preserve">,” which will be released </w:t>
      </w:r>
      <w:r w:rsidR="00CB76A1">
        <w:rPr>
          <w:rFonts w:ascii="Calibri" w:eastAsia="Calibri" w:hAnsi="Calibri" w:cs="Calibri"/>
          <w:color w:val="0D0D0D"/>
        </w:rPr>
        <w:t>o</w:t>
      </w:r>
      <w:r>
        <w:rPr>
          <w:rFonts w:ascii="Calibri" w:eastAsia="Calibri" w:hAnsi="Calibri" w:cs="Calibri"/>
          <w:color w:val="0D0D0D"/>
        </w:rPr>
        <w:t>n March 21</w:t>
      </w:r>
      <w:r w:rsidRPr="007E27C1">
        <w:rPr>
          <w:rFonts w:ascii="Calibri" w:eastAsia="Calibri" w:hAnsi="Calibri" w:cs="Calibri"/>
          <w:color w:val="0D0D0D"/>
          <w:vertAlign w:val="superscript"/>
        </w:rPr>
        <w:t>st</w:t>
      </w:r>
      <w:r>
        <w:rPr>
          <w:rFonts w:ascii="Calibri" w:eastAsia="Calibri" w:hAnsi="Calibri" w:cs="Calibri"/>
          <w:color w:val="0D0D0D"/>
        </w:rPr>
        <w:t xml:space="preserve">. </w:t>
      </w:r>
      <w:r w:rsidR="00E4699A">
        <w:rPr>
          <w:rFonts w:ascii="Calibri" w:eastAsia="Calibri" w:hAnsi="Calibri" w:cs="Calibri"/>
          <w:color w:val="0D0D0D"/>
        </w:rPr>
        <w:t xml:space="preserve">Stay tuned for the rest of the track list to be revealed soon.   </w:t>
      </w:r>
    </w:p>
    <w:p w14:paraId="2F742EC0" w14:textId="31BB16F5" w:rsidR="00CB76A1" w:rsidRDefault="00000000" w:rsidP="004E2BC5">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rPr>
          <w:rFonts w:ascii="Calibri" w:eastAsia="Calibri" w:hAnsi="Calibri" w:cs="Calibri"/>
          <w:color w:val="0D0D0D"/>
        </w:rPr>
      </w:pPr>
      <w:r>
        <w:rPr>
          <w:rFonts w:ascii="Calibri" w:eastAsia="Calibri" w:hAnsi="Calibri" w:cs="Calibri"/>
          <w:color w:val="0D0D0D"/>
        </w:rPr>
        <w:lastRenderedPageBreak/>
        <w:t xml:space="preserve">Wallows recently sat down for an exclusive interview with </w:t>
      </w:r>
      <w:r>
        <w:rPr>
          <w:rFonts w:ascii="Calibri" w:eastAsia="Calibri" w:hAnsi="Calibri" w:cs="Calibri"/>
          <w:b/>
          <w:color w:val="0D0D0D"/>
        </w:rPr>
        <w:t>Rolling Stone</w:t>
      </w:r>
      <w:r>
        <w:rPr>
          <w:rFonts w:ascii="Calibri" w:eastAsia="Calibri" w:hAnsi="Calibri" w:cs="Calibri"/>
          <w:color w:val="0D0D0D"/>
        </w:rPr>
        <w:t xml:space="preserve">, offering fans a </w:t>
      </w:r>
      <w:r>
        <w:rPr>
          <w:rFonts w:ascii="Calibri" w:eastAsia="Calibri" w:hAnsi="Calibri" w:cs="Calibri"/>
          <w:color w:val="0D0D0D"/>
          <w:highlight w:val="white"/>
        </w:rPr>
        <w:t xml:space="preserve">glimpse into their creative process, personal insights, and the inspiration </w:t>
      </w:r>
      <w:r w:rsidR="007E27C1">
        <w:rPr>
          <w:rFonts w:ascii="Calibri" w:eastAsia="Calibri" w:hAnsi="Calibri" w:cs="Calibri"/>
          <w:color w:val="0D0D0D"/>
          <w:highlight w:val="white"/>
        </w:rPr>
        <w:t>behind their upcoming album</w:t>
      </w:r>
      <w:r>
        <w:rPr>
          <w:rFonts w:ascii="Calibri" w:eastAsia="Calibri" w:hAnsi="Calibri" w:cs="Calibri"/>
          <w:color w:val="0D0D0D"/>
          <w:highlight w:val="white"/>
        </w:rPr>
        <w:t xml:space="preserve">. Read the interview </w:t>
      </w:r>
      <w:hyperlink r:id="rId13" w:history="1">
        <w:r w:rsidRPr="00E65D32">
          <w:rPr>
            <w:rStyle w:val="Hyperlink"/>
            <w:rFonts w:ascii="Calibri" w:eastAsia="Calibri" w:hAnsi="Calibri" w:cs="Calibri"/>
            <w:highlight w:val="white"/>
          </w:rPr>
          <w:t>HERE</w:t>
        </w:r>
      </w:hyperlink>
      <w:r>
        <w:rPr>
          <w:rFonts w:ascii="Calibri" w:eastAsia="Calibri" w:hAnsi="Calibri" w:cs="Calibri"/>
          <w:color w:val="0D0D0D"/>
          <w:highlight w:val="white"/>
        </w:rPr>
        <w:t xml:space="preserve">. </w:t>
      </w:r>
    </w:p>
    <w:p w14:paraId="7F162A07" w14:textId="16F8BFFF" w:rsidR="00CB76A1" w:rsidRDefault="00CB76A1" w:rsidP="00CB76A1">
      <w:pPr>
        <w:pBdr>
          <w:top w:val="none" w:sz="0" w:space="0" w:color="E3E3E3"/>
          <w:left w:val="none" w:sz="0" w:space="0" w:color="E3E3E3"/>
          <w:bottom w:val="none" w:sz="0" w:space="0" w:color="E3E3E3"/>
          <w:right w:val="none" w:sz="0" w:space="0" w:color="E3E3E3"/>
          <w:between w:val="none" w:sz="0" w:space="0" w:color="E3E3E3"/>
        </w:pBdr>
        <w:shd w:val="clear" w:color="auto" w:fill="FFFFFF"/>
        <w:jc w:val="center"/>
        <w:rPr>
          <w:rFonts w:ascii="Calibri" w:eastAsia="Calibri" w:hAnsi="Calibri" w:cs="Calibri"/>
          <w:color w:val="0D0D0D"/>
        </w:rPr>
      </w:pPr>
      <w:r>
        <w:rPr>
          <w:rFonts w:ascii="Calibri" w:eastAsia="Calibri" w:hAnsi="Calibri" w:cs="Calibri"/>
          <w:noProof/>
          <w:color w:val="0D0D0D"/>
        </w:rPr>
        <w:drawing>
          <wp:inline distT="0" distB="0" distL="0" distR="0" wp14:anchorId="5FEA5AAD" wp14:editId="47C4575B">
            <wp:extent cx="3811665" cy="2981325"/>
            <wp:effectExtent l="0" t="0" r="0" b="3175"/>
            <wp:docPr id="859057678" name="Picture 1" descr="A group of men sitt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057678" name="Picture 1" descr="A group of men sitting in a roo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54996" cy="3015217"/>
                    </a:xfrm>
                    <a:prstGeom prst="rect">
                      <a:avLst/>
                    </a:prstGeom>
                  </pic:spPr>
                </pic:pic>
              </a:graphicData>
            </a:graphic>
          </wp:inline>
        </w:drawing>
      </w:r>
    </w:p>
    <w:p w14:paraId="25B00D7C" w14:textId="19738AFA" w:rsidR="00CB76A1" w:rsidRPr="008531DC" w:rsidRDefault="00EB78FC" w:rsidP="00CB76A1">
      <w:pPr>
        <w:pBdr>
          <w:top w:val="none" w:sz="0" w:space="0" w:color="E3E3E3"/>
          <w:left w:val="none" w:sz="0" w:space="0" w:color="E3E3E3"/>
          <w:bottom w:val="none" w:sz="0" w:space="0" w:color="E3E3E3"/>
          <w:right w:val="none" w:sz="0" w:space="0" w:color="E3E3E3"/>
          <w:between w:val="none" w:sz="0" w:space="0" w:color="E3E3E3"/>
        </w:pBdr>
        <w:shd w:val="clear" w:color="auto" w:fill="FFFFFF"/>
        <w:jc w:val="center"/>
        <w:rPr>
          <w:rFonts w:ascii="Calibri" w:eastAsia="Calibri" w:hAnsi="Calibri" w:cs="Calibri"/>
          <w:color w:val="0D0D0D"/>
          <w:sz w:val="18"/>
          <w:szCs w:val="18"/>
        </w:rPr>
      </w:pPr>
      <w:r>
        <w:rPr>
          <w:rFonts w:ascii="Calibri" w:hAnsi="Calibri" w:cs="Calibri"/>
          <w:sz w:val="18"/>
          <w:szCs w:val="18"/>
        </w:rPr>
        <w:t xml:space="preserve">CREDIT AIDAN ZAMIRI // </w:t>
      </w:r>
      <w:hyperlink r:id="rId15" w:history="1">
        <w:r w:rsidR="00433174">
          <w:rPr>
            <w:rStyle w:val="Hyperlink"/>
            <w:rFonts w:ascii="Calibri" w:hAnsi="Calibri" w:cs="Calibri"/>
            <w:sz w:val="18"/>
            <w:szCs w:val="18"/>
          </w:rPr>
          <w:t>DOWNLOAD HI-RES PRESS IMAGE</w:t>
        </w:r>
      </w:hyperlink>
    </w:p>
    <w:p w14:paraId="0ABE205E" w14:textId="77777777" w:rsidR="00ED1925" w:rsidRDefault="00ED1925">
      <w:p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Calibri" w:eastAsia="Calibri" w:hAnsi="Calibri" w:cs="Calibri"/>
          <w:color w:val="0D0D0D"/>
        </w:rPr>
      </w:pPr>
    </w:p>
    <w:p w14:paraId="00000011" w14:textId="77777777" w:rsidR="006C6BDC" w:rsidRDefault="00000000">
      <w:pPr>
        <w:shd w:val="clear" w:color="auto" w:fill="FFFFFF"/>
        <w:spacing w:line="244" w:lineRule="auto"/>
        <w:rPr>
          <w:rFonts w:ascii="Calibri" w:eastAsia="Calibri" w:hAnsi="Calibri" w:cs="Calibri"/>
          <w:b/>
          <w:color w:val="222222"/>
          <w:u w:val="single"/>
        </w:rPr>
      </w:pPr>
      <w:r>
        <w:rPr>
          <w:rFonts w:ascii="Calibri" w:eastAsia="Calibri" w:hAnsi="Calibri" w:cs="Calibri"/>
          <w:b/>
          <w:color w:val="222222"/>
          <w:u w:val="single"/>
        </w:rPr>
        <w:t>MORE ON WALLOWS:</w:t>
      </w:r>
    </w:p>
    <w:p w14:paraId="00000012" w14:textId="77777777" w:rsidR="006C6BDC" w:rsidRDefault="00000000">
      <w:pPr>
        <w:shd w:val="clear" w:color="auto" w:fill="FFFFFF"/>
        <w:spacing w:line="244" w:lineRule="auto"/>
        <w:rPr>
          <w:rFonts w:ascii="Calibri" w:eastAsia="Calibri" w:hAnsi="Calibri" w:cs="Calibri"/>
          <w:color w:val="222222"/>
        </w:rPr>
      </w:pPr>
      <w:r>
        <w:rPr>
          <w:rFonts w:ascii="Calibri" w:eastAsia="Calibri" w:hAnsi="Calibri" w:cs="Calibri"/>
          <w:color w:val="222222"/>
        </w:rPr>
        <w:t xml:space="preserve">Wallows (composed of Dylan </w:t>
      </w:r>
      <w:proofErr w:type="spellStart"/>
      <w:r>
        <w:rPr>
          <w:rFonts w:ascii="Calibri" w:eastAsia="Calibri" w:hAnsi="Calibri" w:cs="Calibri"/>
          <w:color w:val="222222"/>
        </w:rPr>
        <w:t>Minnette</w:t>
      </w:r>
      <w:proofErr w:type="spellEnd"/>
      <w:r>
        <w:rPr>
          <w:rFonts w:ascii="Calibri" w:eastAsia="Calibri" w:hAnsi="Calibri" w:cs="Calibri"/>
          <w:color w:val="222222"/>
        </w:rPr>
        <w:t xml:space="preserve">, Braeden </w:t>
      </w:r>
      <w:proofErr w:type="spellStart"/>
      <w:r>
        <w:rPr>
          <w:rFonts w:ascii="Calibri" w:eastAsia="Calibri" w:hAnsi="Calibri" w:cs="Calibri"/>
          <w:color w:val="222222"/>
        </w:rPr>
        <w:t>Lemasters</w:t>
      </w:r>
      <w:proofErr w:type="spellEnd"/>
      <w:r>
        <w:rPr>
          <w:rFonts w:ascii="Calibri" w:eastAsia="Calibri" w:hAnsi="Calibri" w:cs="Calibri"/>
          <w:color w:val="222222"/>
        </w:rPr>
        <w:t xml:space="preserve"> and Cole Preston) have been best friends since the age of 11. They began playing music together in the LA music program Join the Band almost two decades ago and haven’t stopped since. In March 2022, the band released their </w:t>
      </w:r>
      <w:proofErr w:type="gramStart"/>
      <w:r>
        <w:rPr>
          <w:rFonts w:ascii="Calibri" w:eastAsia="Calibri" w:hAnsi="Calibri" w:cs="Calibri"/>
          <w:color w:val="222222"/>
        </w:rPr>
        <w:t>Sophomore</w:t>
      </w:r>
      <w:proofErr w:type="gramEnd"/>
      <w:r>
        <w:rPr>
          <w:rFonts w:ascii="Calibri" w:eastAsia="Calibri" w:hAnsi="Calibri" w:cs="Calibri"/>
          <w:color w:val="222222"/>
        </w:rPr>
        <w:t xml:space="preserve"> album, </w:t>
      </w:r>
      <w:r>
        <w:rPr>
          <w:rFonts w:ascii="Calibri" w:eastAsia="Calibri" w:hAnsi="Calibri" w:cs="Calibri"/>
          <w:i/>
          <w:color w:val="222222"/>
        </w:rPr>
        <w:t xml:space="preserve">Tell Me That It’s Over, </w:t>
      </w:r>
      <w:r>
        <w:rPr>
          <w:rFonts w:ascii="Calibri" w:eastAsia="Calibri" w:hAnsi="Calibri" w:cs="Calibri"/>
          <w:color w:val="222222"/>
        </w:rPr>
        <w:t xml:space="preserve">produced by 3x GRAMMY Award-winner Ariel Rechtshaid (Vampire Weekend, Haim, Adele). TMTIO saw Wallows </w:t>
      </w:r>
      <w:proofErr w:type="gramStart"/>
      <w:r>
        <w:rPr>
          <w:rFonts w:ascii="Calibri" w:eastAsia="Calibri" w:hAnsi="Calibri" w:cs="Calibri"/>
          <w:color w:val="222222"/>
        </w:rPr>
        <w:t>continuing on</w:t>
      </w:r>
      <w:proofErr w:type="gramEnd"/>
      <w:r>
        <w:rPr>
          <w:rFonts w:ascii="Calibri" w:eastAsia="Calibri" w:hAnsi="Calibri" w:cs="Calibri"/>
          <w:color w:val="222222"/>
        </w:rPr>
        <w:t xml:space="preserve"> their ever-evolving journey of sonic exploration, fusing a vast array of musical ideas – from lo-fi post-punk and indie-folk to early ’90s dance-pop psychedelia – into their own one-of-a-kind creative vision.</w:t>
      </w:r>
    </w:p>
    <w:p w14:paraId="00000013" w14:textId="77777777" w:rsidR="006C6BDC" w:rsidRDefault="00000000">
      <w:pPr>
        <w:shd w:val="clear" w:color="auto" w:fill="FFFFFF"/>
        <w:spacing w:line="244" w:lineRule="auto"/>
        <w:rPr>
          <w:rFonts w:ascii="Calibri" w:eastAsia="Calibri" w:hAnsi="Calibri" w:cs="Calibri"/>
          <w:color w:val="222222"/>
        </w:rPr>
      </w:pPr>
      <w:r>
        <w:rPr>
          <w:rFonts w:ascii="Calibri" w:eastAsia="Calibri" w:hAnsi="Calibri" w:cs="Calibri"/>
          <w:color w:val="222222"/>
        </w:rPr>
        <w:t xml:space="preserve"> </w:t>
      </w:r>
    </w:p>
    <w:p w14:paraId="00000014" w14:textId="4329969E" w:rsidR="006C6BDC" w:rsidRDefault="00000000">
      <w:pPr>
        <w:shd w:val="clear" w:color="auto" w:fill="FFFFFF"/>
        <w:spacing w:line="244" w:lineRule="auto"/>
        <w:rPr>
          <w:rFonts w:ascii="Calibri" w:eastAsia="Calibri" w:hAnsi="Calibri" w:cs="Calibri"/>
          <w:color w:val="222222"/>
        </w:rPr>
      </w:pPr>
      <w:r>
        <w:rPr>
          <w:rFonts w:ascii="Calibri" w:eastAsia="Calibri" w:hAnsi="Calibri" w:cs="Calibri"/>
          <w:i/>
          <w:color w:val="222222"/>
        </w:rPr>
        <w:t>TMTIO</w:t>
      </w:r>
      <w:r>
        <w:rPr>
          <w:rFonts w:ascii="Calibri" w:eastAsia="Calibri" w:hAnsi="Calibri" w:cs="Calibri"/>
          <w:color w:val="222222"/>
        </w:rPr>
        <w:t xml:space="preserve"> marked the full-length follow-up to Wallows’ hugely popular 2019 debut album, </w:t>
      </w:r>
      <w:r>
        <w:rPr>
          <w:rFonts w:ascii="Calibri" w:eastAsia="Calibri" w:hAnsi="Calibri" w:cs="Calibri"/>
          <w:i/>
          <w:color w:val="222222"/>
        </w:rPr>
        <w:t>Nothing Happens</w:t>
      </w:r>
      <w:r>
        <w:rPr>
          <w:rFonts w:ascii="Calibri" w:eastAsia="Calibri" w:hAnsi="Calibri" w:cs="Calibri"/>
          <w:color w:val="222222"/>
        </w:rPr>
        <w:t xml:space="preserve">, produced by GRAMMY Award-winner John Congleton (St. Vincent, Sharon Van Etten). The album proved to be one of that year’s highest streamed debuts. In the live space, Wallows have headlined sold out shows around the globe and have performed at marquee festivals such as Coachella, Lollapalooza, Reading and Leeds, and more. With new music now here, </w:t>
      </w:r>
      <w:r w:rsidR="0062257C">
        <w:rPr>
          <w:rFonts w:ascii="Calibri" w:eastAsia="Calibri" w:hAnsi="Calibri" w:cs="Calibri"/>
          <w:color w:val="222222"/>
        </w:rPr>
        <w:t>look out</w:t>
      </w:r>
      <w:r>
        <w:rPr>
          <w:rFonts w:ascii="Calibri" w:eastAsia="Calibri" w:hAnsi="Calibri" w:cs="Calibri"/>
          <w:color w:val="222222"/>
        </w:rPr>
        <w:t xml:space="preserve"> for news on their return to the stage.</w:t>
      </w:r>
    </w:p>
    <w:p w14:paraId="00000015" w14:textId="77777777" w:rsidR="006C6BDC" w:rsidRDefault="006C6BDC">
      <w:pPr>
        <w:rPr>
          <w:rFonts w:ascii="Calibri" w:eastAsia="Calibri" w:hAnsi="Calibri" w:cs="Calibri"/>
        </w:rPr>
      </w:pPr>
    </w:p>
    <w:p w14:paraId="00000016" w14:textId="77777777" w:rsidR="006C6BDC" w:rsidRDefault="00000000">
      <w:pPr>
        <w:jc w:val="center"/>
        <w:rPr>
          <w:rFonts w:ascii="Calibri" w:eastAsia="Calibri" w:hAnsi="Calibri" w:cs="Calibri"/>
          <w:b/>
        </w:rPr>
      </w:pPr>
      <w:r>
        <w:rPr>
          <w:rFonts w:ascii="Calibri" w:eastAsia="Calibri" w:hAnsi="Calibri" w:cs="Calibri"/>
          <w:b/>
        </w:rPr>
        <w:t>CONNECT WITH WALLOWS</w:t>
      </w:r>
    </w:p>
    <w:p w14:paraId="00000017" w14:textId="77777777" w:rsidR="006C6BDC" w:rsidRDefault="00000000">
      <w:pPr>
        <w:jc w:val="center"/>
        <w:rPr>
          <w:rFonts w:ascii="Calibri" w:eastAsia="Calibri" w:hAnsi="Calibri" w:cs="Calibri"/>
          <w:color w:val="4472C4"/>
          <w:u w:val="single"/>
        </w:rPr>
      </w:pPr>
      <w:hyperlink r:id="rId16">
        <w:r>
          <w:rPr>
            <w:rFonts w:ascii="Calibri" w:eastAsia="Calibri" w:hAnsi="Calibri" w:cs="Calibri"/>
            <w:color w:val="4472C4"/>
            <w:u w:val="single"/>
          </w:rPr>
          <w:t>WALLOWSMUSIC.COM</w:t>
        </w:r>
      </w:hyperlink>
      <w:r>
        <w:rPr>
          <w:rFonts w:ascii="Calibri" w:eastAsia="Calibri" w:hAnsi="Calibri" w:cs="Calibri"/>
        </w:rPr>
        <w:t xml:space="preserve"> I</w:t>
      </w:r>
      <w:hyperlink r:id="rId17">
        <w:r>
          <w:rPr>
            <w:rFonts w:ascii="Calibri" w:eastAsia="Calibri" w:hAnsi="Calibri" w:cs="Calibri"/>
          </w:rPr>
          <w:t xml:space="preserve"> </w:t>
        </w:r>
      </w:hyperlink>
      <w:hyperlink r:id="rId18">
        <w:r>
          <w:rPr>
            <w:rFonts w:ascii="Calibri" w:eastAsia="Calibri" w:hAnsi="Calibri" w:cs="Calibri"/>
            <w:color w:val="4472C4"/>
            <w:u w:val="single"/>
          </w:rPr>
          <w:t>FACEBOOK</w:t>
        </w:r>
      </w:hyperlink>
      <w:r>
        <w:rPr>
          <w:rFonts w:ascii="Calibri" w:eastAsia="Calibri" w:hAnsi="Calibri" w:cs="Calibri"/>
        </w:rPr>
        <w:t xml:space="preserve"> I</w:t>
      </w:r>
      <w:hyperlink r:id="rId19">
        <w:r>
          <w:rPr>
            <w:rFonts w:ascii="Calibri" w:eastAsia="Calibri" w:hAnsi="Calibri" w:cs="Calibri"/>
          </w:rPr>
          <w:t xml:space="preserve"> </w:t>
        </w:r>
      </w:hyperlink>
      <w:hyperlink r:id="rId20">
        <w:r>
          <w:rPr>
            <w:rFonts w:ascii="Calibri" w:eastAsia="Calibri" w:hAnsi="Calibri" w:cs="Calibri"/>
            <w:color w:val="4472C4"/>
            <w:u w:val="single"/>
          </w:rPr>
          <w:t>TWITTER</w:t>
        </w:r>
      </w:hyperlink>
      <w:r>
        <w:rPr>
          <w:rFonts w:ascii="Calibri" w:eastAsia="Calibri" w:hAnsi="Calibri" w:cs="Calibri"/>
        </w:rPr>
        <w:t xml:space="preserve"> I</w:t>
      </w:r>
      <w:hyperlink r:id="rId21">
        <w:r>
          <w:rPr>
            <w:rFonts w:ascii="Calibri" w:eastAsia="Calibri" w:hAnsi="Calibri" w:cs="Calibri"/>
          </w:rPr>
          <w:t xml:space="preserve"> </w:t>
        </w:r>
      </w:hyperlink>
      <w:hyperlink r:id="rId22">
        <w:r>
          <w:rPr>
            <w:rFonts w:ascii="Calibri" w:eastAsia="Calibri" w:hAnsi="Calibri" w:cs="Calibri"/>
            <w:color w:val="4472C4"/>
            <w:u w:val="single"/>
          </w:rPr>
          <w:t>YOUTUBE</w:t>
        </w:r>
      </w:hyperlink>
      <w:r>
        <w:rPr>
          <w:rFonts w:ascii="Calibri" w:eastAsia="Calibri" w:hAnsi="Calibri" w:cs="Calibri"/>
        </w:rPr>
        <w:t xml:space="preserve"> I</w:t>
      </w:r>
      <w:hyperlink r:id="rId23">
        <w:r>
          <w:rPr>
            <w:rFonts w:ascii="Calibri" w:eastAsia="Calibri" w:hAnsi="Calibri" w:cs="Calibri"/>
          </w:rPr>
          <w:t xml:space="preserve"> </w:t>
        </w:r>
      </w:hyperlink>
      <w:hyperlink r:id="rId24">
        <w:r>
          <w:rPr>
            <w:rFonts w:ascii="Calibri" w:eastAsia="Calibri" w:hAnsi="Calibri" w:cs="Calibri"/>
            <w:color w:val="4472C4"/>
            <w:u w:val="single"/>
          </w:rPr>
          <w:t>INSTAGRAM</w:t>
        </w:r>
      </w:hyperlink>
      <w:r>
        <w:rPr>
          <w:rFonts w:ascii="Calibri" w:eastAsia="Calibri" w:hAnsi="Calibri" w:cs="Calibri"/>
        </w:rPr>
        <w:t xml:space="preserve"> |</w:t>
      </w:r>
      <w:hyperlink r:id="rId25">
        <w:r>
          <w:rPr>
            <w:rFonts w:ascii="Calibri" w:eastAsia="Calibri" w:hAnsi="Calibri" w:cs="Calibri"/>
          </w:rPr>
          <w:t xml:space="preserve"> </w:t>
        </w:r>
      </w:hyperlink>
      <w:hyperlink r:id="rId26">
        <w:r>
          <w:rPr>
            <w:rFonts w:ascii="Calibri" w:eastAsia="Calibri" w:hAnsi="Calibri" w:cs="Calibri"/>
            <w:color w:val="4472C4"/>
            <w:u w:val="single"/>
          </w:rPr>
          <w:t>TIK TOK</w:t>
        </w:r>
      </w:hyperlink>
      <w:r>
        <w:rPr>
          <w:rFonts w:ascii="Calibri" w:eastAsia="Calibri" w:hAnsi="Calibri" w:cs="Calibri"/>
        </w:rPr>
        <w:t xml:space="preserve"> |</w:t>
      </w:r>
      <w:hyperlink r:id="rId27">
        <w:r>
          <w:rPr>
            <w:rFonts w:ascii="Calibri" w:eastAsia="Calibri" w:hAnsi="Calibri" w:cs="Calibri"/>
          </w:rPr>
          <w:t xml:space="preserve"> </w:t>
        </w:r>
      </w:hyperlink>
      <w:hyperlink r:id="rId28">
        <w:r>
          <w:rPr>
            <w:rFonts w:ascii="Calibri" w:eastAsia="Calibri" w:hAnsi="Calibri" w:cs="Calibri"/>
            <w:color w:val="4472C4"/>
            <w:u w:val="single"/>
          </w:rPr>
          <w:t>PRESS SITE</w:t>
        </w:r>
      </w:hyperlink>
    </w:p>
    <w:p w14:paraId="00000018" w14:textId="77777777" w:rsidR="006C6BDC" w:rsidRDefault="006C6BDC">
      <w:pPr>
        <w:jc w:val="center"/>
        <w:rPr>
          <w:rFonts w:ascii="Calibri" w:eastAsia="Calibri" w:hAnsi="Calibri" w:cs="Calibri"/>
          <w:highlight w:val="yellow"/>
        </w:rPr>
      </w:pPr>
    </w:p>
    <w:p w14:paraId="00000019" w14:textId="77777777" w:rsidR="006C6BDC" w:rsidRDefault="00000000">
      <w:pPr>
        <w:jc w:val="center"/>
        <w:rPr>
          <w:rFonts w:ascii="Calibri" w:eastAsia="Calibri" w:hAnsi="Calibri" w:cs="Calibri"/>
          <w:b/>
        </w:rPr>
      </w:pPr>
      <w:r>
        <w:rPr>
          <w:rFonts w:ascii="Calibri" w:eastAsia="Calibri" w:hAnsi="Calibri" w:cs="Calibri"/>
          <w:b/>
        </w:rPr>
        <w:t>PRESS CONTACTS</w:t>
      </w:r>
    </w:p>
    <w:p w14:paraId="0000001A" w14:textId="77777777" w:rsidR="006C6BDC" w:rsidRDefault="00000000">
      <w:pPr>
        <w:jc w:val="center"/>
        <w:rPr>
          <w:rFonts w:ascii="Calibri" w:eastAsia="Calibri" w:hAnsi="Calibri" w:cs="Calibri"/>
        </w:rPr>
      </w:pPr>
      <w:r>
        <w:rPr>
          <w:rFonts w:ascii="Calibri" w:eastAsia="Calibri" w:hAnsi="Calibri" w:cs="Calibri"/>
        </w:rPr>
        <w:t xml:space="preserve">COREY BREWER | </w:t>
      </w:r>
      <w:hyperlink r:id="rId29">
        <w:r>
          <w:rPr>
            <w:rFonts w:ascii="Calibri" w:eastAsia="Calibri" w:hAnsi="Calibri" w:cs="Calibri"/>
            <w:color w:val="1155CC"/>
            <w:u w:val="single"/>
          </w:rPr>
          <w:t>COREY.BREWER@ATLANTICRECORDS.COM</w:t>
        </w:r>
      </w:hyperlink>
    </w:p>
    <w:p w14:paraId="0000001B" w14:textId="77777777" w:rsidR="006C6BDC" w:rsidRDefault="00000000">
      <w:pPr>
        <w:jc w:val="center"/>
        <w:rPr>
          <w:rFonts w:ascii="Calibri" w:eastAsia="Calibri" w:hAnsi="Calibri" w:cs="Calibri"/>
        </w:rPr>
      </w:pPr>
      <w:r>
        <w:rPr>
          <w:rFonts w:ascii="Calibri" w:eastAsia="Calibri" w:hAnsi="Calibri" w:cs="Calibri"/>
        </w:rPr>
        <w:t>KELLY MCWILLIAM |</w:t>
      </w:r>
      <w:hyperlink r:id="rId30">
        <w:r>
          <w:rPr>
            <w:rFonts w:ascii="Calibri" w:eastAsia="Calibri" w:hAnsi="Calibri" w:cs="Calibri"/>
            <w:color w:val="1155CC"/>
            <w:u w:val="single"/>
          </w:rPr>
          <w:t>KELLY.MCWILLIAM@ATLANTICRECORDS.COM</w:t>
        </w:r>
      </w:hyperlink>
    </w:p>
    <w:p w14:paraId="0000001D" w14:textId="581C10FB" w:rsidR="006C6BDC" w:rsidRDefault="00000000" w:rsidP="004E2BC5">
      <w:pPr>
        <w:jc w:val="center"/>
        <w:rPr>
          <w:rFonts w:ascii="Calibri" w:eastAsia="Calibri" w:hAnsi="Calibri" w:cs="Calibri"/>
        </w:rPr>
      </w:pPr>
      <w:r>
        <w:rPr>
          <w:rFonts w:ascii="Calibri" w:eastAsia="Calibri" w:hAnsi="Calibri" w:cs="Calibri"/>
        </w:rPr>
        <w:lastRenderedPageBreak/>
        <w:t xml:space="preserve">GABRIELLE REESE | </w:t>
      </w:r>
      <w:hyperlink r:id="rId31">
        <w:r>
          <w:rPr>
            <w:rFonts w:ascii="Calibri" w:eastAsia="Calibri" w:hAnsi="Calibri" w:cs="Calibri"/>
            <w:color w:val="1155CC"/>
            <w:u w:val="single"/>
          </w:rPr>
          <w:t>GABRIELLE.REESE@ATLANTICRECORDS.COM</w:t>
        </w:r>
      </w:hyperlink>
    </w:p>
    <w:sectPr w:rsidR="006C6B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DC"/>
    <w:rsid w:val="000E0A8C"/>
    <w:rsid w:val="00235E26"/>
    <w:rsid w:val="00426BB3"/>
    <w:rsid w:val="00430591"/>
    <w:rsid w:val="00433174"/>
    <w:rsid w:val="00444191"/>
    <w:rsid w:val="004E2BC5"/>
    <w:rsid w:val="005C672C"/>
    <w:rsid w:val="005D3C50"/>
    <w:rsid w:val="0062257C"/>
    <w:rsid w:val="006C6BDC"/>
    <w:rsid w:val="007816BD"/>
    <w:rsid w:val="007E27C1"/>
    <w:rsid w:val="007E6EB0"/>
    <w:rsid w:val="008531DC"/>
    <w:rsid w:val="008F0487"/>
    <w:rsid w:val="00B47294"/>
    <w:rsid w:val="00CB76A1"/>
    <w:rsid w:val="00E134EA"/>
    <w:rsid w:val="00E4699A"/>
    <w:rsid w:val="00E604B5"/>
    <w:rsid w:val="00E65D32"/>
    <w:rsid w:val="00EB78FC"/>
    <w:rsid w:val="00ED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6A681A"/>
  <w15:docId w15:val="{B6687D6D-F5B2-DA47-A410-C3FD892B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816BD"/>
    <w:rPr>
      <w:color w:val="0000FF" w:themeColor="hyperlink"/>
      <w:u w:val="single"/>
    </w:rPr>
  </w:style>
  <w:style w:type="character" w:styleId="UnresolvedMention">
    <w:name w:val="Unresolved Mention"/>
    <w:basedOn w:val="DefaultParagraphFont"/>
    <w:uiPriority w:val="99"/>
    <w:semiHidden/>
    <w:unhideWhenUsed/>
    <w:rsid w:val="007816BD"/>
    <w:rPr>
      <w:color w:val="605E5C"/>
      <w:shd w:val="clear" w:color="auto" w:fill="E1DFDD"/>
    </w:rPr>
  </w:style>
  <w:style w:type="character" w:styleId="FollowedHyperlink">
    <w:name w:val="FollowedHyperlink"/>
    <w:basedOn w:val="DefaultParagraphFont"/>
    <w:uiPriority w:val="99"/>
    <w:semiHidden/>
    <w:unhideWhenUsed/>
    <w:rsid w:val="00781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ollingstone.com/music/music-features/wallows-announces-album-model-interview-1234979965/" TargetMode="External"/><Relationship Id="rId18" Type="http://schemas.openxmlformats.org/officeDocument/2006/relationships/hyperlink" Target="https://nam04.safelinks.protection.outlook.com/?url=https://www.facebook.com/wallowsmusic/&amp;data=02%2525257C01%2525257CGabrielle.Reese@atlanticrecords.com%2525257Ce6a5a257147d4159ca6b08d821ef52cf%2525257C8367939002ec4ba1ad3d69da3fdd637e%2525257C0%2525257C0%2525257C637296659049344385&amp;sdata=vjSE/AotHme7zrsAkvwn3QR2Giu5U/IIfmoqV8G3qvQ=&amp;reserved=0" TargetMode="External"/><Relationship Id="rId26" Type="http://schemas.openxmlformats.org/officeDocument/2006/relationships/hyperlink" Target="https://www.tiktok.com/@wallows"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www.youtube.com/wallowsmusic&amp;data=02%2525257C01%2525257CGabrielle.Reese@atlanticrecords.com%2525257Ce6a5a257147d4159ca6b08d821ef52cf%2525257C8367939002ec4ba1ad3d69da3fdd637e%2525257C0%2525257C0%2525257C637296659049354389&amp;sdata=aYRFq4K8NbqGry8zQ5tqNB0uuwIlreI9P86IADPGio4=&amp;reserved=0" TargetMode="External"/><Relationship Id="rId7" Type="http://schemas.openxmlformats.org/officeDocument/2006/relationships/image" Target="media/image1.jpeg"/><Relationship Id="rId12" Type="http://schemas.openxmlformats.org/officeDocument/2006/relationships/hyperlink" Target="https://www.youtube.com/watch?v=R8ERxCTuRtY" TargetMode="External"/><Relationship Id="rId17" Type="http://schemas.openxmlformats.org/officeDocument/2006/relationships/hyperlink" Target="https://nam04.safelinks.protection.outlook.com/?url=https://www.facebook.com/wallowsmusic/&amp;data=02%2525257C01%2525257CGabrielle.Reese@atlanticrecords.com%2525257Ce6a5a257147d4159ca6b08d821ef52cf%2525257C8367939002ec4ba1ad3d69da3fdd637e%2525257C0%2525257C0%2525257C637296659049344385&amp;sdata=vjSE/AotHme7zrsAkvwn3QR2Giu5U/IIfmoqV8G3qvQ=&amp;reserved=0" TargetMode="External"/><Relationship Id="rId25" Type="http://schemas.openxmlformats.org/officeDocument/2006/relationships/hyperlink" Target="https://www.tiktok.com/@wallow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wallowsmusic.com/&amp;data=02%2525257C01%2525257CGabrielle.Reese@atlanticrecords.com%2525257Ce6a5a257147d4159ca6b08d821ef52cf%2525257C8367939002ec4ba1ad3d69da3fdd637e%2525257C0%2525257C0%2525257C637296659049334396&amp;sdata=wt28n9Is9PxQZ8jz/5ruXEnyeDIUR5kia8jU4imOMgU=&amp;reserved=0" TargetMode="External"/><Relationship Id="rId20" Type="http://schemas.openxmlformats.org/officeDocument/2006/relationships/hyperlink" Target="https://nam04.safelinks.protection.outlook.com/?url=https://twitter.com/wallowsmusic&amp;data=02%2525257C01%2525257CGabrielle.Reese@atlanticrecords.com%2525257Ce6a5a257147d4159ca6b08d821ef52cf%2525257C8367939002ec4ba1ad3d69da3fdd637e%2525257C0%2525257C0%2525257C637296659049344385&amp;sdata=pbCjWIMSEsnfSXCyEcrxH8nEecO+tvHEl/2P4BXUIYk=&amp;reserved=0" TargetMode="External"/><Relationship Id="rId29" Type="http://schemas.openxmlformats.org/officeDocument/2006/relationships/hyperlink" Target="mailto:COREY.BREWER@ATLANTICRECORDS.COM" TargetMode="External"/><Relationship Id="rId1" Type="http://schemas.openxmlformats.org/officeDocument/2006/relationships/styles" Target="styles.xml"/><Relationship Id="rId6" Type="http://schemas.openxmlformats.org/officeDocument/2006/relationships/hyperlink" Target="https://www.youtube.com/watch?v=R8ERxCTuRtY" TargetMode="External"/><Relationship Id="rId11" Type="http://schemas.openxmlformats.org/officeDocument/2006/relationships/hyperlink" Target="https://wallowsmusic.store/" TargetMode="External"/><Relationship Id="rId24" Type="http://schemas.openxmlformats.org/officeDocument/2006/relationships/hyperlink" Target="https://nam04.safelinks.protection.outlook.com/?url=https://www.instagram.com/wallowsmusic/&amp;data=02%2525257C01%2525257CGabrielle.Reese@atlanticrecords.com%2525257Ce6a5a257147d4159ca6b08d821ef52cf%2525257C8367939002ec4ba1ad3d69da3fdd637e%2525257C0%2525257C0%2525257C637296659049354389&amp;sdata=x3bryZj0jZZ4E4EN3YMdu7jjsiZ0RDFM+NzuN4njVXI=&amp;reserved=0" TargetMode="External"/><Relationship Id="rId32" Type="http://schemas.openxmlformats.org/officeDocument/2006/relationships/fontTable" Target="fontTable.xml"/><Relationship Id="rId5" Type="http://schemas.openxmlformats.org/officeDocument/2006/relationships/hyperlink" Target="https://wallows.lnk.to/Model" TargetMode="External"/><Relationship Id="rId15" Type="http://schemas.openxmlformats.org/officeDocument/2006/relationships/hyperlink" Target="https://warnermusicgroup.box.com/s/6fdo917cox7ljq42gpwj2pcdhkr30ios" TargetMode="External"/><Relationship Id="rId23" Type="http://schemas.openxmlformats.org/officeDocument/2006/relationships/hyperlink" Target="https://nam04.safelinks.protection.outlook.com/?url=https://www.instagram.com/wallowsmusic/&amp;data=02%2525257C01%2525257CGabrielle.Reese@atlanticrecords.com%2525257Ce6a5a257147d4159ca6b08d821ef52cf%2525257C8367939002ec4ba1ad3d69da3fdd637e%2525257C0%2525257C0%2525257C637296659049354389&amp;sdata=x3bryZj0jZZ4E4EN3YMdu7jjsiZ0RDFM+NzuN4njVXI=&amp;reserved=0" TargetMode="External"/><Relationship Id="rId28" Type="http://schemas.openxmlformats.org/officeDocument/2006/relationships/hyperlink" Target="https://nam04.safelinks.protection.outlook.com/?url=http://press.atlanticrecords.com/wallows/&amp;data=02%2525257C01%2525257CGabrielle.Reese@atlanticrecords.com%2525257Ce6a5a257147d4159ca6b08d821ef52cf%2525257C8367939002ec4ba1ad3d69da3fdd637e%2525257C0%2525257C0%2525257C637296659049364377&amp;sdata=FnfLgT14ocKNJ8v+0exQnVr+7zDaMnigsAT4EHZ9V10=&amp;reserved=0" TargetMode="External"/><Relationship Id="rId10" Type="http://schemas.openxmlformats.org/officeDocument/2006/relationships/hyperlink" Target="https://wallows.lnk.to/Model" TargetMode="External"/><Relationship Id="rId19" Type="http://schemas.openxmlformats.org/officeDocument/2006/relationships/hyperlink" Target="https://nam04.safelinks.protection.outlook.com/?url=https://twitter.com/wallowsmusic&amp;data=02%2525257C01%2525257CGabrielle.Reese@atlanticrecords.com%2525257Ce6a5a257147d4159ca6b08d821ef52cf%2525257C8367939002ec4ba1ad3d69da3fdd637e%2525257C0%2525257C0%2525257C637296659049344385&amp;sdata=pbCjWIMSEsnfSXCyEcrxH8nEecO+tvHEl/2P4BXUIYk=&amp;reserved=0" TargetMode="External"/><Relationship Id="rId31" Type="http://schemas.openxmlformats.org/officeDocument/2006/relationships/hyperlink" Target="mailto:GABRIELLE.REESE@ATLANTICRECORDS.COM" TargetMode="External"/><Relationship Id="rId4" Type="http://schemas.openxmlformats.org/officeDocument/2006/relationships/hyperlink" Target="https://www.rollingstone.com/music/music-features/wallows-announces-album-model-interview-1234979965/" TargetMode="External"/><Relationship Id="rId9" Type="http://schemas.openxmlformats.org/officeDocument/2006/relationships/hyperlink" Target="https://wallows.lnk.to/YourApartment" TargetMode="External"/><Relationship Id="rId14" Type="http://schemas.openxmlformats.org/officeDocument/2006/relationships/image" Target="media/image2.jpeg"/><Relationship Id="rId22" Type="http://schemas.openxmlformats.org/officeDocument/2006/relationships/hyperlink" Target="https://nam04.safelinks.protection.outlook.com/?url=https://www.youtube.com/wallowsmusic&amp;data=02%2525257C01%2525257CGabrielle.Reese@atlanticrecords.com%2525257Ce6a5a257147d4159ca6b08d821ef52cf%2525257C8367939002ec4ba1ad3d69da3fdd637e%2525257C0%2525257C0%2525257C637296659049354389&amp;sdata=aYRFq4K8NbqGry8zQ5tqNB0uuwIlreI9P86IADPGio4=&amp;reserved=0" TargetMode="External"/><Relationship Id="rId27" Type="http://schemas.openxmlformats.org/officeDocument/2006/relationships/hyperlink" Target="https://nam04.safelinks.protection.outlook.com/?url=http://press.atlanticrecords.com/wallows/&amp;data=02%2525257C01%2525257CGabrielle.Reese@atlanticrecords.com%2525257Ce6a5a257147d4159ca6b08d821ef52cf%2525257C8367939002ec4ba1ad3d69da3fdd637e%2525257C0%2525257C0%2525257C637296659049364377&amp;sdata=FnfLgT14ocKNJ8v+0exQnVr+7zDaMnigsAT4EHZ9V10=&amp;reserved=0" TargetMode="External"/><Relationship Id="rId30" Type="http://schemas.openxmlformats.org/officeDocument/2006/relationships/hyperlink" Target="mailto:KELLY.MCWILLIAM@ATLANTICRECORDS.COM" TargetMode="External"/><Relationship Id="rId8" Type="http://schemas.openxmlformats.org/officeDocument/2006/relationships/hyperlink" Target="https://warnermusicgroup.box.com/s/6fdo917cox7ljq42gpwj2pcdhkr30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Buffa</cp:lastModifiedBy>
  <cp:revision>2</cp:revision>
  <dcterms:created xsi:type="dcterms:W3CDTF">2024-03-05T15:33:00Z</dcterms:created>
  <dcterms:modified xsi:type="dcterms:W3CDTF">2024-03-05T15:33:00Z</dcterms:modified>
</cp:coreProperties>
</file>