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D7C01" w14:textId="74331C08" w:rsidR="00A5258B" w:rsidRDefault="00A30D57" w:rsidP="00A30D57">
      <w:pPr>
        <w:pStyle w:val="NoSpacing"/>
      </w:pPr>
      <w:r>
        <w:t>FOR IMMEDIATE RELEASE</w:t>
      </w:r>
    </w:p>
    <w:p w14:paraId="67C76626" w14:textId="7872443A" w:rsidR="00A30D57" w:rsidRDefault="00A30D57" w:rsidP="00A30D57">
      <w:pPr>
        <w:pStyle w:val="NoSpacing"/>
      </w:pPr>
      <w:r>
        <w:t>MARCH 4, 2021</w:t>
      </w:r>
    </w:p>
    <w:p w14:paraId="52B066C5" w14:textId="54637D97" w:rsidR="00A30D57" w:rsidRDefault="00A30D57" w:rsidP="00A30D57">
      <w:pPr>
        <w:pStyle w:val="NoSpacing"/>
      </w:pPr>
    </w:p>
    <w:p w14:paraId="3185FD69" w14:textId="77777777" w:rsidR="00A30D57" w:rsidRPr="00A30D57" w:rsidRDefault="00A30D57" w:rsidP="00A30D57">
      <w:pPr>
        <w:pStyle w:val="NoSpacing"/>
        <w:jc w:val="center"/>
        <w:rPr>
          <w:b/>
          <w:bCs/>
        </w:rPr>
      </w:pPr>
      <w:r w:rsidRPr="00A30D57">
        <w:rPr>
          <w:b/>
          <w:bCs/>
        </w:rPr>
        <w:t xml:space="preserve">TAYLA PARX’S VIDEO FOR “SAD” PREMIERES TODAY </w:t>
      </w:r>
    </w:p>
    <w:p w14:paraId="529CF384" w14:textId="23979E93" w:rsidR="00A30D57" w:rsidRDefault="00A30D57" w:rsidP="00A30D57">
      <w:pPr>
        <w:pStyle w:val="NoSpacing"/>
        <w:jc w:val="center"/>
        <w:rPr>
          <w:b/>
          <w:bCs/>
        </w:rPr>
      </w:pPr>
      <w:r>
        <w:rPr>
          <w:b/>
          <w:bCs/>
        </w:rPr>
        <w:t>WATCH HERE:</w:t>
      </w:r>
      <w:bookmarkStart w:id="0" w:name="_Hlk65740484"/>
      <w:r>
        <w:rPr>
          <w:b/>
          <w:bCs/>
        </w:rPr>
        <w:t xml:space="preserve"> </w:t>
      </w:r>
      <w:hyperlink r:id="rId4" w:tgtFrame="_blank" w:history="1">
        <w:r w:rsidR="00E333AC" w:rsidRPr="00E333AC">
          <w:rPr>
            <w:rStyle w:val="Hyperlink"/>
            <w:b/>
            <w:bCs/>
          </w:rPr>
          <w:t>TAYLAPARX.LNK.TO/SADVIDEO</w:t>
        </w:r>
      </w:hyperlink>
      <w:bookmarkEnd w:id="0"/>
    </w:p>
    <w:p w14:paraId="26A54982" w14:textId="77777777" w:rsidR="00A30D57" w:rsidRPr="00A30D57" w:rsidRDefault="00A30D57" w:rsidP="00A30D57">
      <w:pPr>
        <w:pStyle w:val="NoSpacing"/>
        <w:jc w:val="center"/>
        <w:rPr>
          <w:b/>
          <w:bCs/>
        </w:rPr>
      </w:pPr>
    </w:p>
    <w:p w14:paraId="400085A3" w14:textId="40EA0CC8" w:rsidR="00A30D57" w:rsidRPr="00A30D57" w:rsidRDefault="00E333AC" w:rsidP="00A30D57">
      <w:pPr>
        <w:pStyle w:val="NoSpacing"/>
        <w:jc w:val="center"/>
        <w:rPr>
          <w:b/>
          <w:bCs/>
        </w:rPr>
      </w:pPr>
      <w:hyperlink r:id="rId5" w:history="1">
        <w:r w:rsidR="00A30D57">
          <w:rPr>
            <w:rStyle w:val="Hyperlink"/>
            <w:b/>
            <w:bCs/>
            <w:i/>
            <w:iCs/>
          </w:rPr>
          <w:t>COPING MECHANISMS</w:t>
        </w:r>
      </w:hyperlink>
      <w:r w:rsidR="00A30D57">
        <w:t xml:space="preserve"> </w:t>
      </w:r>
      <w:r w:rsidR="00A30D57" w:rsidRPr="00A30D57">
        <w:rPr>
          <w:b/>
          <w:bCs/>
        </w:rPr>
        <w:t>OUT NOW TO WIDESPEAD CRITICAL PRAISE</w:t>
      </w:r>
    </w:p>
    <w:p w14:paraId="78945704" w14:textId="77777777" w:rsidR="00A30D57" w:rsidRPr="00A30D57" w:rsidRDefault="00A30D57" w:rsidP="00A30D57">
      <w:pPr>
        <w:pStyle w:val="NoSpacing"/>
        <w:jc w:val="center"/>
        <w:rPr>
          <w:b/>
          <w:bCs/>
        </w:rPr>
      </w:pPr>
    </w:p>
    <w:p w14:paraId="6F13A0BE" w14:textId="2236C088" w:rsidR="00A30D57" w:rsidRPr="00A30D57" w:rsidRDefault="00A30D57" w:rsidP="00A30D57">
      <w:pPr>
        <w:pStyle w:val="NoSpacing"/>
        <w:jc w:val="center"/>
        <w:rPr>
          <w:b/>
          <w:bCs/>
        </w:rPr>
      </w:pPr>
      <w:r w:rsidRPr="00A30D57">
        <w:rPr>
          <w:b/>
          <w:bCs/>
        </w:rPr>
        <w:t xml:space="preserve">GRAMMY-NOMINATED FOR CONTRIBUTIONS TO JOHN LEGEND'S BIGGER LOVE </w:t>
      </w:r>
    </w:p>
    <w:p w14:paraId="5F0A93C1" w14:textId="7F5DB359" w:rsidR="00A30D57" w:rsidRPr="00A30D57" w:rsidRDefault="00A30D57" w:rsidP="00A30D57">
      <w:pPr>
        <w:pStyle w:val="NoSpacing"/>
        <w:jc w:val="center"/>
        <w:rPr>
          <w:b/>
          <w:bCs/>
        </w:rPr>
      </w:pPr>
      <w:r w:rsidRPr="00A30D57">
        <w:rPr>
          <w:b/>
          <w:bCs/>
        </w:rPr>
        <w:t>&amp; HAIM’S WOMEN IN MUSIC PT. III</w:t>
      </w:r>
    </w:p>
    <w:p w14:paraId="555AE896" w14:textId="77777777" w:rsidR="00A30D57" w:rsidRPr="00A30D57" w:rsidRDefault="00A30D57" w:rsidP="00A30D57">
      <w:pPr>
        <w:pStyle w:val="NoSpacing"/>
        <w:jc w:val="center"/>
        <w:rPr>
          <w:b/>
          <w:bCs/>
        </w:rPr>
      </w:pPr>
    </w:p>
    <w:p w14:paraId="07D5E486" w14:textId="5F65DEBC" w:rsidR="00A30D57" w:rsidRPr="00A30D57" w:rsidRDefault="00A30D57" w:rsidP="00A30D57">
      <w:pPr>
        <w:pStyle w:val="NoSpacing"/>
        <w:jc w:val="center"/>
        <w:rPr>
          <w:b/>
          <w:bCs/>
        </w:rPr>
      </w:pPr>
      <w:r w:rsidRPr="00A30D57">
        <w:rPr>
          <w:b/>
          <w:bCs/>
        </w:rPr>
        <w:t>TAYLA PARX TO TEACH GRAMMY U MASTERCLASS MARCH 11</w:t>
      </w:r>
    </w:p>
    <w:p w14:paraId="41D4F005" w14:textId="2108C7B6" w:rsidR="00A30D57" w:rsidRDefault="00A30D57" w:rsidP="00A30D57">
      <w:pPr>
        <w:pStyle w:val="NoSpacing"/>
        <w:jc w:val="center"/>
      </w:pPr>
    </w:p>
    <w:p w14:paraId="68E24710" w14:textId="446339F8" w:rsidR="00A30D57" w:rsidRDefault="00A30D57" w:rsidP="00A30D57">
      <w:pPr>
        <w:pStyle w:val="NoSpacing"/>
        <w:jc w:val="center"/>
      </w:pPr>
      <w:r>
        <w:rPr>
          <w:rFonts w:ascii="Helvetica" w:hAnsi="Helvetica"/>
          <w:bCs/>
          <w:noProof/>
          <w:sz w:val="40"/>
          <w:szCs w:val="40"/>
        </w:rPr>
        <w:drawing>
          <wp:inline distT="0" distB="0" distL="0" distR="0" wp14:anchorId="189C469D" wp14:editId="3E4DA943">
            <wp:extent cx="2310539" cy="3469342"/>
            <wp:effectExtent l="0" t="0" r="1270" b="0"/>
            <wp:docPr id="2" name="Picture 2" descr="A picture containing grass, outdoor,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irt&#10;&#10;Description automatically generated"/>
                    <pic:cNvPicPr/>
                  </pic:nvPicPr>
                  <pic:blipFill>
                    <a:blip r:embed="rId6"/>
                    <a:stretch>
                      <a:fillRect/>
                    </a:stretch>
                  </pic:blipFill>
                  <pic:spPr>
                    <a:xfrm>
                      <a:off x="0" y="0"/>
                      <a:ext cx="2319701" cy="3483098"/>
                    </a:xfrm>
                    <a:prstGeom prst="rect">
                      <a:avLst/>
                    </a:prstGeom>
                  </pic:spPr>
                </pic:pic>
              </a:graphicData>
            </a:graphic>
          </wp:inline>
        </w:drawing>
      </w:r>
    </w:p>
    <w:p w14:paraId="2DB3B5A3" w14:textId="19316E96" w:rsidR="00A30D57" w:rsidRDefault="00A30D57" w:rsidP="00A30D57">
      <w:pPr>
        <w:pStyle w:val="NoSpacing"/>
        <w:jc w:val="center"/>
      </w:pPr>
    </w:p>
    <w:p w14:paraId="12EA97AA" w14:textId="77777777" w:rsidR="00A30D57" w:rsidRPr="00A30D57" w:rsidRDefault="00A30D57" w:rsidP="00A30D57">
      <w:pPr>
        <w:pStyle w:val="NoSpacing"/>
        <w:jc w:val="both"/>
        <w:rPr>
          <w:bCs/>
        </w:rPr>
      </w:pPr>
      <w:r w:rsidRPr="00A30D57">
        <w:t xml:space="preserve">Breakout </w:t>
      </w:r>
      <w:r w:rsidRPr="00A30D57">
        <w:rPr>
          <w:bCs/>
        </w:rPr>
        <w:t>singer, songwriter, actress and entrepreneur</w:t>
      </w:r>
      <w:r w:rsidRPr="00A30D57">
        <w:rPr>
          <w:b/>
        </w:rPr>
        <w:t xml:space="preserve"> Tayla Parx</w:t>
      </w:r>
      <w:r w:rsidRPr="00A30D57">
        <w:t xml:space="preserve"> is debuting the official music video for her </w:t>
      </w:r>
      <w:r w:rsidRPr="00A30D57">
        <w:rPr>
          <w:bCs/>
        </w:rPr>
        <w:t>track “</w:t>
      </w:r>
      <w:r w:rsidRPr="00A30D57">
        <w:rPr>
          <w:b/>
        </w:rPr>
        <w:t>Sad</w:t>
      </w:r>
      <w:r w:rsidRPr="00A30D57">
        <w:rPr>
          <w:bCs/>
        </w:rPr>
        <w:t xml:space="preserve">.” The song appears on her acclaimed album </w:t>
      </w:r>
      <w:r w:rsidRPr="00A30D57">
        <w:rPr>
          <w:b/>
          <w:bCs/>
          <w:i/>
          <w:iCs/>
        </w:rPr>
        <w:t>Coping Mechanisms</w:t>
      </w:r>
      <w:r w:rsidRPr="00A30D57">
        <w:t xml:space="preserve">, which is out now on </w:t>
      </w:r>
      <w:proofErr w:type="spellStart"/>
      <w:r w:rsidRPr="00A30D57">
        <w:rPr>
          <w:b/>
        </w:rPr>
        <w:t>TaylaMade</w:t>
      </w:r>
      <w:proofErr w:type="spellEnd"/>
      <w:r w:rsidRPr="00A30D57">
        <w:rPr>
          <w:bCs/>
        </w:rPr>
        <w:t>/</w:t>
      </w:r>
      <w:r w:rsidRPr="00A30D57">
        <w:rPr>
          <w:b/>
        </w:rPr>
        <w:t>Atlantic Records</w:t>
      </w:r>
      <w:r w:rsidRPr="00A30D57">
        <w:rPr>
          <w:bCs/>
        </w:rPr>
        <w:t>. Watch/share the video HERE and listen to/share the album</w:t>
      </w:r>
      <w:r w:rsidRPr="00A30D57">
        <w:t xml:space="preserve"> </w:t>
      </w:r>
      <w:hyperlink r:id="rId7" w:history="1">
        <w:r w:rsidRPr="00A30D57">
          <w:rPr>
            <w:rStyle w:val="Hyperlink"/>
            <w:bCs/>
          </w:rPr>
          <w:t>HERE</w:t>
        </w:r>
      </w:hyperlink>
      <w:r w:rsidRPr="00A30D57">
        <w:rPr>
          <w:bCs/>
        </w:rPr>
        <w:t xml:space="preserve">. </w:t>
      </w:r>
    </w:p>
    <w:p w14:paraId="00F6C2C4" w14:textId="77777777" w:rsidR="00A30D57" w:rsidRDefault="00A30D57" w:rsidP="00A30D57">
      <w:pPr>
        <w:pStyle w:val="NoSpacing"/>
        <w:jc w:val="both"/>
        <w:rPr>
          <w:bCs/>
        </w:rPr>
      </w:pPr>
    </w:p>
    <w:p w14:paraId="6B751FDE" w14:textId="703BCF67" w:rsidR="00A30D57" w:rsidRDefault="00A30D57" w:rsidP="00A30D57">
      <w:pPr>
        <w:pStyle w:val="NoSpacing"/>
        <w:jc w:val="both"/>
        <w:rPr>
          <w:bCs/>
        </w:rPr>
      </w:pPr>
      <w:r w:rsidRPr="00A30D57">
        <w:rPr>
          <w:bCs/>
        </w:rPr>
        <w:t>“My favorite part about releasing my own music is that it’s a bit of a time capsule into my emotions,” notes Parx. “When I listen to ‘Sad’ now it’s so funny that somebody could affect me</w:t>
      </w:r>
      <w:r w:rsidRPr="00A30D57">
        <w:rPr>
          <w:rFonts w:ascii="Times New Roman" w:eastAsia="Times New Roman" w:hAnsi="Times New Roman" w:cs="Times New Roman"/>
          <w:bCs/>
          <w:sz w:val="24"/>
          <w:szCs w:val="24"/>
        </w:rPr>
        <w:t xml:space="preserve"> </w:t>
      </w:r>
      <w:r w:rsidRPr="00A30D57">
        <w:rPr>
          <w:bCs/>
        </w:rPr>
        <w:t>so much so, that I wrote this quirky song about it. Maybe it wasn’t the healthiest reaction, but it was my own coping mechanism at the time.”</w:t>
      </w:r>
    </w:p>
    <w:p w14:paraId="419098A8" w14:textId="77777777" w:rsidR="00A30D57" w:rsidRPr="00A30D57" w:rsidRDefault="00A30D57" w:rsidP="00A30D57">
      <w:pPr>
        <w:pStyle w:val="NoSpacing"/>
        <w:jc w:val="both"/>
        <w:rPr>
          <w:bCs/>
        </w:rPr>
      </w:pPr>
    </w:p>
    <w:p w14:paraId="07548130" w14:textId="633D30C8" w:rsidR="00A30D57" w:rsidRDefault="00A30D57" w:rsidP="00A30D57">
      <w:pPr>
        <w:pStyle w:val="NoSpacing"/>
        <w:jc w:val="both"/>
        <w:rPr>
          <w:bCs/>
        </w:rPr>
      </w:pPr>
      <w:r w:rsidRPr="00A30D57">
        <w:rPr>
          <w:bCs/>
        </w:rPr>
        <w:t>Most recently, Parx received two more Grammy nominations for her songwriting contributions to </w:t>
      </w:r>
      <w:r w:rsidRPr="00A30D57">
        <w:rPr>
          <w:b/>
          <w:bCs/>
        </w:rPr>
        <w:t>HAIM</w:t>
      </w:r>
      <w:r w:rsidRPr="00A30D57">
        <w:rPr>
          <w:bCs/>
        </w:rPr>
        <w:t>’s </w:t>
      </w:r>
      <w:r w:rsidRPr="00A30D57">
        <w:rPr>
          <w:bCs/>
          <w:i/>
          <w:iCs/>
        </w:rPr>
        <w:t xml:space="preserve">Women </w:t>
      </w:r>
      <w:proofErr w:type="gramStart"/>
      <w:r w:rsidRPr="00A30D57">
        <w:rPr>
          <w:bCs/>
          <w:i/>
          <w:iCs/>
        </w:rPr>
        <w:t>In</w:t>
      </w:r>
      <w:proofErr w:type="gramEnd"/>
      <w:r w:rsidRPr="00A30D57">
        <w:rPr>
          <w:bCs/>
          <w:i/>
          <w:iCs/>
        </w:rPr>
        <w:t xml:space="preserve"> Music Pt. III</w:t>
      </w:r>
      <w:r w:rsidRPr="00A30D57">
        <w:rPr>
          <w:bCs/>
        </w:rPr>
        <w:t> as well as </w:t>
      </w:r>
      <w:r w:rsidRPr="00A30D57">
        <w:rPr>
          <w:b/>
          <w:bCs/>
        </w:rPr>
        <w:t>John Legend</w:t>
      </w:r>
      <w:r w:rsidRPr="00A30D57">
        <w:rPr>
          <w:bCs/>
        </w:rPr>
        <w:t>’s </w:t>
      </w:r>
      <w:r w:rsidRPr="00A30D57">
        <w:rPr>
          <w:bCs/>
          <w:i/>
          <w:iCs/>
        </w:rPr>
        <w:t>Bigger Love,</w:t>
      </w:r>
      <w:r w:rsidRPr="00A30D57">
        <w:rPr>
          <w:bCs/>
        </w:rPr>
        <w:t> which is nominated for </w:t>
      </w:r>
      <w:r w:rsidRPr="00A30D57">
        <w:rPr>
          <w:b/>
          <w:bCs/>
        </w:rPr>
        <w:t>Album Of Year </w:t>
      </w:r>
      <w:r w:rsidRPr="00A30D57">
        <w:rPr>
          <w:bCs/>
        </w:rPr>
        <w:t>and</w:t>
      </w:r>
      <w:r w:rsidRPr="00A30D57">
        <w:rPr>
          <w:b/>
          <w:bCs/>
        </w:rPr>
        <w:t> Best R&amp;B Album </w:t>
      </w:r>
      <w:r w:rsidRPr="00A30D57">
        <w:rPr>
          <w:bCs/>
        </w:rPr>
        <w:t xml:space="preserve">respectively. The nominations mark yet another career milestone for Parx, who was previously nominated for her work on </w:t>
      </w:r>
      <w:r w:rsidRPr="00A30D57">
        <w:rPr>
          <w:b/>
          <w:bCs/>
        </w:rPr>
        <w:t>Ariana Grande</w:t>
      </w:r>
      <w:r w:rsidRPr="00A30D57">
        <w:rPr>
          <w:bCs/>
        </w:rPr>
        <w:t xml:space="preserve">’s </w:t>
      </w:r>
      <w:r w:rsidRPr="00A30D57">
        <w:rPr>
          <w:bCs/>
          <w:i/>
          <w:iCs/>
        </w:rPr>
        <w:t>thank u, next</w:t>
      </w:r>
      <w:r w:rsidRPr="00A30D57">
        <w:rPr>
          <w:bCs/>
        </w:rPr>
        <w:t xml:space="preserve">, “7 Rings” and “My Everything;” </w:t>
      </w:r>
      <w:r w:rsidRPr="00A30D57">
        <w:rPr>
          <w:bCs/>
        </w:rPr>
        <w:lastRenderedPageBreak/>
        <w:t>J</w:t>
      </w:r>
      <w:r w:rsidRPr="00A30D57">
        <w:rPr>
          <w:b/>
          <w:bCs/>
        </w:rPr>
        <w:t xml:space="preserve">anelle </w:t>
      </w:r>
      <w:proofErr w:type="spellStart"/>
      <w:r w:rsidRPr="00A30D57">
        <w:rPr>
          <w:b/>
          <w:bCs/>
        </w:rPr>
        <w:t>Monáe</w:t>
      </w:r>
      <w:r w:rsidRPr="00A30D57">
        <w:rPr>
          <w:bCs/>
        </w:rPr>
        <w:t>’s</w:t>
      </w:r>
      <w:proofErr w:type="spellEnd"/>
      <w:r w:rsidRPr="00A30D57">
        <w:rPr>
          <w:bCs/>
        </w:rPr>
        <w:t xml:space="preserve"> </w:t>
      </w:r>
      <w:r w:rsidRPr="00A30D57">
        <w:rPr>
          <w:bCs/>
          <w:i/>
          <w:iCs/>
        </w:rPr>
        <w:t>Dirty Computer</w:t>
      </w:r>
      <w:r w:rsidRPr="00A30D57">
        <w:rPr>
          <w:bCs/>
        </w:rPr>
        <w:t xml:space="preserve">, </w:t>
      </w:r>
      <w:r w:rsidRPr="00A30D57">
        <w:rPr>
          <w:b/>
          <w:bCs/>
        </w:rPr>
        <w:t>Christina Aguilera</w:t>
      </w:r>
      <w:r w:rsidRPr="00A30D57">
        <w:rPr>
          <w:bCs/>
        </w:rPr>
        <w:t xml:space="preserve">’s “Like I Do” featuring </w:t>
      </w:r>
      <w:proofErr w:type="spellStart"/>
      <w:r w:rsidRPr="00A30D57">
        <w:rPr>
          <w:b/>
          <w:bCs/>
        </w:rPr>
        <w:t>GoldLink</w:t>
      </w:r>
      <w:proofErr w:type="spellEnd"/>
      <w:r w:rsidRPr="00A30D57">
        <w:rPr>
          <w:bCs/>
        </w:rPr>
        <w:t xml:space="preserve">, </w:t>
      </w:r>
      <w:r w:rsidRPr="00A30D57">
        <w:rPr>
          <w:b/>
          <w:bCs/>
        </w:rPr>
        <w:t>The Internet</w:t>
      </w:r>
      <w:r w:rsidRPr="00A30D57">
        <w:rPr>
          <w:bCs/>
        </w:rPr>
        <w:t xml:space="preserve">’s “Ego Death” and the 2007 film </w:t>
      </w:r>
      <w:r w:rsidRPr="00A30D57">
        <w:rPr>
          <w:b/>
          <w:bCs/>
          <w:i/>
          <w:iCs/>
        </w:rPr>
        <w:t>Hairspray</w:t>
      </w:r>
      <w:r w:rsidRPr="00A30D57">
        <w:rPr>
          <w:bCs/>
        </w:rPr>
        <w:t>.</w:t>
      </w:r>
    </w:p>
    <w:p w14:paraId="3D855AFF" w14:textId="77777777" w:rsidR="00A30D57" w:rsidRPr="00A30D57" w:rsidRDefault="00A30D57" w:rsidP="00A30D57">
      <w:pPr>
        <w:pStyle w:val="NoSpacing"/>
        <w:jc w:val="both"/>
        <w:rPr>
          <w:bCs/>
        </w:rPr>
      </w:pPr>
    </w:p>
    <w:p w14:paraId="4FECB387" w14:textId="4000C985" w:rsidR="00A30D57" w:rsidRDefault="00A30D57" w:rsidP="00A30D57">
      <w:pPr>
        <w:pStyle w:val="NoSpacing"/>
        <w:jc w:val="both"/>
        <w:rPr>
          <w:bCs/>
        </w:rPr>
      </w:pPr>
      <w:r w:rsidRPr="00A30D57">
        <w:rPr>
          <w:bCs/>
        </w:rPr>
        <w:t xml:space="preserve">In addition, Parx will teach a </w:t>
      </w:r>
      <w:r w:rsidRPr="00A30D57">
        <w:rPr>
          <w:b/>
          <w:bCs/>
        </w:rPr>
        <w:t xml:space="preserve">Grammy U Masterclass </w:t>
      </w:r>
      <w:r w:rsidRPr="00A30D57">
        <w:rPr>
          <w:bCs/>
        </w:rPr>
        <w:t>on</w:t>
      </w:r>
      <w:r w:rsidRPr="00A30D57">
        <w:rPr>
          <w:b/>
          <w:bCs/>
        </w:rPr>
        <w:t xml:space="preserve"> March 11</w:t>
      </w:r>
      <w:r w:rsidRPr="00A30D57">
        <w:rPr>
          <w:bCs/>
        </w:rPr>
        <w:t xml:space="preserve"> which will focus on the craft of songwriting while emphasizing the importance of being a multi-faceted artist. This virtual event is in collaboration with the Recording Academy’s Black Music Collective and can be viewed on the Recording Academy’s </w:t>
      </w:r>
      <w:hyperlink r:id="rId8" w:history="1">
        <w:r w:rsidRPr="00A30D57">
          <w:rPr>
            <w:rStyle w:val="Hyperlink"/>
            <w:bCs/>
          </w:rPr>
          <w:t>Facebook</w:t>
        </w:r>
      </w:hyperlink>
      <w:r w:rsidRPr="00A30D57">
        <w:rPr>
          <w:bCs/>
        </w:rPr>
        <w:t xml:space="preserve"> channel. </w:t>
      </w:r>
    </w:p>
    <w:p w14:paraId="793FC7D5" w14:textId="77777777" w:rsidR="00A30D57" w:rsidRPr="00A30D57" w:rsidRDefault="00A30D57" w:rsidP="00A30D57">
      <w:pPr>
        <w:pStyle w:val="NoSpacing"/>
        <w:jc w:val="both"/>
        <w:rPr>
          <w:bCs/>
        </w:rPr>
      </w:pPr>
    </w:p>
    <w:p w14:paraId="46B01883" w14:textId="77777777" w:rsidR="00A30D57" w:rsidRPr="00A30D57" w:rsidRDefault="00A30D57" w:rsidP="00A30D57">
      <w:pPr>
        <w:pStyle w:val="NoSpacing"/>
        <w:jc w:val="both"/>
        <w:rPr>
          <w:bCs/>
        </w:rPr>
      </w:pPr>
      <w:r w:rsidRPr="00A30D57">
        <w:rPr>
          <w:bCs/>
        </w:rPr>
        <w:t xml:space="preserve">Taylor Parks, known by her stage name Tayla Parx, was </w:t>
      </w:r>
      <w:proofErr w:type="gramStart"/>
      <w:r w:rsidRPr="00A30D57">
        <w:rPr>
          <w:bCs/>
        </w:rPr>
        <w:t>born</w:t>
      </w:r>
      <w:proofErr w:type="gramEnd"/>
      <w:r w:rsidRPr="00A30D57">
        <w:rPr>
          <w:bCs/>
        </w:rPr>
        <w:t xml:space="preserve"> and raised in Dallas where she trained with legendary choreographer Debbie Allen who encouraged her to pursue acting and singing. After moving to Los Angeles, she began honing her musical talents and released her 2017 mixtape, </w:t>
      </w:r>
      <w:proofErr w:type="spellStart"/>
      <w:r w:rsidRPr="00A30D57">
        <w:rPr>
          <w:bCs/>
          <w:i/>
          <w:iCs/>
        </w:rPr>
        <w:t>TaylaMade</w:t>
      </w:r>
      <w:proofErr w:type="spellEnd"/>
      <w:r w:rsidRPr="00A30D57">
        <w:rPr>
          <w:bCs/>
        </w:rPr>
        <w:t xml:space="preserve">, which has garnered over 25 million streams to date. In 2019 Parx released her debut album, </w:t>
      </w:r>
      <w:r w:rsidRPr="00A30D57">
        <w:rPr>
          <w:bCs/>
          <w:i/>
        </w:rPr>
        <w:t>We Need To Talk</w:t>
      </w:r>
      <w:r w:rsidRPr="00A30D57">
        <w:rPr>
          <w:bCs/>
        </w:rPr>
        <w:t>, via Atlantic Records</w:t>
      </w:r>
      <w:r w:rsidRPr="00A30D57">
        <w:rPr>
          <w:b/>
          <w:bCs/>
        </w:rPr>
        <w:t xml:space="preserve"> </w:t>
      </w:r>
      <w:r w:rsidRPr="00A30D57">
        <w:rPr>
          <w:bCs/>
        </w:rPr>
        <w:t xml:space="preserve">to widespread praise; </w:t>
      </w:r>
      <w:r w:rsidRPr="00A30D57">
        <w:rPr>
          <w:bCs/>
          <w:i/>
          <w:iCs/>
        </w:rPr>
        <w:t>The New York Times</w:t>
      </w:r>
      <w:r w:rsidRPr="00A30D57">
        <w:rPr>
          <w:bCs/>
        </w:rPr>
        <w:t xml:space="preserve"> proclaimed, “The new album, like </w:t>
      </w:r>
      <w:proofErr w:type="spellStart"/>
      <w:r w:rsidRPr="00A30D57">
        <w:rPr>
          <w:bCs/>
        </w:rPr>
        <w:t>Parx’s</w:t>
      </w:r>
      <w:proofErr w:type="spellEnd"/>
      <w:r w:rsidRPr="00A30D57">
        <w:rPr>
          <w:bCs/>
        </w:rPr>
        <w:t xml:space="preserve"> best hits, is playful and conversational, blending pop, R&amp;B and traces of rap with plenty of Grande-</w:t>
      </w:r>
      <w:proofErr w:type="spellStart"/>
      <w:r w:rsidRPr="00A30D57">
        <w:rPr>
          <w:bCs/>
        </w:rPr>
        <w:t>esque</w:t>
      </w:r>
      <w:proofErr w:type="spellEnd"/>
      <w:r w:rsidRPr="00A30D57">
        <w:rPr>
          <w:bCs/>
        </w:rPr>
        <w:t xml:space="preserve"> high notes,” while </w:t>
      </w:r>
      <w:r w:rsidRPr="00A30D57">
        <w:rPr>
          <w:bCs/>
          <w:i/>
          <w:iCs/>
        </w:rPr>
        <w:t>Rolling Stone</w:t>
      </w:r>
      <w:r w:rsidRPr="00A30D57">
        <w:rPr>
          <w:bCs/>
        </w:rPr>
        <w:t xml:space="preserve"> called it “a solid pop manifesto from a child-star-turned-pop-savant.” </w:t>
      </w:r>
      <w:r w:rsidRPr="00A30D57">
        <w:rPr>
          <w:bCs/>
          <w:i/>
          <w:iCs/>
        </w:rPr>
        <w:t>Entertainment Weekly</w:t>
      </w:r>
      <w:r w:rsidRPr="00A30D57">
        <w:rPr>
          <w:bCs/>
        </w:rPr>
        <w:t xml:space="preserve"> added, “[Parx] exploded as one of pop music’s go-to songwriters.”</w:t>
      </w:r>
    </w:p>
    <w:p w14:paraId="186C2E63" w14:textId="59A0930B" w:rsidR="00A30D57" w:rsidRDefault="00A30D57" w:rsidP="00A30D57">
      <w:pPr>
        <w:pStyle w:val="NoSpacing"/>
        <w:jc w:val="both"/>
      </w:pPr>
    </w:p>
    <w:p w14:paraId="360F1F9F" w14:textId="77777777" w:rsidR="00A30D57" w:rsidRPr="00A30D57" w:rsidRDefault="00A30D57" w:rsidP="00A30D57">
      <w:pPr>
        <w:pStyle w:val="NoSpacing"/>
        <w:jc w:val="both"/>
        <w:rPr>
          <w:bCs/>
        </w:rPr>
      </w:pPr>
      <w:r w:rsidRPr="00A30D57">
        <w:rPr>
          <w:bCs/>
        </w:rPr>
        <w:t>When Parx released </w:t>
      </w:r>
      <w:r w:rsidRPr="00A30D57">
        <w:rPr>
          <w:bCs/>
          <w:i/>
          <w:iCs/>
        </w:rPr>
        <w:t xml:space="preserve">We Need </w:t>
      </w:r>
      <w:proofErr w:type="gramStart"/>
      <w:r w:rsidRPr="00A30D57">
        <w:rPr>
          <w:bCs/>
          <w:i/>
          <w:iCs/>
        </w:rPr>
        <w:t>To</w:t>
      </w:r>
      <w:proofErr w:type="gramEnd"/>
      <w:r w:rsidRPr="00A30D57">
        <w:rPr>
          <w:bCs/>
          <w:i/>
          <w:iCs/>
        </w:rPr>
        <w:t xml:space="preserve"> Talk</w:t>
      </w:r>
      <w:r w:rsidRPr="00A30D57">
        <w:rPr>
          <w:bCs/>
        </w:rPr>
        <w:t xml:space="preserve"> she was the first female songwriter to have three simultaneous top 10 songs—Grande’s “7 Rings” and “thank u, next,” and Panic! At </w:t>
      </w:r>
      <w:proofErr w:type="gramStart"/>
      <w:r w:rsidRPr="00A30D57">
        <w:rPr>
          <w:bCs/>
        </w:rPr>
        <w:t>The</w:t>
      </w:r>
      <w:proofErr w:type="gramEnd"/>
      <w:r w:rsidRPr="00A30D57">
        <w:rPr>
          <w:bCs/>
        </w:rPr>
        <w:t xml:space="preserve"> Disco’s “High Hopes”—in the </w:t>
      </w:r>
      <w:r w:rsidRPr="00A30D57">
        <w:rPr>
          <w:bCs/>
          <w:i/>
          <w:iCs/>
        </w:rPr>
        <w:t>Billboard</w:t>
      </w:r>
      <w:r w:rsidRPr="00A30D57">
        <w:rPr>
          <w:bCs/>
        </w:rPr>
        <w:t xml:space="preserve"> Hot 100 since 2014 while also winning </w:t>
      </w:r>
      <w:r w:rsidRPr="00A30D57">
        <w:rPr>
          <w:bCs/>
          <w:i/>
          <w:iCs/>
        </w:rPr>
        <w:t>Billboard</w:t>
      </w:r>
      <w:r w:rsidRPr="00A30D57">
        <w:rPr>
          <w:bCs/>
        </w:rPr>
        <w:t xml:space="preserve">’s “2019 Hitmaker Award.” </w:t>
      </w:r>
      <w:r w:rsidRPr="00A30D57">
        <w:t xml:space="preserve">During that same year, Parx performed as a special guest on Lizzo’s </w:t>
      </w:r>
      <w:proofErr w:type="spellStart"/>
      <w:r w:rsidRPr="00A30D57">
        <w:t>Cuz</w:t>
      </w:r>
      <w:proofErr w:type="spellEnd"/>
      <w:r w:rsidRPr="00A30D57">
        <w:t xml:space="preserve"> I Love You Tour and </w:t>
      </w:r>
      <w:proofErr w:type="gramStart"/>
      <w:r w:rsidRPr="00A30D57">
        <w:t>Anderson .</w:t>
      </w:r>
      <w:proofErr w:type="spellStart"/>
      <w:r w:rsidRPr="00A30D57">
        <w:t>Paak’s</w:t>
      </w:r>
      <w:proofErr w:type="spellEnd"/>
      <w:proofErr w:type="gramEnd"/>
      <w:r w:rsidRPr="00A30D57">
        <w:t xml:space="preserve"> ABC Tour while launching Burnout, a landmark new songwriting camp with the aim of fostering perspective, balance and self-care for creative artists. The premiere Burnout camp was held in 2019, with further virtual camps planned for the coming months. </w:t>
      </w:r>
    </w:p>
    <w:p w14:paraId="003604E3" w14:textId="24D601E8" w:rsidR="00A30D57" w:rsidRDefault="00A30D57" w:rsidP="00A30D57">
      <w:pPr>
        <w:pStyle w:val="NoSpacing"/>
        <w:jc w:val="both"/>
      </w:pPr>
    </w:p>
    <w:p w14:paraId="351422EE" w14:textId="77777777" w:rsidR="00A30D57" w:rsidRDefault="00A30D57" w:rsidP="00A30D57">
      <w:pPr>
        <w:pStyle w:val="NoSpacing"/>
        <w:jc w:val="center"/>
      </w:pPr>
      <w:r>
        <w:rPr>
          <w:b/>
          <w:bCs/>
        </w:rPr>
        <w:t>CONNECT WITH TAYLA PARX</w:t>
      </w:r>
    </w:p>
    <w:p w14:paraId="608CDC0D" w14:textId="77777777" w:rsidR="00A30D57" w:rsidRDefault="00E333AC" w:rsidP="00A30D57">
      <w:pPr>
        <w:pStyle w:val="NoSpacing"/>
        <w:jc w:val="center"/>
      </w:pPr>
      <w:hyperlink r:id="rId9" w:tgtFrame="_blank" w:history="1">
        <w:r w:rsidR="00A30D57">
          <w:rPr>
            <w:rStyle w:val="Hyperlink"/>
          </w:rPr>
          <w:t>OFFICIAL</w:t>
        </w:r>
      </w:hyperlink>
      <w:r w:rsidR="00A30D57">
        <w:t xml:space="preserve"> | </w:t>
      </w:r>
      <w:hyperlink r:id="rId10" w:tgtFrame="_blank" w:history="1">
        <w:r w:rsidR="00A30D57">
          <w:rPr>
            <w:rStyle w:val="Hyperlink"/>
          </w:rPr>
          <w:t>INSTAGRAM</w:t>
        </w:r>
      </w:hyperlink>
      <w:r w:rsidR="00A30D57">
        <w:t xml:space="preserve"> | </w:t>
      </w:r>
      <w:hyperlink r:id="rId11" w:tgtFrame="_blank" w:history="1">
        <w:r w:rsidR="00A30D57">
          <w:rPr>
            <w:rStyle w:val="Hyperlink"/>
          </w:rPr>
          <w:t>YOUTUBE</w:t>
        </w:r>
      </w:hyperlink>
      <w:r w:rsidR="00A30D57">
        <w:t xml:space="preserve"> | </w:t>
      </w:r>
      <w:hyperlink r:id="rId12" w:tgtFrame="_blank" w:history="1">
        <w:r w:rsidR="00A30D57">
          <w:rPr>
            <w:rStyle w:val="Hyperlink"/>
          </w:rPr>
          <w:t>TWITTER</w:t>
        </w:r>
      </w:hyperlink>
      <w:r w:rsidR="00A30D57">
        <w:t xml:space="preserve"> | </w:t>
      </w:r>
      <w:hyperlink r:id="rId13" w:tgtFrame="_blank" w:history="1">
        <w:r w:rsidR="00A30D57">
          <w:rPr>
            <w:rStyle w:val="Hyperlink"/>
          </w:rPr>
          <w:t>FACEBOOK</w:t>
        </w:r>
      </w:hyperlink>
    </w:p>
    <w:p w14:paraId="16E2C587" w14:textId="77777777" w:rsidR="00A30D57" w:rsidRDefault="00A30D57" w:rsidP="00A30D57">
      <w:pPr>
        <w:pStyle w:val="NoSpacing"/>
        <w:jc w:val="center"/>
      </w:pPr>
    </w:p>
    <w:p w14:paraId="14C0879D" w14:textId="6717AE32" w:rsidR="00A30D57" w:rsidRDefault="00A30D57" w:rsidP="00A30D57">
      <w:pPr>
        <w:pStyle w:val="NoSpacing"/>
        <w:jc w:val="center"/>
        <w:rPr>
          <w:b/>
          <w:bCs/>
        </w:rPr>
      </w:pPr>
      <w:r>
        <w:rPr>
          <w:b/>
          <w:bCs/>
        </w:rPr>
        <w:t>PRESS CONTACT</w:t>
      </w:r>
    </w:p>
    <w:p w14:paraId="391F5506" w14:textId="77777777" w:rsidR="00A30D57" w:rsidRDefault="00A30D57" w:rsidP="00A30D57">
      <w:pPr>
        <w:pStyle w:val="NoSpacing"/>
        <w:jc w:val="center"/>
      </w:pPr>
      <w:r>
        <w:t>BRITTANY BELL</w:t>
      </w:r>
    </w:p>
    <w:p w14:paraId="020D897F" w14:textId="77777777" w:rsidR="00A30D57" w:rsidRDefault="00E333AC" w:rsidP="00A30D57">
      <w:pPr>
        <w:pStyle w:val="NoSpacing"/>
        <w:jc w:val="center"/>
      </w:pPr>
      <w:hyperlink r:id="rId14" w:history="1">
        <w:r w:rsidR="00A30D57">
          <w:rPr>
            <w:rStyle w:val="Hyperlink"/>
          </w:rPr>
          <w:t>BRITTANY.BELL@ATLANTICRECORDS.COM</w:t>
        </w:r>
      </w:hyperlink>
    </w:p>
    <w:p w14:paraId="4113DC40" w14:textId="77777777" w:rsidR="00A30D57" w:rsidRDefault="00A30D57" w:rsidP="00A30D57">
      <w:pPr>
        <w:pStyle w:val="NoSpacing"/>
        <w:jc w:val="center"/>
      </w:pPr>
    </w:p>
    <w:sectPr w:rsidR="00A30D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57"/>
    <w:rsid w:val="00A30D57"/>
    <w:rsid w:val="00A5258B"/>
    <w:rsid w:val="00E33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8982D"/>
  <w15:chartTrackingRefBased/>
  <w15:docId w15:val="{F93436BE-970E-493A-84AA-DD615A863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0D57"/>
    <w:pPr>
      <w:spacing w:after="0" w:line="240" w:lineRule="auto"/>
    </w:pPr>
  </w:style>
  <w:style w:type="paragraph" w:styleId="BalloonText">
    <w:name w:val="Balloon Text"/>
    <w:basedOn w:val="Normal"/>
    <w:link w:val="BalloonTextChar"/>
    <w:uiPriority w:val="99"/>
    <w:semiHidden/>
    <w:unhideWhenUsed/>
    <w:rsid w:val="00A30D57"/>
    <w:pPr>
      <w:spacing w:after="0" w:line="240" w:lineRule="auto"/>
    </w:pPr>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rsid w:val="00A30D57"/>
    <w:rPr>
      <w:rFonts w:ascii="Lucida Grande" w:eastAsia="Times New Roman" w:hAnsi="Lucida Grande" w:cs="Lucida Grande"/>
      <w:sz w:val="18"/>
      <w:szCs w:val="18"/>
    </w:rPr>
  </w:style>
  <w:style w:type="character" w:styleId="Hyperlink">
    <w:name w:val="Hyperlink"/>
    <w:basedOn w:val="DefaultParagraphFont"/>
    <w:uiPriority w:val="99"/>
    <w:unhideWhenUsed/>
    <w:rsid w:val="00A30D57"/>
    <w:rPr>
      <w:color w:val="0563C1" w:themeColor="hyperlink"/>
      <w:u w:val="single"/>
    </w:rPr>
  </w:style>
  <w:style w:type="character" w:styleId="UnresolvedMention">
    <w:name w:val="Unresolved Mention"/>
    <w:basedOn w:val="DefaultParagraphFont"/>
    <w:uiPriority w:val="99"/>
    <w:semiHidden/>
    <w:unhideWhenUsed/>
    <w:rsid w:val="00A30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7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ecordingAcademy/" TargetMode="External"/><Relationship Id="rId13" Type="http://schemas.openxmlformats.org/officeDocument/2006/relationships/hyperlink" Target="https://nam04.safelinks.protection.outlook.com/?url=https%3A%2F%2Fu7061146.ct.sendgrid.net%2Fls%2Fclick%3Fupn%3D4tNED-2FM8iDZJQyQ53jATUcsZiLbJRNadTeGF65UTAXn3JDe0AGQx6ooIbLPzmo26VG0H5JqHw1xN7FIF8ufYZ9BQUztfmzWoH-2FRTbhEmBnuah4TisgvhK6sDOnMnpHGtrLyoBZTNVvBO8ls00F2dPCTjIA-2BgCi2eLVtDKBdsUrzPH0GHi6GS73bncUgUHhsk7h4IddaVgyARXNEJnpmyBC3BuoHmdXdwykupSvRpUKQKqHOdMrv5RrsKmV2jkk-2BEGwqsgzLnyAyO9IZAvahKX-2BxmGt3EFUIqng4x5zXLp1-2BZJkVNOi3Jm8geV5S5DT7BApjJb4dyGXhW35lMFSQWk94Nj4-2B0J7Tc-2FPHDFN99TvZRPMMCBQqiGSmIDZf9pBWfghcK1JuJMsyLNqgV8-2BmJUQTggSvkjXqLWKqfo390eK26WNj6-2BSbziWQU1v-2Bs0RV9Fuj6_wNhB3OPN5MXuCfGa01-2FvyD126ZqI2styYpeVcLQGn7Gph80aOsLL4wUq1zC5L7zAvvhsUXNPPhdDkFzyBy-2FUYSr-2BRO60P90sdlgaMRWLlQsms52zI5UpUPehOXlaHOB5-2F9DSL1LN7Jg6Dr0oqjUDqxQPv0sVMtCiRQwAjEok-2BDteafw6oQoojavpxIz-2BiOzRK4eu5-2F6CVRstncCizZ7s1Qb8W9wZ5pMJkoG2UQM6gGpjaSpT6zyLe7woGszLFze-2FF5BIuLkvs-2BECBFIykodCozEolzXE8bIJJzmStOqzbvA-2FLMUtShOa2poFj-2BkxU4nl9epLtHHAHKzbVaExxIjKIH2PKs9u6mUkW6VsS3cIoVA-3D&amp;data=04%7C01%7CChandler.Owen%40atlanticrecords.com%7C445668f563c24e4980f508d8a12a79b1%7C8367939002ec4ba1ad3d69da3fdd637e%7C0%7C0%7C637436551794418678%7CUnknown%7CTWFpbGZsb3d8eyJWIjoiMC4wLjAwMDAiLCJQIjoiV2luMzIiLCJBTiI6Ik1haWwiLCJXVCI6Mn0%3D%7C1000&amp;sdata=%2FMEGpkQC5zaAtoW4JOiAOuk5%2FqOvtj%2BE9DVCwSj4MyY%3D&amp;reserved=0" TargetMode="External"/><Relationship Id="rId3" Type="http://schemas.openxmlformats.org/officeDocument/2006/relationships/webSettings" Target="webSettings.xml"/><Relationship Id="rId7" Type="http://schemas.openxmlformats.org/officeDocument/2006/relationships/hyperlink" Target="https://taylaparx.lnk.to/COPINGMECHANISMSPR" TargetMode="External"/><Relationship Id="rId12" Type="http://schemas.openxmlformats.org/officeDocument/2006/relationships/hyperlink" Target="https://nam04.safelinks.protection.outlook.com/?url=https%3A%2F%2Fu7061146.ct.sendgrid.net%2Fls%2Fclick%3Fupn%3D4tNED-2FM8iDZJQyQ53jATUcsZiLbJRNadTeGF65UTAXn3JDe0AGQx6ooIbLPzmo26VG0H5JqHw1xN7FIF8ufYZ-2BCH395O-2BxqNbzMYN7kXSmIdci04kAEs2isABLTBm8d5Qu3VT-2FyOg4N7vNM6U3xgZFcChKOl6ZIyFbhW-2BZ-2F3lMYJv3o-2FNjC-2FmJh47jH2EvU8rtChjZyl4KlRH4NQtiSQFhDwwnhikOmoYLDoDOvFMijaCF4y1kxuIA7zGosSNcVC40liKFIsylZkk-2FkXNckLFPp91ovOZzcJbR4nN3OI-2FRcG5LMkeUmjoSQUBPBIcNRfjtDwFrnYkmHae-2FQatYxnOo9pcdml-2B77E2gFIkIUHT16l4bOMdg4DSAk-2FgyICdhZGB2GV-2F0OYAk6ky-2BgOmDIimhjEpdODVZh20do3oq4mB2g-3DzyaN_wNhB3OPN5MXuCfGa01-2FvyD126ZqI2styYpeVcLQGn7Gph80aOsLL4wUq1zC5L7zAvvhsUXNPPhdDkFzyBy-2FUYSr-2BRO60P90sdlgaMRWLlQsms52zI5UpUPehOXlaHOB5-2F9DSL1LN7Jg6Dr0oqjUDqxQPv0sVMtCiRQwAjEok-2BDteafw6oQoojavpxIz-2BiOzRK4eu5-2F6CVRstncCizZ7s1S9VUKnVmtiesxXVGhZRRHb2CvlyWZS6KNZnI-2BG2dbGU1TpN4iZoXIKI7V38prk2SztWzDZKsrZKyJ3sFEpIZySW8vMG1wHOG8tLOSydagieK33hHli3x97qsqUPWpxHI5rq-2BWxbW3huqWr-2FtEoDw2s-3D&amp;data=04%7C01%7CChandler.Owen%40atlanticrecords.com%7C445668f563c24e4980f508d8a12a79b1%7C8367939002ec4ba1ad3d69da3fdd637e%7C0%7C0%7C637436551794408682%7CUnknown%7CTWFpbGZsb3d8eyJWIjoiMC4wLjAwMDAiLCJQIjoiV2luMzIiLCJBTiI6Ik1haWwiLCJXVCI6Mn0%3D%7C1000&amp;sdata=eT%2F%2BiKC4Ewicb5rpAxMwXNAw4EoXHK1s3fn7YWOohyg%3D&amp;reserved=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nam04.safelinks.protection.outlook.com/?url=https%3A%2F%2Fu7061146.ct.sendgrid.net%2Fls%2Fclick%3Fupn%3D4tNED-2FM8iDZJQyQ53jATUcsZiLbJRNadTeGF65UTAXn3JDe0AGQx6ooIbLPzmo26VG0H5JqHw1xN7FIF8ufYZ0Hs9yKI2FjQStqOD4c4r7MXbVqAtBT0LjxjIvFuR2WDnfOHnZOhEQUyB1pZOmYz5O0ywboGZ3vFVF2c35sICkLbEUQpMbaL0617f1woKiTbHNRfRxehRAdN9M-2BI7sMl6-2FQIrSqSeLl9e8Xy09Q284IaX1LPi3CNaK5E2f-2Fehy5nelreCum2S6w8gk226WOAsXiYgZGtI2O0eNmxt8Xghen-2BlozMixj6bBPa0ZxSlV8CEcGtK7kwVVGuw3WCM9C1HPmexEaHqm9tfFZ-2FgLHv4AiNurUUx0x-2BAKSLmXU7Y0ghSryMIrYRZfs-2BpxNlc-2FXK9TFA5IW2Zo2Ejvi8COMCqmOh-2F5e0-2FpQXVmDPBfC94KrRuiUT-2Bbo8L1pIgesBsqkcjw-3D-3D_Xdk_wNhB3OPN5MXuCfGa01-2FvyD126ZqI2styYpeVcLQGn7Gph80aOsLL4wUq1zC5L7zAvvhsUXNPPhdDkFzyBy-2FUYSr-2BRO60P90sdlgaMRWLlQsms52zI5UpUPehOXlaHOB5-2F9DSL1LN7Jg6Dr0oqjUDqxQPv0sVMtCiRQwAjEok-2BDteafw6oQoojavpxIz-2BiOzRK4eu5-2F6CVRstncCizZ7s1TMs7iSlvYaBrggGVJ4iMxKxRboKzlqMdgJHapI43Q4QRZF-2BSpqCXo-2Fefu8hiehYM03EJR2lqw51-2F9PyuojJV-2F80zaRBfsWtRy2plN-2BCHk2WG3WA-2BlS9XYiOyP1oZL59ngcP3d-2FsYcMzoCUrZlq33rM-3D&amp;data=04%7C01%7CChandler.Owen%40atlanticrecords.com%7C445668f563c24e4980f508d8a12a79b1%7C8367939002ec4ba1ad3d69da3fdd637e%7C0%7C0%7C637436551794408682%7CUnknown%7CTWFpbGZsb3d8eyJWIjoiMC4wLjAwMDAiLCJQIjoiV2luMzIiLCJBTiI6Ik1haWwiLCJXVCI6Mn0%3D%7C1000&amp;sdata=GMZwAK%2FVWlnWRQAmAmM7khbUUcjwdHKY0LNqXGmtq40%3D&amp;reserved=0" TargetMode="External"/><Relationship Id="rId5" Type="http://schemas.openxmlformats.org/officeDocument/2006/relationships/hyperlink" Target="https://nam04.safelinks.protection.outlook.com/?url=https%3A%2F%2Fu7061146.ct.sendgrid.net%2Fls%2Fclick%3Fupn%3D4tNED-2FM8iDZJQyQ53jATUddRspkjet1BCQkwgotqK-2F1ds5iHWrHShPOCjcFvx6YIbWLkAc8Xyybt6pS-2BNLW-2BDA-3D-3DtrLb_wNhB3OPN5MXuCfGa01-2FvyD126ZqI2styYpeVcLQGn7Gph80aOsLL4wUq1zC5L7zAvvhsUXNPPhdDkFzyBy-2FUYSr-2BRO60P90sdlgaMRWLlQsms52zI5UpUPehOXlaHOB5-2F9DSL1LN7Jg6Dr0oqjUDqxQPv0sVMtCiRQwAjEok-2BDteafw6oQoojavpxIz-2BiOzRK4eu5-2F6CVRstncCizZ7s1Zdf5icw7NrqE2cJaZ0nHZcfrHnM1qiNuj9uMB7bwE8RLvMZBgJe0GDFL3SKVfFW4zqcPcwdk7RwDden0d2Na1Ldd-2BTHCubp7Ry3Oi6gkybcEp3rfCF-2BVkLXSAuZEbnvHKqCC6pqv6c18X-2FTrPEiNts-3D&amp;data=04%7C01%7CChandler.Owen%40atlanticrecords.com%7C445668f563c24e4980f508d8a12a79b1%7C8367939002ec4ba1ad3d69da3fdd637e%7C0%7C0%7C637436551794348717%7CUnknown%7CTWFpbGZsb3d8eyJWIjoiMC4wLjAwMDAiLCJQIjoiV2luMzIiLCJBTiI6Ik1haWwiLCJXVCI6Mn0%3D%7C1000&amp;sdata=VEJTS2a2CDkLBbtJfF3VibF%2BknpZtICWMWWNZdSgE%2BM%3D&amp;reserved=0" TargetMode="External"/><Relationship Id="rId15" Type="http://schemas.openxmlformats.org/officeDocument/2006/relationships/fontTable" Target="fontTable.xml"/><Relationship Id="rId10" Type="http://schemas.openxmlformats.org/officeDocument/2006/relationships/hyperlink" Target="https://nam04.safelinks.protection.outlook.com/?url=https%3A%2F%2Fu7061146.ct.sendgrid.net%2Fls%2Fclick%3Fupn%3D4tNED-2FM8iDZJQyQ53jATUcsZiLbJRNadTeGF65UTAXn3JDe0AGQx6ooIbLPzmo26VG0H5JqHw1xN7FIF8ufYZ2JdzvCFEbRTv2KY6ZVosoeGPr2u4Xg6l3tq-2B9eIveKAdBebRKTNGP6uERihtPNm88K4FXDaJJmV2kdKNg-2B6pzSAsQ9gdbo7KzGUWKRdNw8M1KuxOSr2uOJbYDTkQPP1dQUR2lR4xH8ST-2FxNYzWKTDBJtI9Z-2FCbJBUbfY2LOVFbeQD0nmSJtaLj1ZXdFpApgmQ9oiG6i-2FRIJE-2F-2FFADabArP1W2wCNF74FhBPpOSIzbJdfned725JhdtVordeV3HMz1j-2FnIPnBeFKEY93X-2B9Xrx-2BGyGSZPj3c1LD6ajMBTj-2BxHZh5LfOhvsjsFFISp2DbnIUM82lUvkzgpn0wlX2ga-2BI-3DqFTh_wNhB3OPN5MXuCfGa01-2FvyD126ZqI2styYpeVcLQGn7Gph80aOsLL4wUq1zC5L7zAvvhsUXNPPhdDkFzyBy-2FUYSr-2BRO60P90sdlgaMRWLlQsms52zI5UpUPehOXlaHOB5-2F9DSL1LN7Jg6Dr0oqjUDqxQPv0sVMtCiRQwAjEok-2BDteafw6oQoojavpxIz-2BiOzRK4eu5-2F6CVRstncCizZ7s1WpjjVK3kS1cdcWlbxkIWdO8-2FBMNIzdxyuC2oK6ozNyEviUeHTEdOEqhZ0oaOMtZXyxyeCuFOuMfzXn5n0naRuECK6A-2BbaKEBmDoXEGLThEPA73Xe2z2k-2F2XJyN2EZWmdRY8sYHHfFJlNZ6Qtt1-2FauM-3D&amp;data=04%7C01%7CChandler.Owen%40atlanticrecords.com%7C445668f563c24e4980f508d8a12a79b1%7C8367939002ec4ba1ad3d69da3fdd637e%7C0%7C0%7C637436551794398688%7CUnknown%7CTWFpbGZsb3d8eyJWIjoiMC4wLjAwMDAiLCJQIjoiV2luMzIiLCJBTiI6Ik1haWwiLCJXVCI6Mn0%3D%7C1000&amp;sdata=v6FEHrmPgjRIryR%2B60yGsDeZbjUbO5VPlderuZcPH9o%3D&amp;reserved=0" TargetMode="External"/><Relationship Id="rId4" Type="http://schemas.openxmlformats.org/officeDocument/2006/relationships/hyperlink" Target="https://nam04.safelinks.protection.outlook.com/?url=https%3A%2F%2Ftaylaparx.lnk.to%2FSadVideo&amp;data=04%7C01%7CChandler.Owen%40atlanticrecords.com%7Cb65de2f39dcb42651cf208d8df1d3d79%7C8367939002ec4ba1ad3d69da3fdd637e%7C0%7C0%7C637504663973961847%7CUnknown%7CTWFpbGZsb3d8eyJWIjoiMC4wLjAwMDAiLCJQIjoiV2luMzIiLCJBTiI6Ik1haWwiLCJXVCI6Mn0%3D%7C1000&amp;sdata=9EXDzImkUlg%2Bv7g28B%2B9ItKcwXY8baHOcKs8IxPvryA%3D&amp;reserved=0" TargetMode="External"/><Relationship Id="rId9" Type="http://schemas.openxmlformats.org/officeDocument/2006/relationships/hyperlink" Target="https://nam04.safelinks.protection.outlook.com/?url=https%3A%2F%2Fu7061146.ct.sendgrid.net%2Fls%2Fclick%3Fupn%3D4tNED-2FM8iDZJQyQ53jATUcsZiLbJRNadTeGF65UTAXn3JDe0AGQx6ooIbLPzmo26VG0H5JqHw1xN7FIF8ufYZ-2B2xSU7-2FuqBbVEwv2NbJ3C5-2F8V5M7Og2UM7H4ss-2BJyck-2BBgKZ6AEIPSgAEof8EidefmLfTX5qjOZXbQtN9DdQ6mKAS8-2FCjLoWA0ZVkkYDj3MGkO28C7dmudmhbIMqmEo1ppmhjCqDnjDkcK5z2r8ELZpmq0mXGMkSkYs66mJIdYieBvMD-2FEz2b6zjJDOeynhkQiblTzFci-2Fmxj37DJK6CEsGSxWPT2Oga5nCvPPIuaHwEROtS3TEaD7xQg86mq6OOrUBXReE3sexNkQ8lIcAtOmsddDmahip8kz-2FRgyB3yezqqNMM2j2DPRRA2SX3ImOOR-2BtSn-2Bo-2FV3s3QFFU4faFdM-3DvgV-_wNhB3OPN5MXuCfGa01-2FvyD126ZqI2styYpeVcLQGn7Gph80aOsLL4wUq1zC5L7zAvvhsUXNPPhdDkFzyBy-2FUYSr-2BRO60P90sdlgaMRWLlQsms52zI5UpUPehOXlaHOB5-2F9DSL1LN7Jg6Dr0oqjUDqxQPv0sVMtCiRQwAjEok-2BDteafw6oQoojavpxIz-2BiOzRK4eu5-2F6CVRstncCizZ7s1XZKA-2FHbyHxzqUz1DISi-2FUSwON-2FLxLUFec7Sl9aKbIKjImRmSHWai3VpXPweY2dqH8rFHXwPJ7ClLlmp-2FRBYBBOqKGDvVHtacAkc3A0ujXveJtK8-2Bbpxe4Tpxvsw-2Bpk5JaLP6D87ETPAQgs688-2BYrMg-3D&amp;data=04%7C01%7CChandler.Owen%40atlanticrecords.com%7C445668f563c24e4980f508d8a12a79b1%7C8367939002ec4ba1ad3d69da3fdd637e%7C0%7C0%7C637436551794388693%7CUnknown%7CTWFpbGZsb3d8eyJWIjoiMC4wLjAwMDAiLCJQIjoiV2luMzIiLCJBTiI6Ik1haWwiLCJXVCI6Mn0%3D%7C1000&amp;sdata=soFPVK7JXyrPWTT07f%2B7bKoFW0Vo8PP6ZcSMzl0%2F%2FOc%3D&amp;reserved=0" TargetMode="External"/><Relationship Id="rId14" Type="http://schemas.openxmlformats.org/officeDocument/2006/relationships/hyperlink" Target="mailto:BRITTANY.BE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Pages>
  <Words>1726</Words>
  <Characters>9840</Characters>
  <Application>Microsoft Office Word</Application>
  <DocSecurity>0</DocSecurity>
  <Lines>82</Lines>
  <Paragraphs>23</Paragraphs>
  <ScaleCrop>false</ScaleCrop>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2</cp:revision>
  <dcterms:created xsi:type="dcterms:W3CDTF">2021-03-03T21:11:00Z</dcterms:created>
  <dcterms:modified xsi:type="dcterms:W3CDTF">2021-03-04T16:54:00Z</dcterms:modified>
</cp:coreProperties>
</file>