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EE7E" w14:textId="065E7E04" w:rsidR="00822E92" w:rsidRPr="006D6545" w:rsidRDefault="0025142B" w:rsidP="00B81C39">
      <w:pPr>
        <w:jc w:val="center"/>
        <w:rPr>
          <w:b/>
          <w:bCs/>
          <w:sz w:val="24"/>
          <w:szCs w:val="24"/>
        </w:rPr>
      </w:pPr>
      <w:bookmarkStart w:id="0" w:name="_Hlk527706298"/>
      <w:bookmarkStart w:id="1" w:name="_MailOriginal"/>
      <w:r w:rsidRPr="006D6545">
        <w:rPr>
          <w:b/>
          <w:bCs/>
          <w:sz w:val="24"/>
          <w:szCs w:val="24"/>
        </w:rPr>
        <w:t>ACCLAIMED</w:t>
      </w:r>
      <w:r w:rsidR="00B81C39" w:rsidRPr="006D6545">
        <w:rPr>
          <w:b/>
          <w:bCs/>
          <w:sz w:val="24"/>
          <w:szCs w:val="24"/>
        </w:rPr>
        <w:t xml:space="preserve"> VOCALIST ABIR </w:t>
      </w:r>
      <w:r w:rsidRPr="006D6545">
        <w:rPr>
          <w:b/>
          <w:bCs/>
          <w:sz w:val="24"/>
          <w:szCs w:val="24"/>
        </w:rPr>
        <w:t xml:space="preserve">RETURNS WITH VISUAL </w:t>
      </w:r>
      <w:r w:rsidR="00822E92" w:rsidRPr="006D6545">
        <w:rPr>
          <w:b/>
          <w:bCs/>
          <w:sz w:val="24"/>
          <w:szCs w:val="24"/>
        </w:rPr>
        <w:t>FOR EP STANDOUT “</w:t>
      </w:r>
      <w:hyperlink r:id="rId7" w:history="1">
        <w:r w:rsidR="00822E92" w:rsidRPr="00426E2D">
          <w:rPr>
            <w:rStyle w:val="Hyperlink"/>
            <w:b/>
            <w:bCs/>
            <w:sz w:val="24"/>
            <w:szCs w:val="24"/>
          </w:rPr>
          <w:t>TANGO</w:t>
        </w:r>
      </w:hyperlink>
      <w:r w:rsidR="00822E92" w:rsidRPr="006D6545">
        <w:rPr>
          <w:b/>
          <w:bCs/>
          <w:sz w:val="24"/>
          <w:szCs w:val="24"/>
        </w:rPr>
        <w:t>”</w:t>
      </w:r>
    </w:p>
    <w:p w14:paraId="74E65553" w14:textId="77777777" w:rsidR="00B81C39" w:rsidRDefault="00B81C39" w:rsidP="00B81C39">
      <w:pPr>
        <w:rPr>
          <w:b/>
          <w:bCs/>
          <w:i/>
          <w:iCs/>
        </w:rPr>
      </w:pPr>
    </w:p>
    <w:p w14:paraId="43644631" w14:textId="36CF00CD" w:rsidR="00B81C39" w:rsidRDefault="00B81C39" w:rsidP="00B81C39">
      <w:pPr>
        <w:jc w:val="center"/>
        <w:rPr>
          <w:b/>
          <w:bCs/>
          <w:i/>
          <w:iCs/>
        </w:rPr>
      </w:pPr>
      <w:r>
        <w:rPr>
          <w:b/>
          <w:bCs/>
          <w:i/>
          <w:iCs/>
        </w:rPr>
        <w:t xml:space="preserve">U.S. TOUR ALONGSIDE </w:t>
      </w:r>
      <w:r w:rsidR="00B9562D">
        <w:rPr>
          <w:b/>
          <w:bCs/>
          <w:i/>
          <w:iCs/>
        </w:rPr>
        <w:t>JESS GLYNNE</w:t>
      </w:r>
      <w:r>
        <w:rPr>
          <w:b/>
          <w:bCs/>
          <w:i/>
          <w:iCs/>
        </w:rPr>
        <w:t xml:space="preserve"> GETS UNDERWAY </w:t>
      </w:r>
      <w:r w:rsidR="00B9562D">
        <w:rPr>
          <w:b/>
          <w:bCs/>
          <w:i/>
          <w:iCs/>
        </w:rPr>
        <w:t>MARCH</w:t>
      </w:r>
      <w:r>
        <w:rPr>
          <w:b/>
          <w:bCs/>
          <w:i/>
          <w:iCs/>
        </w:rPr>
        <w:t xml:space="preserve"> 2</w:t>
      </w:r>
      <w:r w:rsidR="00B9562D">
        <w:rPr>
          <w:b/>
          <w:bCs/>
          <w:i/>
          <w:iCs/>
        </w:rPr>
        <w:t>5</w:t>
      </w:r>
      <w:r>
        <w:rPr>
          <w:b/>
          <w:bCs/>
          <w:i/>
          <w:iCs/>
          <w:vertAlign w:val="superscript"/>
        </w:rPr>
        <w:t>TH</w:t>
      </w:r>
    </w:p>
    <w:p w14:paraId="78E59526" w14:textId="77777777" w:rsidR="00B81C39" w:rsidRDefault="00B81C39" w:rsidP="00B81C39">
      <w:pPr>
        <w:jc w:val="center"/>
        <w:rPr>
          <w:b/>
          <w:bCs/>
          <w:i/>
          <w:iCs/>
        </w:rPr>
      </w:pPr>
    </w:p>
    <w:p w14:paraId="1A97BA5C" w14:textId="4F38BA41" w:rsidR="00B81C39" w:rsidRDefault="003A13C5" w:rsidP="00B81C39">
      <w:pPr>
        <w:jc w:val="center"/>
        <w:rPr>
          <w:b/>
          <w:bCs/>
          <w:i/>
          <w:iCs/>
        </w:rPr>
      </w:pPr>
      <w:r w:rsidRPr="00B9562D">
        <w:rPr>
          <w:rStyle w:val="Hyperlink"/>
          <w:b/>
          <w:bCs/>
          <w:i/>
          <w:iCs/>
          <w:color w:val="auto"/>
          <w:u w:val="none"/>
        </w:rPr>
        <w:t xml:space="preserve">DEBUT </w:t>
      </w:r>
      <w:r w:rsidR="00B9562D" w:rsidRPr="00B9562D">
        <w:rPr>
          <w:rStyle w:val="Hyperlink"/>
          <w:b/>
          <w:bCs/>
          <w:i/>
          <w:iCs/>
          <w:color w:val="auto"/>
          <w:u w:val="none"/>
        </w:rPr>
        <w:t xml:space="preserve">EP </w:t>
      </w:r>
      <w:hyperlink r:id="rId8" w:history="1">
        <w:r w:rsidR="00B81C39" w:rsidRPr="00B765FF">
          <w:rPr>
            <w:rStyle w:val="Hyperlink"/>
            <w:b/>
            <w:bCs/>
            <w:i/>
            <w:iCs/>
          </w:rPr>
          <w:t>“MINT”</w:t>
        </w:r>
      </w:hyperlink>
      <w:r w:rsidR="00B81C39">
        <w:rPr>
          <w:b/>
          <w:bCs/>
          <w:i/>
          <w:iCs/>
        </w:rPr>
        <w:t xml:space="preserve"> AVAILABLE </w:t>
      </w:r>
      <w:r w:rsidR="00B9562D">
        <w:rPr>
          <w:b/>
          <w:bCs/>
          <w:i/>
          <w:iCs/>
        </w:rPr>
        <w:t>NOW</w:t>
      </w:r>
      <w:r w:rsidR="00B81C39">
        <w:rPr>
          <w:b/>
          <w:bCs/>
          <w:i/>
          <w:iCs/>
        </w:rPr>
        <w:t xml:space="preserve"> AT ALL DSPS AND STREAMING SERVICES</w:t>
      </w:r>
    </w:p>
    <w:p w14:paraId="49D51019" w14:textId="77777777" w:rsidR="00B81C39" w:rsidRDefault="00B81C39" w:rsidP="00335C37">
      <w:pPr>
        <w:rPr>
          <w:b/>
          <w:bCs/>
          <w:i/>
          <w:iCs/>
        </w:rPr>
      </w:pPr>
    </w:p>
    <w:p w14:paraId="1A1DABB7" w14:textId="39D8FE0A" w:rsidR="00B81C39" w:rsidRDefault="00086E07" w:rsidP="00086E07">
      <w:pPr>
        <w:spacing w:line="360" w:lineRule="auto"/>
        <w:jc w:val="center"/>
        <w:rPr>
          <w:color w:val="000000"/>
          <w:sz w:val="24"/>
          <w:szCs w:val="24"/>
        </w:rPr>
      </w:pPr>
      <w:r>
        <w:rPr>
          <w:noProof/>
          <w:color w:val="000000"/>
          <w:sz w:val="24"/>
          <w:szCs w:val="24"/>
        </w:rPr>
        <w:drawing>
          <wp:inline distT="0" distB="0" distL="0" distR="0" wp14:anchorId="549696DB" wp14:editId="50920E1C">
            <wp:extent cx="3028015" cy="4114800"/>
            <wp:effectExtent l="0" t="0" r="127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28015" cy="4114800"/>
                    </a:xfrm>
                    <a:prstGeom prst="rect">
                      <a:avLst/>
                    </a:prstGeom>
                  </pic:spPr>
                </pic:pic>
              </a:graphicData>
            </a:graphic>
          </wp:inline>
        </w:drawing>
      </w:r>
    </w:p>
    <w:p w14:paraId="523E4F53" w14:textId="77777777" w:rsidR="00086E07" w:rsidRDefault="00086E07" w:rsidP="00B81C39">
      <w:pPr>
        <w:spacing w:line="360" w:lineRule="auto"/>
        <w:jc w:val="both"/>
        <w:rPr>
          <w:color w:val="000000"/>
          <w:sz w:val="24"/>
          <w:szCs w:val="24"/>
        </w:rPr>
      </w:pPr>
    </w:p>
    <w:p w14:paraId="3E6B8007" w14:textId="7FEE2A42" w:rsidR="00C90865" w:rsidRPr="00000F14" w:rsidRDefault="00B81C39" w:rsidP="00B81C39">
      <w:pPr>
        <w:spacing w:line="360" w:lineRule="auto"/>
        <w:jc w:val="both"/>
        <w:rPr>
          <w:rStyle w:val="Hyperlink"/>
          <w:color w:val="auto"/>
          <w:u w:val="none"/>
        </w:rPr>
      </w:pPr>
      <w:r>
        <w:rPr>
          <w:color w:val="000000"/>
        </w:rPr>
        <w:t xml:space="preserve">Atlantic recording artist </w:t>
      </w:r>
      <w:r w:rsidRPr="00A023C6">
        <w:rPr>
          <w:b/>
          <w:color w:val="000000"/>
        </w:rPr>
        <w:t>ABIR</w:t>
      </w:r>
      <w:r>
        <w:rPr>
          <w:color w:val="000000"/>
        </w:rPr>
        <w:t xml:space="preserve"> has </w:t>
      </w:r>
      <w:r w:rsidR="002B6486">
        <w:rPr>
          <w:color w:val="000000"/>
        </w:rPr>
        <w:t xml:space="preserve">revealed the </w:t>
      </w:r>
      <w:r w:rsidR="00ED4C9B">
        <w:rPr>
          <w:color w:val="000000"/>
        </w:rPr>
        <w:t>poetic</w:t>
      </w:r>
      <w:r w:rsidR="002B6486">
        <w:rPr>
          <w:color w:val="000000"/>
        </w:rPr>
        <w:t xml:space="preserve"> visual</w:t>
      </w:r>
      <w:r w:rsidR="007E56B4">
        <w:rPr>
          <w:color w:val="000000"/>
        </w:rPr>
        <w:t xml:space="preserve"> </w:t>
      </w:r>
      <w:r w:rsidR="00ED4C9B">
        <w:rPr>
          <w:color w:val="000000"/>
        </w:rPr>
        <w:t>for</w:t>
      </w:r>
      <w:r w:rsidR="002B6486">
        <w:rPr>
          <w:color w:val="000000"/>
        </w:rPr>
        <w:t xml:space="preserve"> her empowering anthem </w:t>
      </w:r>
      <w:r w:rsidR="002B6486" w:rsidRPr="00C90865">
        <w:rPr>
          <w:b/>
          <w:color w:val="000000"/>
        </w:rPr>
        <w:t>“Tango”</w:t>
      </w:r>
      <w:r w:rsidR="00AD5338" w:rsidRPr="00AD5338">
        <w:rPr>
          <w:color w:val="000000"/>
        </w:rPr>
        <w:t xml:space="preserve"> today via </w:t>
      </w:r>
      <w:hyperlink r:id="rId11" w:history="1">
        <w:r w:rsidR="00AD5338" w:rsidRPr="00426E2D">
          <w:rPr>
            <w:rStyle w:val="Hyperlink"/>
            <w:i/>
          </w:rPr>
          <w:t>PAPER</w:t>
        </w:r>
      </w:hyperlink>
      <w:r w:rsidR="00AD5338" w:rsidRPr="00AD5338">
        <w:rPr>
          <w:color w:val="000000"/>
        </w:rPr>
        <w:t>.</w:t>
      </w:r>
      <w:r w:rsidR="002B6486">
        <w:rPr>
          <w:color w:val="000000"/>
        </w:rPr>
        <w:t xml:space="preserve"> </w:t>
      </w:r>
      <w:r w:rsidR="007E56B4">
        <w:rPr>
          <w:color w:val="000000"/>
        </w:rPr>
        <w:t xml:space="preserve">Directed by Frank </w:t>
      </w:r>
      <w:proofErr w:type="spellStart"/>
      <w:r w:rsidR="007E56B4">
        <w:rPr>
          <w:color w:val="000000"/>
        </w:rPr>
        <w:t>Borin</w:t>
      </w:r>
      <w:proofErr w:type="spellEnd"/>
      <w:r w:rsidR="00286D49">
        <w:rPr>
          <w:color w:val="000000"/>
        </w:rPr>
        <w:t xml:space="preserve"> (</w:t>
      </w:r>
      <w:r w:rsidR="00286D49" w:rsidRPr="00286D49">
        <w:rPr>
          <w:color w:val="000000"/>
        </w:rPr>
        <w:t>5 SOS, The Script, Little Mix, Tinashe</w:t>
      </w:r>
      <w:r w:rsidR="00286D49">
        <w:rPr>
          <w:color w:val="000000"/>
        </w:rPr>
        <w:t>)</w:t>
      </w:r>
      <w:r w:rsidR="007E56B4">
        <w:rPr>
          <w:color w:val="000000"/>
        </w:rPr>
        <w:t>, w</w:t>
      </w:r>
      <w:r w:rsidR="00ED4C9B">
        <w:rPr>
          <w:color w:val="000000"/>
        </w:rPr>
        <w:t xml:space="preserve">atch </w:t>
      </w:r>
      <w:r w:rsidR="007E56B4">
        <w:rPr>
          <w:color w:val="000000"/>
        </w:rPr>
        <w:t>the video</w:t>
      </w:r>
      <w:r w:rsidR="00ED4C9B">
        <w:rPr>
          <w:color w:val="000000"/>
        </w:rPr>
        <w:t xml:space="preserve"> </w:t>
      </w:r>
      <w:hyperlink r:id="rId12" w:history="1">
        <w:r w:rsidR="00ED4C9B" w:rsidRPr="0036796F">
          <w:rPr>
            <w:rStyle w:val="Hyperlink"/>
          </w:rPr>
          <w:t>HERE</w:t>
        </w:r>
      </w:hyperlink>
      <w:r w:rsidR="00ED4C9B">
        <w:rPr>
          <w:color w:val="000000"/>
        </w:rPr>
        <w:t xml:space="preserve">. </w:t>
      </w:r>
      <w:r w:rsidR="002B6486">
        <w:rPr>
          <w:color w:val="000000"/>
        </w:rPr>
        <w:t xml:space="preserve">The </w:t>
      </w:r>
      <w:r w:rsidR="00ED4C9B">
        <w:rPr>
          <w:color w:val="000000"/>
        </w:rPr>
        <w:t xml:space="preserve">mid-tempo </w:t>
      </w:r>
      <w:r w:rsidR="00C90865">
        <w:rPr>
          <w:color w:val="000000"/>
        </w:rPr>
        <w:t>R&amp;B infused gem</w:t>
      </w:r>
      <w:r w:rsidR="002B6486">
        <w:rPr>
          <w:color w:val="000000"/>
        </w:rPr>
        <w:t xml:space="preserve">, which has surpassed </w:t>
      </w:r>
      <w:r w:rsidR="000C7F2B">
        <w:rPr>
          <w:color w:val="000000"/>
        </w:rPr>
        <w:t>1 million</w:t>
      </w:r>
      <w:r w:rsidR="002B6486">
        <w:rPr>
          <w:color w:val="000000"/>
        </w:rPr>
        <w:t xml:space="preserve"> streams, </w:t>
      </w:r>
      <w:r w:rsidR="00ED4C9B">
        <w:rPr>
          <w:color w:val="000000"/>
        </w:rPr>
        <w:t>is also the</w:t>
      </w:r>
      <w:r w:rsidR="002B6486" w:rsidRPr="002B6486">
        <w:rPr>
          <w:color w:val="000000"/>
        </w:rPr>
        <w:t xml:space="preserve"> opener </w:t>
      </w:r>
      <w:r w:rsidR="00ED4C9B">
        <w:rPr>
          <w:color w:val="000000"/>
        </w:rPr>
        <w:t xml:space="preserve">on ABIR’s debut EP </w:t>
      </w:r>
      <w:r w:rsidR="00ED4C9B" w:rsidRPr="00C90865">
        <w:rPr>
          <w:b/>
          <w:i/>
          <w:color w:val="000000"/>
        </w:rPr>
        <w:t>MINT</w:t>
      </w:r>
      <w:r w:rsidR="00ED4C9B">
        <w:rPr>
          <w:color w:val="000000"/>
        </w:rPr>
        <w:t xml:space="preserve">, released last October. </w:t>
      </w:r>
      <w:r w:rsidR="00896906">
        <w:rPr>
          <w:color w:val="000000"/>
        </w:rPr>
        <w:t>P</w:t>
      </w:r>
      <w:r w:rsidR="00435DE9">
        <w:rPr>
          <w:color w:val="000000"/>
        </w:rPr>
        <w:t>APER</w:t>
      </w:r>
      <w:r w:rsidR="00896906">
        <w:rPr>
          <w:color w:val="000000"/>
        </w:rPr>
        <w:t xml:space="preserve"> describes </w:t>
      </w:r>
      <w:r w:rsidR="00582028">
        <w:rPr>
          <w:color w:val="000000"/>
        </w:rPr>
        <w:t>the track as “</w:t>
      </w:r>
      <w:r w:rsidR="00582028" w:rsidRPr="00582028">
        <w:rPr>
          <w:color w:val="000000"/>
        </w:rPr>
        <w:t>a positive message of self-love</w:t>
      </w:r>
      <w:r w:rsidR="00582028">
        <w:rPr>
          <w:color w:val="000000"/>
        </w:rPr>
        <w:t>” and goes on to say</w:t>
      </w:r>
      <w:r w:rsidR="002738D4">
        <w:rPr>
          <w:color w:val="000000"/>
        </w:rPr>
        <w:t>,</w:t>
      </w:r>
      <w:r w:rsidR="00582028">
        <w:rPr>
          <w:color w:val="000000"/>
        </w:rPr>
        <w:t xml:space="preserve"> “</w:t>
      </w:r>
      <w:r w:rsidR="00582028" w:rsidRPr="00582028">
        <w:rPr>
          <w:color w:val="000000"/>
        </w:rPr>
        <w:t>ABIR swiftly breezes her way through the verses and chorus in a powerful yet silky tone singing</w:t>
      </w:r>
      <w:r w:rsidR="00435DE9">
        <w:rPr>
          <w:color w:val="000000"/>
        </w:rPr>
        <w:t>..</w:t>
      </w:r>
      <w:bookmarkStart w:id="2" w:name="_GoBack"/>
      <w:bookmarkEnd w:id="2"/>
      <w:r w:rsidR="00582028">
        <w:rPr>
          <w:color w:val="000000"/>
        </w:rPr>
        <w:t>.</w:t>
      </w:r>
      <w:r w:rsidR="002738D4">
        <w:rPr>
          <w:color w:val="000000"/>
        </w:rPr>
        <w:t>”</w:t>
      </w:r>
      <w:r w:rsidR="00582028">
        <w:rPr>
          <w:color w:val="000000"/>
        </w:rPr>
        <w:t xml:space="preserve"> </w:t>
      </w:r>
      <w:r w:rsidR="00ED4C9B">
        <w:rPr>
          <w:color w:val="000000"/>
        </w:rPr>
        <w:t xml:space="preserve">On </w:t>
      </w:r>
      <w:r w:rsidR="00ED4C9B" w:rsidRPr="00000F14">
        <w:t xml:space="preserve">“Tango,” </w:t>
      </w:r>
      <w:r w:rsidR="002B6486" w:rsidRPr="00000F14">
        <w:t>ABIR tells a soon-to-be ex-lover that she’ll be fine dancing alone, not relying on a partner.</w:t>
      </w:r>
      <w:r w:rsidRPr="00000F14">
        <w:t xml:space="preserve"> </w:t>
      </w:r>
    </w:p>
    <w:p w14:paraId="5CE929A8" w14:textId="560864D1" w:rsidR="00C90865" w:rsidRPr="00000F14" w:rsidRDefault="00C90865" w:rsidP="00B81C39">
      <w:pPr>
        <w:spacing w:line="360" w:lineRule="auto"/>
        <w:jc w:val="both"/>
        <w:rPr>
          <w:rStyle w:val="Hyperlink"/>
          <w:color w:val="auto"/>
          <w:u w:val="none"/>
        </w:rPr>
      </w:pPr>
    </w:p>
    <w:p w14:paraId="6EF8B36E" w14:textId="6323AD3D" w:rsidR="00C90865" w:rsidRPr="00000F14" w:rsidRDefault="001E558B" w:rsidP="00B81C39">
      <w:pPr>
        <w:spacing w:line="360" w:lineRule="auto"/>
        <w:jc w:val="both"/>
        <w:rPr>
          <w:rStyle w:val="Hyperlink"/>
          <w:i/>
          <w:color w:val="auto"/>
          <w:u w:val="none"/>
        </w:rPr>
      </w:pPr>
      <w:r w:rsidRPr="00000F14">
        <w:rPr>
          <w:rStyle w:val="Hyperlink"/>
          <w:i/>
          <w:color w:val="auto"/>
          <w:u w:val="none"/>
        </w:rPr>
        <w:t>“Tango is one of my favorite tracks from the EP</w:t>
      </w:r>
      <w:r w:rsidR="00000F14">
        <w:rPr>
          <w:rStyle w:val="Hyperlink"/>
          <w:i/>
          <w:color w:val="auto"/>
          <w:u w:val="none"/>
        </w:rPr>
        <w:t>,” said ABIR.</w:t>
      </w:r>
      <w:r w:rsidRPr="00000F14">
        <w:rPr>
          <w:rStyle w:val="Hyperlink"/>
          <w:i/>
          <w:color w:val="auto"/>
          <w:u w:val="none"/>
        </w:rPr>
        <w:t xml:space="preserve"> </w:t>
      </w:r>
      <w:r w:rsidR="00000F14">
        <w:rPr>
          <w:rStyle w:val="Hyperlink"/>
          <w:i/>
          <w:color w:val="auto"/>
          <w:u w:val="none"/>
        </w:rPr>
        <w:t>“</w:t>
      </w:r>
      <w:r w:rsidRPr="00000F14">
        <w:rPr>
          <w:rStyle w:val="Hyperlink"/>
          <w:i/>
          <w:color w:val="auto"/>
          <w:u w:val="none"/>
        </w:rPr>
        <w:t xml:space="preserve">It’s about that feeling when someone tries to make you feel like you </w:t>
      </w:r>
      <w:proofErr w:type="spellStart"/>
      <w:r w:rsidRPr="00000F14">
        <w:rPr>
          <w:rStyle w:val="Hyperlink"/>
          <w:i/>
          <w:color w:val="auto"/>
          <w:u w:val="none"/>
        </w:rPr>
        <w:t>neeeeed</w:t>
      </w:r>
      <w:proofErr w:type="spellEnd"/>
      <w:r w:rsidRPr="00000F14">
        <w:rPr>
          <w:rStyle w:val="Hyperlink"/>
          <w:i/>
          <w:color w:val="auto"/>
          <w:u w:val="none"/>
        </w:rPr>
        <w:t xml:space="preserve"> them in your life, but you’re like “No boo, I got this!” I wanted to make a visual that felt fun and playful: at the crib, being comfortable in your own skin, dancing and eating happily on your own, getting ready for yourself!”</w:t>
      </w:r>
    </w:p>
    <w:p w14:paraId="34E9BC5C" w14:textId="77777777" w:rsidR="001E558B" w:rsidRDefault="001E558B" w:rsidP="00B81C39">
      <w:pPr>
        <w:spacing w:line="360" w:lineRule="auto"/>
        <w:jc w:val="both"/>
        <w:rPr>
          <w:rStyle w:val="Hyperlink"/>
        </w:rPr>
      </w:pPr>
    </w:p>
    <w:p w14:paraId="7AE47CB9" w14:textId="34780F02" w:rsidR="00BF4C24" w:rsidRPr="00212D2B" w:rsidRDefault="00212D2B" w:rsidP="00B81C39">
      <w:pPr>
        <w:spacing w:line="360" w:lineRule="auto"/>
        <w:jc w:val="both"/>
        <w:rPr>
          <w:rStyle w:val="Hyperlink"/>
          <w:color w:val="auto"/>
          <w:u w:val="none"/>
        </w:rPr>
      </w:pPr>
      <w:r w:rsidRPr="00212D2B">
        <w:rPr>
          <w:rStyle w:val="Hyperlink"/>
          <w:color w:val="auto"/>
          <w:u w:val="none"/>
        </w:rPr>
        <w:lastRenderedPageBreak/>
        <w:t>Fresh off</w:t>
      </w:r>
      <w:r w:rsidR="000C7F2B">
        <w:rPr>
          <w:rStyle w:val="Hyperlink"/>
          <w:color w:val="auto"/>
          <w:u w:val="none"/>
        </w:rPr>
        <w:t xml:space="preserve"> a</w:t>
      </w:r>
      <w:r w:rsidRPr="00212D2B">
        <w:rPr>
          <w:rStyle w:val="Hyperlink"/>
          <w:color w:val="auto"/>
          <w:u w:val="none"/>
        </w:rPr>
        <w:t xml:space="preserve"> </w:t>
      </w:r>
      <w:r>
        <w:rPr>
          <w:rStyle w:val="Hyperlink"/>
          <w:color w:val="auto"/>
          <w:u w:val="none"/>
        </w:rPr>
        <w:t>suppor</w:t>
      </w:r>
      <w:r w:rsidR="000C7F2B">
        <w:rPr>
          <w:rStyle w:val="Hyperlink"/>
          <w:color w:val="auto"/>
          <w:u w:val="none"/>
        </w:rPr>
        <w:t>t slot on</w:t>
      </w:r>
      <w:r>
        <w:rPr>
          <w:rStyle w:val="Hyperlink"/>
          <w:color w:val="auto"/>
          <w:u w:val="none"/>
        </w:rPr>
        <w:t xml:space="preserve"> Jacob Banks</w:t>
      </w:r>
      <w:r w:rsidR="000C7F2B">
        <w:rPr>
          <w:rStyle w:val="Hyperlink"/>
          <w:color w:val="auto"/>
          <w:u w:val="none"/>
        </w:rPr>
        <w:t>’</w:t>
      </w:r>
      <w:r>
        <w:rPr>
          <w:rStyle w:val="Hyperlink"/>
          <w:color w:val="auto"/>
          <w:u w:val="none"/>
        </w:rPr>
        <w:t xml:space="preserve"> US tour, ABIR will be heading out with fellow-vocal powerhouse and labelmate Jess Glynne, beginning March 25</w:t>
      </w:r>
      <w:r w:rsidRPr="00212D2B">
        <w:rPr>
          <w:rStyle w:val="Hyperlink"/>
          <w:color w:val="auto"/>
          <w:u w:val="none"/>
          <w:vertAlign w:val="superscript"/>
        </w:rPr>
        <w:t>th</w:t>
      </w:r>
      <w:r>
        <w:rPr>
          <w:rStyle w:val="Hyperlink"/>
          <w:color w:val="auto"/>
          <w:u w:val="none"/>
        </w:rPr>
        <w:t xml:space="preserve"> in San Francisco, CA. See below for a full list of dates.  </w:t>
      </w:r>
    </w:p>
    <w:p w14:paraId="336C349E" w14:textId="77777777" w:rsidR="00BF4C24" w:rsidRDefault="00BF4C24" w:rsidP="00B81C39">
      <w:pPr>
        <w:spacing w:line="360" w:lineRule="auto"/>
        <w:jc w:val="both"/>
        <w:rPr>
          <w:rStyle w:val="Hyperlink"/>
        </w:rPr>
      </w:pPr>
    </w:p>
    <w:p w14:paraId="3B43D683" w14:textId="6AF89A38" w:rsidR="00B81C39" w:rsidRPr="00C90865" w:rsidRDefault="00435DE9" w:rsidP="00B81C39">
      <w:pPr>
        <w:spacing w:line="360" w:lineRule="auto"/>
        <w:jc w:val="both"/>
      </w:pPr>
      <w:hyperlink r:id="rId13" w:history="1">
        <w:r w:rsidR="00C90865" w:rsidRPr="00C90865">
          <w:rPr>
            <w:rStyle w:val="Hyperlink"/>
            <w:i/>
          </w:rPr>
          <w:t>MINT</w:t>
        </w:r>
        <w:r w:rsidR="00C90865">
          <w:rPr>
            <w:rStyle w:val="Hyperlink"/>
          </w:rPr>
          <w:t>,</w:t>
        </w:r>
      </w:hyperlink>
      <w:r w:rsidR="00B81C39">
        <w:rPr>
          <w:color w:val="000000"/>
        </w:rPr>
        <w:t xml:space="preserve"> available at all DSPs and streaming services </w:t>
      </w:r>
      <w:hyperlink r:id="rId14" w:history="1">
        <w:r w:rsidR="00B81C39" w:rsidRPr="00B765FF">
          <w:rPr>
            <w:rStyle w:val="Hyperlink"/>
          </w:rPr>
          <w:t>HERE</w:t>
        </w:r>
      </w:hyperlink>
      <w:r w:rsidR="00C90865">
        <w:t xml:space="preserve">, </w:t>
      </w:r>
      <w:r w:rsidR="00B81C39">
        <w:t xml:space="preserve">includes a special guest feature from rising rapper </w:t>
      </w:r>
      <w:hyperlink r:id="rId15" w:history="1">
        <w:r w:rsidR="00B81C39">
          <w:rPr>
            <w:rStyle w:val="Hyperlink"/>
          </w:rPr>
          <w:t>Buddy</w:t>
        </w:r>
      </w:hyperlink>
      <w:r w:rsidR="00B81C39">
        <w:t xml:space="preserve"> on the standout track, “Lose Me.” Listen </w:t>
      </w:r>
      <w:hyperlink r:id="rId16" w:history="1">
        <w:r w:rsidR="00B81C39" w:rsidRPr="00483474">
          <w:rPr>
            <w:rStyle w:val="Hyperlink"/>
          </w:rPr>
          <w:t>HERE.</w:t>
        </w:r>
      </w:hyperlink>
      <w:r w:rsidR="00B81C39">
        <w:t xml:space="preserve"> </w:t>
      </w:r>
      <w:r w:rsidR="00B81C39" w:rsidRPr="00C90865">
        <w:rPr>
          <w:i/>
          <w:color w:val="000000"/>
        </w:rPr>
        <w:t>MINT</w:t>
      </w:r>
      <w:r w:rsidR="00B81C39">
        <w:rPr>
          <w:color w:val="000000"/>
        </w:rPr>
        <w:t xml:space="preserve"> is highlighted by th</w:t>
      </w:r>
      <w:r w:rsidR="00C90865">
        <w:rPr>
          <w:color w:val="000000"/>
        </w:rPr>
        <w:t xml:space="preserve">e </w:t>
      </w:r>
      <w:r w:rsidR="00B81C39">
        <w:rPr>
          <w:color w:val="000000"/>
        </w:rPr>
        <w:t xml:space="preserve">single, “Young &amp; Rude,” available for individual streaming and download </w:t>
      </w:r>
      <w:hyperlink r:id="rId17" w:history="1">
        <w:r w:rsidR="00B81C39">
          <w:rPr>
            <w:rStyle w:val="Hyperlink"/>
          </w:rPr>
          <w:t>HERE</w:t>
        </w:r>
      </w:hyperlink>
      <w:r w:rsidR="00B81C39">
        <w:rPr>
          <w:color w:val="000000"/>
        </w:rPr>
        <w:t>. The track</w:t>
      </w:r>
      <w:r w:rsidR="00C90865">
        <w:rPr>
          <w:color w:val="000000"/>
        </w:rPr>
        <w:t xml:space="preserve">, which has surpassed </w:t>
      </w:r>
      <w:r w:rsidR="000C7F2B">
        <w:rPr>
          <w:color w:val="000000"/>
        </w:rPr>
        <w:t>3</w:t>
      </w:r>
      <w:r w:rsidR="00C90865">
        <w:rPr>
          <w:color w:val="000000"/>
        </w:rPr>
        <w:t xml:space="preserve"> million </w:t>
      </w:r>
      <w:r w:rsidR="000C7F2B">
        <w:rPr>
          <w:color w:val="000000"/>
        </w:rPr>
        <w:t>s</w:t>
      </w:r>
      <w:r w:rsidR="00C90865">
        <w:rPr>
          <w:color w:val="000000"/>
        </w:rPr>
        <w:t>treams,</w:t>
      </w:r>
      <w:r w:rsidR="00B81C39">
        <w:rPr>
          <w:color w:val="000000"/>
        </w:rPr>
        <w:t xml:space="preserve"> is joined by a companion visual, directed by </w:t>
      </w:r>
      <w:proofErr w:type="spellStart"/>
      <w:r w:rsidR="00B81C39">
        <w:rPr>
          <w:color w:val="000000"/>
        </w:rPr>
        <w:t>Shomi</w:t>
      </w:r>
      <w:proofErr w:type="spellEnd"/>
      <w:r w:rsidR="00B81C39">
        <w:rPr>
          <w:color w:val="000000"/>
        </w:rPr>
        <w:t xml:space="preserve"> </w:t>
      </w:r>
      <w:proofErr w:type="spellStart"/>
      <w:r w:rsidR="00B81C39">
        <w:rPr>
          <w:color w:val="000000"/>
        </w:rPr>
        <w:t>Patwary</w:t>
      </w:r>
      <w:proofErr w:type="spellEnd"/>
      <w:r w:rsidR="00B81C39">
        <w:rPr>
          <w:color w:val="000000"/>
        </w:rPr>
        <w:t xml:space="preserve"> (Beyoncé, </w:t>
      </w:r>
      <w:proofErr w:type="spellStart"/>
      <w:r w:rsidR="00B81C39">
        <w:rPr>
          <w:color w:val="000000"/>
        </w:rPr>
        <w:t>Beally</w:t>
      </w:r>
      <w:proofErr w:type="spellEnd"/>
      <w:r w:rsidR="00B81C39">
        <w:rPr>
          <w:color w:val="000000"/>
        </w:rPr>
        <w:t xml:space="preserve"> Feat. The </w:t>
      </w:r>
      <w:proofErr w:type="spellStart"/>
      <w:r w:rsidR="00B81C39">
        <w:rPr>
          <w:color w:val="000000"/>
        </w:rPr>
        <w:t>Weeknd</w:t>
      </w:r>
      <w:proofErr w:type="spellEnd"/>
      <w:r w:rsidR="00B81C39">
        <w:rPr>
          <w:color w:val="000000"/>
        </w:rPr>
        <w:t xml:space="preserve">) and </w:t>
      </w:r>
      <w:r w:rsidR="00BF4C24">
        <w:rPr>
          <w:color w:val="000000"/>
        </w:rPr>
        <w:t>is available</w:t>
      </w:r>
      <w:r w:rsidR="00B81C39">
        <w:rPr>
          <w:color w:val="000000"/>
        </w:rPr>
        <w:t xml:space="preserve"> now at ABIR’s official YouTube channel </w:t>
      </w:r>
      <w:hyperlink r:id="rId18" w:history="1">
        <w:r w:rsidR="00B81C39">
          <w:rPr>
            <w:rStyle w:val="Hyperlink"/>
          </w:rPr>
          <w:t>HERE</w:t>
        </w:r>
      </w:hyperlink>
      <w:r w:rsidR="00B81C39">
        <w:rPr>
          <w:color w:val="000000"/>
        </w:rPr>
        <w:t xml:space="preserve">. </w:t>
      </w:r>
    </w:p>
    <w:p w14:paraId="34893F0D" w14:textId="77777777" w:rsidR="00B81C39" w:rsidRDefault="00B81C39" w:rsidP="00B81C39">
      <w:pPr>
        <w:spacing w:line="360" w:lineRule="auto"/>
        <w:jc w:val="both"/>
        <w:rPr>
          <w:color w:val="000000"/>
        </w:rPr>
      </w:pPr>
    </w:p>
    <w:p w14:paraId="104498F0" w14:textId="77777777" w:rsidR="00B81C39" w:rsidRDefault="00B81C39" w:rsidP="00B81C39">
      <w:pPr>
        <w:spacing w:line="360" w:lineRule="auto"/>
        <w:jc w:val="both"/>
        <w:rPr>
          <w:color w:val="000000"/>
        </w:rPr>
      </w:pPr>
      <w:r>
        <w:rPr>
          <w:color w:val="000000"/>
        </w:rPr>
        <w:t xml:space="preserve">“Young &amp; Rude” received online applause upon its arrival last month, with </w:t>
      </w:r>
      <w:hyperlink r:id="rId19" w:history="1">
        <w:proofErr w:type="spellStart"/>
        <w:r>
          <w:rPr>
            <w:rStyle w:val="Hyperlink"/>
          </w:rPr>
          <w:t>Idolator</w:t>
        </w:r>
        <w:proofErr w:type="spellEnd"/>
      </w:hyperlink>
      <w:r>
        <w:rPr>
          <w:color w:val="000000"/>
        </w:rPr>
        <w:t xml:space="preserve"> raving, “ABIR is shaping up to be one of the breakout stars of 2018…The amazingly-titled ‘Young &amp; Rude’ (is) an instantly anthemic pop song about letting your hair down and living in the moment. Those themes are conveyed perfectly in the video.”</w:t>
      </w:r>
    </w:p>
    <w:p w14:paraId="32ABE00B" w14:textId="77777777" w:rsidR="00B81C39" w:rsidRDefault="00B81C39" w:rsidP="00B81C39">
      <w:pPr>
        <w:spacing w:line="360" w:lineRule="auto"/>
        <w:jc w:val="both"/>
        <w:rPr>
          <w:color w:val="000000"/>
        </w:rPr>
      </w:pPr>
    </w:p>
    <w:p w14:paraId="734C81D2" w14:textId="4ABB2709" w:rsidR="00B81C39" w:rsidRDefault="00BF4C24" w:rsidP="00B81C39">
      <w:pPr>
        <w:spacing w:line="360" w:lineRule="auto"/>
        <w:jc w:val="both"/>
        <w:rPr>
          <w:color w:val="000000"/>
        </w:rPr>
      </w:pPr>
      <w:r>
        <w:rPr>
          <w:color w:val="000000"/>
        </w:rPr>
        <w:t xml:space="preserve">Last Summer, </w:t>
      </w:r>
      <w:r w:rsidR="00B81C39">
        <w:rPr>
          <w:color w:val="000000"/>
        </w:rPr>
        <w:t xml:space="preserve">ABIR </w:t>
      </w:r>
      <w:r w:rsidR="00B81C39">
        <w:t>collaborat</w:t>
      </w:r>
      <w:r>
        <w:t>ed</w:t>
      </w:r>
      <w:r w:rsidR="00B81C39">
        <w:t xml:space="preserve"> with electronic production trio Cash </w:t>
      </w:r>
      <w:proofErr w:type="spellStart"/>
      <w:r w:rsidR="00B81C39">
        <w:t>Cash</w:t>
      </w:r>
      <w:proofErr w:type="spellEnd"/>
      <w:r>
        <w:t xml:space="preserve"> on the chart-topping anthem,</w:t>
      </w:r>
      <w:r w:rsidR="00B81C39">
        <w:t xml:space="preserve"> “Finest Hour” </w:t>
      </w:r>
      <w:r>
        <w:t>(</w:t>
      </w:r>
      <w:r w:rsidR="00B81C39">
        <w:t>Big Beat Records</w:t>
      </w:r>
      <w:r>
        <w:t>)</w:t>
      </w:r>
      <w:r w:rsidR="00B81C39">
        <w:t xml:space="preserve">. </w:t>
      </w:r>
      <w:r w:rsidR="00B81C39">
        <w:rPr>
          <w:color w:val="000000"/>
        </w:rPr>
        <w:t xml:space="preserve">Written by ABIR, “Finest Hour” – available for streaming and download </w:t>
      </w:r>
      <w:hyperlink r:id="rId20" w:history="1">
        <w:r w:rsidR="00B81C39">
          <w:rPr>
            <w:rStyle w:val="Hyperlink"/>
          </w:rPr>
          <w:t>HERE</w:t>
        </w:r>
      </w:hyperlink>
      <w:r w:rsidR="00B81C39">
        <w:rPr>
          <w:color w:val="000000"/>
        </w:rPr>
        <w:t xml:space="preserve"> – was one of </w:t>
      </w:r>
      <w:r>
        <w:rPr>
          <w:color w:val="000000"/>
        </w:rPr>
        <w:t>last</w:t>
      </w:r>
      <w:r w:rsidR="00B81C39">
        <w:rPr>
          <w:color w:val="000000"/>
        </w:rPr>
        <w:t xml:space="preserve"> summer’s biggest </w:t>
      </w:r>
      <w:r>
        <w:rPr>
          <w:color w:val="000000"/>
        </w:rPr>
        <w:t>dance tracks</w:t>
      </w:r>
      <w:r w:rsidR="00B81C39">
        <w:rPr>
          <w:color w:val="000000"/>
        </w:rPr>
        <w:t xml:space="preserve">, topping iTunes’ “Dance Songs” chart for eight weeks on its way to the overall Top 40. The track is joined by an equally popular companion visual, directed by Phillip R. Lopez (Avicii, </w:t>
      </w:r>
      <w:proofErr w:type="spellStart"/>
      <w:r w:rsidR="00B81C39">
        <w:rPr>
          <w:color w:val="000000"/>
        </w:rPr>
        <w:t>Kygo</w:t>
      </w:r>
      <w:proofErr w:type="spellEnd"/>
      <w:r w:rsidR="00B81C39">
        <w:rPr>
          <w:color w:val="000000"/>
        </w:rPr>
        <w:t xml:space="preserve">, Selena Gomez) and streaming now </w:t>
      </w:r>
      <w:hyperlink r:id="rId21" w:history="1">
        <w:r w:rsidR="00B81C39">
          <w:rPr>
            <w:rStyle w:val="Hyperlink"/>
          </w:rPr>
          <w:t>HERE</w:t>
        </w:r>
      </w:hyperlink>
      <w:r w:rsidR="00B81C39">
        <w:rPr>
          <w:color w:val="000000"/>
        </w:rPr>
        <w:t>.</w:t>
      </w:r>
    </w:p>
    <w:p w14:paraId="591D4F92" w14:textId="77777777" w:rsidR="00B81C39" w:rsidRDefault="00B81C39" w:rsidP="00B81C39">
      <w:pPr>
        <w:spacing w:line="360" w:lineRule="auto"/>
        <w:jc w:val="both"/>
        <w:rPr>
          <w:color w:val="000000"/>
        </w:rPr>
      </w:pPr>
    </w:p>
    <w:p w14:paraId="54827EA9" w14:textId="77777777" w:rsidR="00B81C39" w:rsidRDefault="00B81C39" w:rsidP="00B81C39">
      <w:pPr>
        <w:spacing w:line="360" w:lineRule="auto"/>
        <w:jc w:val="both"/>
        <w:rPr>
          <w:color w:val="000000"/>
        </w:rPr>
      </w:pPr>
      <w:r>
        <w:rPr>
          <w:color w:val="000000"/>
        </w:rPr>
        <w:t xml:space="preserve">“Finest Hour” was greeted by widespread critical praise, with </w:t>
      </w:r>
      <w:hyperlink r:id="rId22" w:history="1">
        <w:r>
          <w:rPr>
            <w:rStyle w:val="Hyperlink"/>
          </w:rPr>
          <w:t>Paper</w:t>
        </w:r>
      </w:hyperlink>
      <w:r>
        <w:rPr>
          <w:color w:val="000000"/>
        </w:rPr>
        <w:t xml:space="preserve"> writing, “(ABIR’s) R&amp;B-infused pop pairs uninhibited vocals with intimate, carefully-articulated observations of the world around her…’Finest Hour,’ which layers ABIR’s powerful Sia-</w:t>
      </w:r>
      <w:proofErr w:type="spellStart"/>
      <w:r>
        <w:rPr>
          <w:color w:val="000000"/>
        </w:rPr>
        <w:t>esque</w:t>
      </w:r>
      <w:proofErr w:type="spellEnd"/>
      <w:r>
        <w:rPr>
          <w:color w:val="000000"/>
        </w:rPr>
        <w:t xml:space="preserve"> vocals over Cash Cash’s characteristic wash of booming synth, metronomic drums, and meandering horns. ABIR laments that this isn’t her finest hour, but her confident vocals paired with the ecstatic instrumentals make it clear that she isn’t giving up any time soon.”</w:t>
      </w:r>
    </w:p>
    <w:p w14:paraId="2D420571" w14:textId="77777777" w:rsidR="00B81C39" w:rsidRDefault="00B81C39" w:rsidP="00B81C39">
      <w:pPr>
        <w:spacing w:line="360" w:lineRule="auto"/>
        <w:jc w:val="both"/>
        <w:rPr>
          <w:color w:val="000000"/>
        </w:rPr>
      </w:pPr>
    </w:p>
    <w:p w14:paraId="6449C9A4" w14:textId="650D0D93" w:rsidR="00B81C39" w:rsidRDefault="00B81C39" w:rsidP="00B81C39">
      <w:pPr>
        <w:spacing w:line="360" w:lineRule="auto"/>
        <w:jc w:val="both"/>
        <w:rPr>
          <w:color w:val="000000"/>
        </w:rPr>
      </w:pPr>
      <w:r>
        <w:rPr>
          <w:color w:val="000000"/>
        </w:rPr>
        <w:t xml:space="preserve">Named by </w:t>
      </w:r>
      <w:r>
        <w:rPr>
          <w:color w:val="000000"/>
          <w:u w:val="single"/>
        </w:rPr>
        <w:t>Billboard</w:t>
      </w:r>
      <w:r>
        <w:rPr>
          <w:color w:val="000000"/>
        </w:rPr>
        <w:t xml:space="preserve"> as one of the “most exciting new voices” in recent pop memory, ABIR has already made an impact on contemporary pop, earning acclaim and attention for her sultry fusion of R&amp;B, dance grooves, and intimate lyricism. In addition to her musical success, the Morocco-born, New York, NY-based artist has also teamed with Clinique and Beats </w:t>
      </w:r>
      <w:proofErr w:type="gramStart"/>
      <w:r>
        <w:rPr>
          <w:color w:val="000000"/>
        </w:rPr>
        <w:t>By</w:t>
      </w:r>
      <w:proofErr w:type="gramEnd"/>
      <w:r>
        <w:rPr>
          <w:color w:val="000000"/>
        </w:rPr>
        <w:t xml:space="preserve"> Dre for popular brand partnerships, not to mention live performances for Fendi and Made at the always-influential New York Fashion Week.</w:t>
      </w:r>
    </w:p>
    <w:p w14:paraId="7DC97E07" w14:textId="77777777" w:rsidR="00B81C39" w:rsidRDefault="00B81C39" w:rsidP="00B81C39">
      <w:pPr>
        <w:spacing w:line="360" w:lineRule="auto"/>
        <w:jc w:val="both"/>
        <w:rPr>
          <w:color w:val="000000"/>
        </w:rPr>
      </w:pPr>
    </w:p>
    <w:p w14:paraId="35F4D080" w14:textId="77777777" w:rsidR="00B81C39" w:rsidRDefault="00B81C39" w:rsidP="00B81C39">
      <w:pPr>
        <w:spacing w:line="360" w:lineRule="auto"/>
        <w:jc w:val="center"/>
      </w:pPr>
      <w:r>
        <w:t>CONNECT WITH ABIR:</w:t>
      </w:r>
    </w:p>
    <w:p w14:paraId="0BEF7F04" w14:textId="77777777" w:rsidR="00B81C39" w:rsidRDefault="00435DE9" w:rsidP="00B81C39">
      <w:pPr>
        <w:jc w:val="center"/>
        <w:rPr>
          <w:rStyle w:val="Hyperlink"/>
        </w:rPr>
      </w:pPr>
      <w:hyperlink r:id="rId23" w:history="1">
        <w:r w:rsidR="00B81C39">
          <w:rPr>
            <w:rStyle w:val="Hyperlink"/>
          </w:rPr>
          <w:t>OFFICIAL</w:t>
        </w:r>
      </w:hyperlink>
      <w:r w:rsidR="00B81C39">
        <w:t xml:space="preserve"> </w:t>
      </w:r>
      <w:r w:rsidR="00B81C39">
        <w:rPr>
          <w:color w:val="000000"/>
        </w:rPr>
        <w:t>|</w:t>
      </w:r>
      <w:hyperlink r:id="rId24" w:history="1">
        <w:r w:rsidR="00B81C39">
          <w:rPr>
            <w:rStyle w:val="Hyperlink"/>
          </w:rPr>
          <w:t>INSTAGRAM</w:t>
        </w:r>
      </w:hyperlink>
      <w:r w:rsidR="00B81C39">
        <w:rPr>
          <w:color w:val="000000"/>
        </w:rPr>
        <w:t xml:space="preserve">| </w:t>
      </w:r>
      <w:hyperlink r:id="rId25" w:history="1">
        <w:r w:rsidR="00B81C39">
          <w:rPr>
            <w:rStyle w:val="Hyperlink"/>
          </w:rPr>
          <w:t>TWITTER</w:t>
        </w:r>
      </w:hyperlink>
      <w:r w:rsidR="00B81C39">
        <w:rPr>
          <w:color w:val="000000"/>
        </w:rPr>
        <w:t xml:space="preserve"> | </w:t>
      </w:r>
      <w:hyperlink r:id="rId26" w:history="1">
        <w:r w:rsidR="00B81C39">
          <w:rPr>
            <w:rStyle w:val="Hyperlink"/>
          </w:rPr>
          <w:t>FACEBOOK</w:t>
        </w:r>
      </w:hyperlink>
      <w:r w:rsidR="00B81C39">
        <w:t xml:space="preserve"> l </w:t>
      </w:r>
      <w:hyperlink r:id="rId27" w:history="1">
        <w:r w:rsidR="00B81C39">
          <w:rPr>
            <w:rStyle w:val="Hyperlink"/>
          </w:rPr>
          <w:t>SOUNDCLOUD</w:t>
        </w:r>
      </w:hyperlink>
    </w:p>
    <w:p w14:paraId="7DE87EFC" w14:textId="77777777" w:rsidR="00B81C39" w:rsidRDefault="00B81C39" w:rsidP="00B81C39"/>
    <w:p w14:paraId="5B5C9523" w14:textId="77777777" w:rsidR="00B81C39" w:rsidRDefault="00B81C39" w:rsidP="00B81C39">
      <w:pPr>
        <w:jc w:val="center"/>
      </w:pPr>
      <w:r>
        <w:t>FOR ALL PRESS INQUIRIES, PLEASE CONTACT:</w:t>
      </w:r>
    </w:p>
    <w:p w14:paraId="09D248D8" w14:textId="77777777" w:rsidR="00B81C39" w:rsidRDefault="00435DE9" w:rsidP="00B81C39">
      <w:pPr>
        <w:jc w:val="center"/>
      </w:pPr>
      <w:hyperlink r:id="rId28" w:history="1">
        <w:r w:rsidR="00B81C39">
          <w:rPr>
            <w:rStyle w:val="Hyperlink"/>
          </w:rPr>
          <w:t>Corey.Brewer@atlanticrecords.com</w:t>
        </w:r>
      </w:hyperlink>
    </w:p>
    <w:p w14:paraId="634133E0" w14:textId="77777777" w:rsidR="00B81C39" w:rsidRDefault="00B81C39" w:rsidP="00B81C39"/>
    <w:p w14:paraId="576FF50F" w14:textId="77777777" w:rsidR="00C25BAE" w:rsidRDefault="00C25BAE" w:rsidP="00426F77">
      <w:pPr>
        <w:jc w:val="center"/>
      </w:pPr>
    </w:p>
    <w:bookmarkEnd w:id="0"/>
    <w:p w14:paraId="4B090CE7" w14:textId="6BCFC633" w:rsidR="00C25BAE" w:rsidRPr="00C25BAE" w:rsidRDefault="00C25BAE" w:rsidP="00E32102">
      <w:pPr>
        <w:jc w:val="center"/>
        <w:rPr>
          <w:b/>
        </w:rPr>
      </w:pPr>
      <w:r w:rsidRPr="00C25BAE">
        <w:rPr>
          <w:b/>
        </w:rPr>
        <w:t>ABIR</w:t>
      </w:r>
    </w:p>
    <w:p w14:paraId="3540D675" w14:textId="77777777" w:rsidR="00C25BAE" w:rsidRPr="00C25BAE" w:rsidRDefault="00C25BAE" w:rsidP="00426F77">
      <w:pPr>
        <w:jc w:val="center"/>
        <w:rPr>
          <w:b/>
        </w:rPr>
      </w:pPr>
      <w:r w:rsidRPr="00C25BAE">
        <w:rPr>
          <w:b/>
        </w:rPr>
        <w:t>ON TOUR</w:t>
      </w:r>
    </w:p>
    <w:p w14:paraId="1D8235B1" w14:textId="1F3E2895" w:rsidR="00C25BAE" w:rsidRPr="00C25BAE" w:rsidRDefault="00C25BAE" w:rsidP="00086E07">
      <w:pPr>
        <w:jc w:val="center"/>
        <w:rPr>
          <w:b/>
        </w:rPr>
      </w:pPr>
      <w:r w:rsidRPr="00C25BAE">
        <w:rPr>
          <w:b/>
        </w:rPr>
        <w:t>W/</w:t>
      </w:r>
      <w:r w:rsidR="00086E07">
        <w:rPr>
          <w:b/>
        </w:rPr>
        <w:t>JESS GLYNNE</w:t>
      </w:r>
    </w:p>
    <w:p w14:paraId="27FDF228" w14:textId="77777777" w:rsidR="00C25BAE" w:rsidRDefault="00C25BAE" w:rsidP="00426F77">
      <w:pPr>
        <w:jc w:val="center"/>
      </w:pPr>
    </w:p>
    <w:p w14:paraId="543FAB84" w14:textId="314A1894" w:rsidR="00C25BAE" w:rsidRPr="00C25BAE" w:rsidRDefault="00086E07" w:rsidP="00426F77">
      <w:pPr>
        <w:jc w:val="center"/>
        <w:rPr>
          <w:b/>
          <w:u w:val="single"/>
        </w:rPr>
      </w:pPr>
      <w:r>
        <w:rPr>
          <w:b/>
          <w:u w:val="single"/>
        </w:rPr>
        <w:t>MARCH</w:t>
      </w:r>
    </w:p>
    <w:p w14:paraId="29A3CFA1" w14:textId="57E256E1" w:rsidR="00C25BAE" w:rsidRDefault="003A0B72" w:rsidP="00426F77">
      <w:pPr>
        <w:jc w:val="center"/>
      </w:pPr>
      <w:r>
        <w:t>25</w:t>
      </w:r>
      <w:r w:rsidR="00C25BAE">
        <w:t xml:space="preserve"> – </w:t>
      </w:r>
      <w:r>
        <w:t>San Francisco</w:t>
      </w:r>
      <w:r w:rsidR="00C25BAE">
        <w:t xml:space="preserve">, </w:t>
      </w:r>
      <w:r>
        <w:t>CA</w:t>
      </w:r>
      <w:r w:rsidR="00C25BAE">
        <w:t xml:space="preserve"> – </w:t>
      </w:r>
      <w:r>
        <w:t>The Regency Ballroom</w:t>
      </w:r>
    </w:p>
    <w:p w14:paraId="0C6123D1" w14:textId="4E89D6C6" w:rsidR="00C25BAE" w:rsidRDefault="003A0B72" w:rsidP="00426F77">
      <w:pPr>
        <w:jc w:val="center"/>
      </w:pPr>
      <w:r>
        <w:t>27</w:t>
      </w:r>
      <w:r w:rsidR="00C25BAE">
        <w:t xml:space="preserve"> – </w:t>
      </w:r>
      <w:r>
        <w:t>Los Angeles</w:t>
      </w:r>
      <w:r w:rsidR="00C25BAE">
        <w:t xml:space="preserve">, </w:t>
      </w:r>
      <w:r>
        <w:t>CA</w:t>
      </w:r>
      <w:r w:rsidR="00C25BAE">
        <w:t xml:space="preserve"> – </w:t>
      </w:r>
      <w:r>
        <w:t>The Wiltern</w:t>
      </w:r>
    </w:p>
    <w:p w14:paraId="05A7B19E" w14:textId="4BE0B072" w:rsidR="00C25BAE" w:rsidRDefault="003A0B72" w:rsidP="00426F77">
      <w:pPr>
        <w:jc w:val="center"/>
      </w:pPr>
      <w:r>
        <w:t>29</w:t>
      </w:r>
      <w:r w:rsidR="00C25BAE">
        <w:t xml:space="preserve"> – </w:t>
      </w:r>
      <w:r>
        <w:t>Minneapolis</w:t>
      </w:r>
      <w:r w:rsidR="00C25BAE">
        <w:t xml:space="preserve">, </w:t>
      </w:r>
      <w:r>
        <w:t>MN</w:t>
      </w:r>
      <w:r w:rsidR="00C25BAE">
        <w:t xml:space="preserve"> – </w:t>
      </w:r>
      <w:r>
        <w:t>First Avenue</w:t>
      </w:r>
    </w:p>
    <w:p w14:paraId="0D559FB7" w14:textId="5BC4E086" w:rsidR="00C25BAE" w:rsidRDefault="003A0B72" w:rsidP="00426F77">
      <w:pPr>
        <w:jc w:val="center"/>
      </w:pPr>
      <w:r>
        <w:t>30</w:t>
      </w:r>
      <w:r w:rsidR="00C25BAE">
        <w:t xml:space="preserve"> – </w:t>
      </w:r>
      <w:r>
        <w:t>Chicago</w:t>
      </w:r>
      <w:r w:rsidR="00C25BAE">
        <w:t xml:space="preserve">, </w:t>
      </w:r>
      <w:r>
        <w:t>IL</w:t>
      </w:r>
      <w:r w:rsidR="00C25BAE">
        <w:t xml:space="preserve"> – </w:t>
      </w:r>
      <w:r>
        <w:t>Vic Theatre</w:t>
      </w:r>
    </w:p>
    <w:p w14:paraId="3B049E77" w14:textId="77777777" w:rsidR="003A0B72" w:rsidRDefault="003A0B72" w:rsidP="00426F77">
      <w:pPr>
        <w:jc w:val="center"/>
      </w:pPr>
    </w:p>
    <w:p w14:paraId="25247D53" w14:textId="247F806D" w:rsidR="003A0B72" w:rsidRPr="003A0B72" w:rsidRDefault="003A0B72" w:rsidP="00426F77">
      <w:pPr>
        <w:jc w:val="center"/>
        <w:rPr>
          <w:b/>
          <w:u w:val="single"/>
        </w:rPr>
      </w:pPr>
      <w:r w:rsidRPr="003A0B72">
        <w:rPr>
          <w:b/>
          <w:u w:val="single"/>
        </w:rPr>
        <w:t>APRIL</w:t>
      </w:r>
    </w:p>
    <w:p w14:paraId="28DCF47E" w14:textId="58BC2794" w:rsidR="00C25BAE" w:rsidRDefault="003A0B72" w:rsidP="00426F77">
      <w:pPr>
        <w:jc w:val="center"/>
      </w:pPr>
      <w:r>
        <w:t>1</w:t>
      </w:r>
      <w:r w:rsidR="00C25BAE">
        <w:t xml:space="preserve"> – </w:t>
      </w:r>
      <w:r>
        <w:t>Boston</w:t>
      </w:r>
      <w:r w:rsidR="00C25BAE">
        <w:t xml:space="preserve">, </w:t>
      </w:r>
      <w:r>
        <w:t>MA</w:t>
      </w:r>
      <w:r w:rsidR="00C25BAE">
        <w:t xml:space="preserve"> – </w:t>
      </w:r>
      <w:r>
        <w:t>House of Blues</w:t>
      </w:r>
    </w:p>
    <w:p w14:paraId="3F9C446A" w14:textId="6E371899" w:rsidR="00C25BAE" w:rsidRDefault="003A0B72" w:rsidP="00426F77">
      <w:pPr>
        <w:jc w:val="center"/>
      </w:pPr>
      <w:r>
        <w:t>2</w:t>
      </w:r>
      <w:r w:rsidR="00C25BAE">
        <w:t xml:space="preserve"> – </w:t>
      </w:r>
      <w:r>
        <w:t>New York</w:t>
      </w:r>
      <w:r w:rsidR="00C25BAE">
        <w:t xml:space="preserve">, </w:t>
      </w:r>
      <w:r>
        <w:t>NY</w:t>
      </w:r>
      <w:r w:rsidR="00C25BAE">
        <w:t xml:space="preserve"> – </w:t>
      </w:r>
      <w:r>
        <w:t>Terminal 5</w:t>
      </w:r>
    </w:p>
    <w:p w14:paraId="68F96AA6" w14:textId="0F6656B3" w:rsidR="00C25BAE" w:rsidRDefault="003A0B72" w:rsidP="00426F77">
      <w:pPr>
        <w:jc w:val="center"/>
      </w:pPr>
      <w:r>
        <w:t>5</w:t>
      </w:r>
      <w:r w:rsidR="00C25BAE">
        <w:t xml:space="preserve"> – </w:t>
      </w:r>
      <w:r>
        <w:t>Washington</w:t>
      </w:r>
      <w:r w:rsidR="00C25BAE">
        <w:t xml:space="preserve">, </w:t>
      </w:r>
      <w:r>
        <w:t>DC</w:t>
      </w:r>
      <w:r w:rsidR="00C25BAE">
        <w:t xml:space="preserve"> – </w:t>
      </w:r>
      <w:r>
        <w:t>Lincoln Theatre</w:t>
      </w:r>
    </w:p>
    <w:p w14:paraId="437D61D5" w14:textId="4F1501CD" w:rsidR="00C25BAE" w:rsidRDefault="003A0B72" w:rsidP="00426F77">
      <w:pPr>
        <w:jc w:val="center"/>
      </w:pPr>
      <w:r>
        <w:t>6</w:t>
      </w:r>
      <w:r w:rsidR="00C25BAE">
        <w:t xml:space="preserve"> – </w:t>
      </w:r>
      <w:r>
        <w:t>Philadelphia</w:t>
      </w:r>
      <w:r w:rsidR="00C25BAE">
        <w:t>,</w:t>
      </w:r>
      <w:r>
        <w:t xml:space="preserve"> PA</w:t>
      </w:r>
      <w:r w:rsidR="00C25BAE">
        <w:t xml:space="preserve"> – </w:t>
      </w:r>
      <w:r>
        <w:t>Union Transfer</w:t>
      </w:r>
    </w:p>
    <w:p w14:paraId="3C1F0810" w14:textId="54AD7E5C" w:rsidR="00C25BAE" w:rsidRDefault="003A0B72" w:rsidP="00426F77">
      <w:pPr>
        <w:jc w:val="center"/>
      </w:pPr>
      <w:r>
        <w:t>27</w:t>
      </w:r>
      <w:r w:rsidR="00C25BAE">
        <w:t xml:space="preserve"> – </w:t>
      </w:r>
      <w:r>
        <w:t>Dallas</w:t>
      </w:r>
      <w:r w:rsidR="00C25BAE">
        <w:t xml:space="preserve">, TX – </w:t>
      </w:r>
      <w:r>
        <w:t>The Bomb Factory</w:t>
      </w:r>
    </w:p>
    <w:p w14:paraId="04124BC4" w14:textId="77777777" w:rsidR="00C25BAE" w:rsidRDefault="00C25BAE" w:rsidP="00426F77">
      <w:pPr>
        <w:jc w:val="center"/>
      </w:pPr>
    </w:p>
    <w:p w14:paraId="4CF15400" w14:textId="77777777" w:rsidR="00C25BAE" w:rsidRDefault="00C25BAE" w:rsidP="00426F77">
      <w:pPr>
        <w:jc w:val="center"/>
      </w:pPr>
      <w:r>
        <w:t># # #</w:t>
      </w:r>
    </w:p>
    <w:p w14:paraId="61306DDF" w14:textId="77777777" w:rsidR="00426F77" w:rsidRDefault="00426F77" w:rsidP="00426F77">
      <w:pPr>
        <w:jc w:val="center"/>
      </w:pPr>
    </w:p>
    <w:bookmarkEnd w:id="1"/>
    <w:p w14:paraId="19F3F71B" w14:textId="77777777" w:rsidR="00426F77" w:rsidRDefault="00426F77" w:rsidP="00426F77"/>
    <w:p w14:paraId="3F5B7A49" w14:textId="77777777" w:rsidR="00781878" w:rsidRDefault="00781878"/>
    <w:sectPr w:rsidR="00781878" w:rsidSect="0048347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77"/>
    <w:rsid w:val="00000F14"/>
    <w:rsid w:val="00076AF5"/>
    <w:rsid w:val="00086E07"/>
    <w:rsid w:val="000C7F2B"/>
    <w:rsid w:val="001E558B"/>
    <w:rsid w:val="00212D2B"/>
    <w:rsid w:val="0025142B"/>
    <w:rsid w:val="002738D4"/>
    <w:rsid w:val="00286D49"/>
    <w:rsid w:val="002B6486"/>
    <w:rsid w:val="00305B00"/>
    <w:rsid w:val="00335C37"/>
    <w:rsid w:val="0036796F"/>
    <w:rsid w:val="003A0B72"/>
    <w:rsid w:val="003A13C5"/>
    <w:rsid w:val="003A632B"/>
    <w:rsid w:val="003A7C9E"/>
    <w:rsid w:val="003A7F65"/>
    <w:rsid w:val="003C3A80"/>
    <w:rsid w:val="003F64F5"/>
    <w:rsid w:val="00426E2D"/>
    <w:rsid w:val="00426F77"/>
    <w:rsid w:val="00435DE9"/>
    <w:rsid w:val="00483474"/>
    <w:rsid w:val="00582028"/>
    <w:rsid w:val="006651A4"/>
    <w:rsid w:val="006D6545"/>
    <w:rsid w:val="00781878"/>
    <w:rsid w:val="007E56B4"/>
    <w:rsid w:val="00822E92"/>
    <w:rsid w:val="00896906"/>
    <w:rsid w:val="009752BE"/>
    <w:rsid w:val="009A7E85"/>
    <w:rsid w:val="00A023C6"/>
    <w:rsid w:val="00A74B31"/>
    <w:rsid w:val="00AA6420"/>
    <w:rsid w:val="00AC2040"/>
    <w:rsid w:val="00AD5338"/>
    <w:rsid w:val="00B765FF"/>
    <w:rsid w:val="00B81C39"/>
    <w:rsid w:val="00B869C0"/>
    <w:rsid w:val="00B9562D"/>
    <w:rsid w:val="00BF4C24"/>
    <w:rsid w:val="00C012CB"/>
    <w:rsid w:val="00C25BAE"/>
    <w:rsid w:val="00C90865"/>
    <w:rsid w:val="00DA4667"/>
    <w:rsid w:val="00E0646D"/>
    <w:rsid w:val="00E32102"/>
    <w:rsid w:val="00ED4C9B"/>
    <w:rsid w:val="00FF4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02BA"/>
  <w15:docId w15:val="{33E181E6-304D-44A8-B2F0-723DCFF4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F7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77"/>
    <w:rPr>
      <w:color w:val="0563C1"/>
      <w:u w:val="single"/>
    </w:rPr>
  </w:style>
  <w:style w:type="character" w:customStyle="1" w:styleId="UnresolvedMention1">
    <w:name w:val="Unresolved Mention1"/>
    <w:basedOn w:val="DefaultParagraphFont"/>
    <w:uiPriority w:val="99"/>
    <w:semiHidden/>
    <w:unhideWhenUsed/>
    <w:rsid w:val="00E0646D"/>
    <w:rPr>
      <w:color w:val="808080"/>
      <w:shd w:val="clear" w:color="auto" w:fill="E6E6E6"/>
    </w:rPr>
  </w:style>
  <w:style w:type="character" w:styleId="FollowedHyperlink">
    <w:name w:val="FollowedHyperlink"/>
    <w:basedOn w:val="DefaultParagraphFont"/>
    <w:uiPriority w:val="99"/>
    <w:semiHidden/>
    <w:unhideWhenUsed/>
    <w:rsid w:val="00C25BAE"/>
    <w:rPr>
      <w:color w:val="954F72" w:themeColor="followedHyperlink"/>
      <w:u w:val="single"/>
    </w:rPr>
  </w:style>
  <w:style w:type="character" w:styleId="UnresolvedMention">
    <w:name w:val="Unresolved Mention"/>
    <w:basedOn w:val="DefaultParagraphFont"/>
    <w:uiPriority w:val="99"/>
    <w:semiHidden/>
    <w:unhideWhenUsed/>
    <w:rsid w:val="00B7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327439413">
      <w:bodyDiv w:val="1"/>
      <w:marLeft w:val="0"/>
      <w:marRight w:val="0"/>
      <w:marTop w:val="0"/>
      <w:marBottom w:val="0"/>
      <w:divBdr>
        <w:top w:val="none" w:sz="0" w:space="0" w:color="auto"/>
        <w:left w:val="none" w:sz="0" w:space="0" w:color="auto"/>
        <w:bottom w:val="none" w:sz="0" w:space="0" w:color="auto"/>
        <w:right w:val="none" w:sz="0" w:space="0" w:color="auto"/>
      </w:divBdr>
    </w:div>
    <w:div w:id="2066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MintPR" TargetMode="External"/><Relationship Id="rId13" Type="http://schemas.openxmlformats.org/officeDocument/2006/relationships/hyperlink" Target="https://atlantic.lnk.to/MintPR" TargetMode="External"/><Relationship Id="rId18" Type="http://schemas.openxmlformats.org/officeDocument/2006/relationships/hyperlink" Target="https://www.youtube.com/watch?v=d8PRJu3rzyo" TargetMode="External"/><Relationship Id="rId26" Type="http://schemas.openxmlformats.org/officeDocument/2006/relationships/hyperlink" Target="https://www.facebook.com/xoabir/" TargetMode="External"/><Relationship Id="rId3" Type="http://schemas.openxmlformats.org/officeDocument/2006/relationships/customXml" Target="../customXml/item3.xml"/><Relationship Id="rId21" Type="http://schemas.openxmlformats.org/officeDocument/2006/relationships/hyperlink" Target="https://www.youtube.com/watch?v=QUuXGUzhKfY" TargetMode="External"/><Relationship Id="rId7" Type="http://schemas.openxmlformats.org/officeDocument/2006/relationships/hyperlink" Target="https://Atlantic.lnk.to/AbirTango" TargetMode="External"/><Relationship Id="rId12" Type="http://schemas.openxmlformats.org/officeDocument/2006/relationships/hyperlink" Target="https://atlantic.lnk.to/AbirTango" TargetMode="External"/><Relationship Id="rId17" Type="http://schemas.openxmlformats.org/officeDocument/2006/relationships/hyperlink" Target="https://atlantic.lnk.to/YnRAY" TargetMode="External"/><Relationship Id="rId25" Type="http://schemas.openxmlformats.org/officeDocument/2006/relationships/hyperlink" Target="https://twitter.com/abir" TargetMode="External"/><Relationship Id="rId2" Type="http://schemas.openxmlformats.org/officeDocument/2006/relationships/customXml" Target="../customXml/item2.xml"/><Relationship Id="rId16" Type="http://schemas.openxmlformats.org/officeDocument/2006/relationships/hyperlink" Target="https://atlantic.lnk.to/MintPR" TargetMode="External"/><Relationship Id="rId20" Type="http://schemas.openxmlformats.org/officeDocument/2006/relationships/hyperlink" Target="https://bigbeat.lnk.to/FH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AbirTangoPaperMag" TargetMode="External"/><Relationship Id="rId24" Type="http://schemas.openxmlformats.org/officeDocument/2006/relationships/hyperlink" Target="https://www.instagram.com/abir/" TargetMode="External"/><Relationship Id="rId5" Type="http://schemas.openxmlformats.org/officeDocument/2006/relationships/settings" Target="settings.xml"/><Relationship Id="rId15" Type="http://schemas.openxmlformats.org/officeDocument/2006/relationships/hyperlink" Target="http://officialbuddy.com/" TargetMode="External"/><Relationship Id="rId23" Type="http://schemas.openxmlformats.org/officeDocument/2006/relationships/hyperlink" Target="https://www.abirmusic.com/" TargetMode="External"/><Relationship Id="rId28" Type="http://schemas.openxmlformats.org/officeDocument/2006/relationships/hyperlink" Target="mailto:Corey.Brewer@atlanticrecords.com" TargetMode="External"/><Relationship Id="rId10" Type="http://schemas.openxmlformats.org/officeDocument/2006/relationships/image" Target="media/image1.PNG"/><Relationship Id="rId19" Type="http://schemas.openxmlformats.org/officeDocument/2006/relationships/hyperlink" Target="https://www.idolator.com/7685895/abir-cuts-loose-in-cinematic-young-rude-video-premiere" TargetMode="External"/><Relationship Id="rId4" Type="http://schemas.openxmlformats.org/officeDocument/2006/relationships/styles" Target="styles.xml"/><Relationship Id="rId9" Type="http://schemas.openxmlformats.org/officeDocument/2006/relationships/hyperlink" Target="http://press.atlanticrecords.com/abir/" TargetMode="External"/><Relationship Id="rId14" Type="http://schemas.openxmlformats.org/officeDocument/2006/relationships/hyperlink" Target="https://Atlantic.lnk.to/MintPR" TargetMode="External"/><Relationship Id="rId22" Type="http://schemas.openxmlformats.org/officeDocument/2006/relationships/hyperlink" Target="http://www.papermag.com/cash-cash-abir-finest-hour-2559323156.html" TargetMode="External"/><Relationship Id="rId27" Type="http://schemas.openxmlformats.org/officeDocument/2006/relationships/hyperlink" Target="https://soundcloud.com/abi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F5D4A-7B06-424A-B5DC-E08000B52C00}">
  <ds:schemaRefs>
    <ds:schemaRef ds:uri="http://schemas.microsoft.com/sharepoint/v3/contenttype/forms"/>
  </ds:schemaRefs>
</ds:datastoreItem>
</file>

<file path=customXml/itemProps2.xml><?xml version="1.0" encoding="utf-8"?>
<ds:datastoreItem xmlns:ds="http://schemas.openxmlformats.org/officeDocument/2006/customXml" ds:itemID="{BDB6C256-08B4-4655-9A59-9622101FDEF3}">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customXml/itemProps3.xml><?xml version="1.0" encoding="utf-8"?>
<ds:datastoreItem xmlns:ds="http://schemas.openxmlformats.org/officeDocument/2006/customXml" ds:itemID="{D6074C60-2068-4AA5-8643-47810C973FF9}"/>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2019-03-06T22:04:00Z</dcterms:created>
  <dcterms:modified xsi:type="dcterms:W3CDTF">2019-03-06T22:04:00Z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AuthorIds_UIVersion_512">
    <vt:lpwstr>44</vt:lpwstr>
  </property>
</Properties>
</file>