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5F7" w:rsidRDefault="00092CC2" w:rsidP="00092CC2">
      <w:pPr>
        <w:pStyle w:val="NoSpacing"/>
      </w:pPr>
      <w:bookmarkStart w:id="0" w:name="_Hlk40340574"/>
      <w:bookmarkStart w:id="1" w:name="_GoBack"/>
      <w:r>
        <w:t>FOR IMMEDIATE RELEASE</w:t>
      </w:r>
    </w:p>
    <w:p w:rsidR="00092CC2" w:rsidRDefault="00092CC2" w:rsidP="00092CC2">
      <w:pPr>
        <w:pStyle w:val="NoSpacing"/>
      </w:pPr>
      <w:r>
        <w:t>MAY 1</w:t>
      </w:r>
      <w:r w:rsidR="00192894">
        <w:t>4</w:t>
      </w:r>
      <w:r w:rsidRPr="00092CC2">
        <w:rPr>
          <w:vertAlign w:val="superscript"/>
        </w:rPr>
        <w:t>TH</w:t>
      </w:r>
      <w:r>
        <w:t>, 2020</w:t>
      </w:r>
    </w:p>
    <w:p w:rsidR="00092CC2" w:rsidRDefault="00092CC2" w:rsidP="00092CC2">
      <w:pPr>
        <w:pStyle w:val="NoSpacing"/>
      </w:pPr>
    </w:p>
    <w:p w:rsidR="00092CC2" w:rsidRPr="00092CC2" w:rsidRDefault="00092CC2" w:rsidP="00092CC2">
      <w:pPr>
        <w:pStyle w:val="NoSpacing"/>
        <w:jc w:val="center"/>
        <w:rPr>
          <w:b/>
          <w:sz w:val="28"/>
        </w:rPr>
      </w:pPr>
      <w:r w:rsidRPr="00092CC2">
        <w:rPr>
          <w:b/>
          <w:sz w:val="28"/>
        </w:rPr>
        <w:t>HOUSTON ARTIST DON TOLIVER GIVES BACK TO HIS CITY</w:t>
      </w:r>
    </w:p>
    <w:p w:rsidR="00092CC2" w:rsidRDefault="00092CC2" w:rsidP="00092CC2">
      <w:pPr>
        <w:pStyle w:val="NoSpacing"/>
        <w:jc w:val="center"/>
      </w:pPr>
    </w:p>
    <w:p w:rsidR="00092CC2" w:rsidRDefault="00092CC2" w:rsidP="00092CC2">
      <w:pPr>
        <w:pStyle w:val="NoSpacing"/>
        <w:jc w:val="center"/>
        <w:rPr>
          <w:b/>
          <w:sz w:val="24"/>
        </w:rPr>
      </w:pPr>
      <w:r w:rsidRPr="00092CC2">
        <w:rPr>
          <w:b/>
          <w:sz w:val="24"/>
        </w:rPr>
        <w:t xml:space="preserve"> RAPPER PROVIDED 300 MEALS TO FRONTLINE WORKERS IN HIS NATIVE CITY</w:t>
      </w:r>
    </w:p>
    <w:p w:rsidR="00092CC2" w:rsidRDefault="00092CC2" w:rsidP="00092CC2">
      <w:pPr>
        <w:pStyle w:val="NoSpacing"/>
        <w:jc w:val="center"/>
        <w:rPr>
          <w:b/>
          <w:sz w:val="24"/>
        </w:rPr>
      </w:pPr>
      <w:r>
        <w:rPr>
          <w:b/>
          <w:sz w:val="24"/>
        </w:rPr>
        <w:t>ALONGSIDE HOUSTON MAYOR + CONGRESSWOMAN</w:t>
      </w:r>
    </w:p>
    <w:p w:rsidR="00092CC2" w:rsidRDefault="00092CC2" w:rsidP="00092CC2">
      <w:pPr>
        <w:pStyle w:val="NoSpacing"/>
        <w:jc w:val="center"/>
        <w:rPr>
          <w:b/>
          <w:sz w:val="24"/>
        </w:rPr>
      </w:pPr>
    </w:p>
    <w:p w:rsidR="00092CC2" w:rsidRDefault="00092CC2" w:rsidP="00092CC2">
      <w:pPr>
        <w:pStyle w:val="NoSpacing"/>
        <w:jc w:val="center"/>
        <w:rPr>
          <w:b/>
          <w:sz w:val="24"/>
        </w:rPr>
      </w:pPr>
      <w:r>
        <w:rPr>
          <w:b/>
          <w:sz w:val="24"/>
        </w:rPr>
        <w:t xml:space="preserve">PARTNERED WITH LOCAL </w:t>
      </w:r>
      <w:r w:rsidR="00DC0EA1">
        <w:rPr>
          <w:b/>
          <w:sz w:val="24"/>
        </w:rPr>
        <w:t>RESTAURANT</w:t>
      </w:r>
      <w:r>
        <w:rPr>
          <w:b/>
          <w:sz w:val="24"/>
        </w:rPr>
        <w:t xml:space="preserve"> LOST &amp; FOUND MIDTOWN AT UMMC</w:t>
      </w:r>
    </w:p>
    <w:p w:rsidR="00092CC2" w:rsidRDefault="00092CC2" w:rsidP="00092CC2">
      <w:pPr>
        <w:pStyle w:val="NoSpacing"/>
        <w:jc w:val="center"/>
        <w:rPr>
          <w:b/>
          <w:sz w:val="24"/>
        </w:rPr>
      </w:pPr>
    </w:p>
    <w:p w:rsidR="00092CC2" w:rsidRPr="00092CC2" w:rsidRDefault="00092CC2" w:rsidP="00092CC2">
      <w:pPr>
        <w:pStyle w:val="NoSpacing"/>
        <w:jc w:val="center"/>
        <w:rPr>
          <w:b/>
          <w:sz w:val="24"/>
        </w:rPr>
      </w:pPr>
      <w:r>
        <w:rPr>
          <w:b/>
          <w:sz w:val="24"/>
        </w:rPr>
        <w:t xml:space="preserve">CLICK </w:t>
      </w:r>
      <w:hyperlink r:id="rId4" w:history="1">
        <w:r w:rsidRPr="009E29B1">
          <w:rPr>
            <w:rStyle w:val="Hyperlink"/>
            <w:b/>
            <w:sz w:val="24"/>
          </w:rPr>
          <w:t>HERE</w:t>
        </w:r>
      </w:hyperlink>
      <w:r>
        <w:rPr>
          <w:b/>
          <w:sz w:val="24"/>
        </w:rPr>
        <w:t xml:space="preserve"> FOR PHOTOS | CLICK </w:t>
      </w:r>
      <w:hyperlink r:id="rId5" w:history="1">
        <w:r w:rsidRPr="00C326C5">
          <w:rPr>
            <w:rStyle w:val="Hyperlink"/>
            <w:b/>
            <w:sz w:val="24"/>
          </w:rPr>
          <w:t>HERE</w:t>
        </w:r>
      </w:hyperlink>
      <w:r>
        <w:rPr>
          <w:b/>
          <w:sz w:val="24"/>
        </w:rPr>
        <w:t xml:space="preserve"> FOR VIDEO RECAP</w:t>
      </w:r>
    </w:p>
    <w:p w:rsidR="00092CC2" w:rsidRDefault="00092CC2" w:rsidP="00092CC2">
      <w:pPr>
        <w:pStyle w:val="NoSpacing"/>
        <w:jc w:val="center"/>
      </w:pPr>
    </w:p>
    <w:p w:rsidR="00092CC2" w:rsidRDefault="00092CC2" w:rsidP="00092CC2">
      <w:pPr>
        <w:pStyle w:val="NoSpacing"/>
        <w:jc w:val="center"/>
      </w:pPr>
      <w:r>
        <w:rPr>
          <w:noProof/>
        </w:rPr>
        <w:drawing>
          <wp:inline distT="0" distB="0" distL="0" distR="0" wp14:anchorId="141F4B7B" wp14:editId="41D54AB0">
            <wp:extent cx="3833813" cy="25349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38784" cy="2538273"/>
                    </a:xfrm>
                    <a:prstGeom prst="rect">
                      <a:avLst/>
                    </a:prstGeom>
                  </pic:spPr>
                </pic:pic>
              </a:graphicData>
            </a:graphic>
          </wp:inline>
        </w:drawing>
      </w:r>
    </w:p>
    <w:p w:rsidR="00092CC2" w:rsidRDefault="00092CC2" w:rsidP="00092CC2">
      <w:pPr>
        <w:pStyle w:val="NoSpacing"/>
        <w:jc w:val="center"/>
      </w:pPr>
    </w:p>
    <w:p w:rsidR="00092CC2" w:rsidRDefault="00092CC2" w:rsidP="00092CC2">
      <w:pPr>
        <w:pStyle w:val="NoSpacing"/>
        <w:jc w:val="both"/>
      </w:pPr>
      <w:r>
        <w:t>On March 12</w:t>
      </w:r>
      <w:r w:rsidRPr="00092CC2">
        <w:rPr>
          <w:vertAlign w:val="superscript"/>
        </w:rPr>
        <w:t>th</w:t>
      </w:r>
      <w:r>
        <w:t xml:space="preserve">, Houston artist </w:t>
      </w:r>
      <w:r w:rsidRPr="00092CC2">
        <w:t xml:space="preserve">Don Toliver </w:t>
      </w:r>
      <w:r>
        <w:t xml:space="preserve">provided </w:t>
      </w:r>
      <w:r w:rsidRPr="00092CC2">
        <w:t>300 prepared lunches for frontline workers at UMMC alongside Congresswoman Sheila Jackson Lee</w:t>
      </w:r>
      <w:r w:rsidR="00CA01B4">
        <w:t xml:space="preserve"> with support from </w:t>
      </w:r>
      <w:r w:rsidR="00CA01B4" w:rsidRPr="00CA01B4">
        <w:t>Houston Mayor Sylvester Turner</w:t>
      </w:r>
      <w:r>
        <w:t xml:space="preserve">. They partnered with local </w:t>
      </w:r>
      <w:r w:rsidR="00DC0EA1">
        <w:t xml:space="preserve">restaurant </w:t>
      </w:r>
      <w:r>
        <w:t xml:space="preserve">Lost &amp; Found Midtown to give back to essential workers as a thank you for their unwavering courage during this difficult time. </w:t>
      </w:r>
    </w:p>
    <w:p w:rsidR="00092CC2" w:rsidRDefault="00092CC2" w:rsidP="00092CC2">
      <w:pPr>
        <w:pStyle w:val="NoSpacing"/>
        <w:jc w:val="both"/>
      </w:pPr>
    </w:p>
    <w:p w:rsidR="00C327CB" w:rsidRDefault="00CA01B4" w:rsidP="00CA01B4">
      <w:pPr>
        <w:pStyle w:val="NoSpacing"/>
        <w:jc w:val="both"/>
      </w:pPr>
      <w:bookmarkStart w:id="2" w:name="_Hlk40108427"/>
      <w:r w:rsidRPr="00CA01B4">
        <w:t>“The COVID-19 pandemic has hit underserved populations and communities of color particularly hard</w:t>
      </w:r>
      <w:r>
        <w:t xml:space="preserve">,” </w:t>
      </w:r>
      <w:r w:rsidR="00C327CB">
        <w:t>says</w:t>
      </w:r>
      <w:r>
        <w:t xml:space="preserve"> Congresswoman Lee.</w:t>
      </w:r>
      <w:r w:rsidRPr="00CA01B4">
        <w:t xml:space="preserve"> </w:t>
      </w:r>
      <w:r>
        <w:t>“</w:t>
      </w:r>
      <w:r w:rsidRPr="00CA01B4">
        <w:t>Vulnerable communities, particularly African Americans, are dying everyday due to COVID-19.  The most recent report shows 1,369,496 infections and 80,653 deaths in the United States, while Texas has 38,869 infections and 1,088 deaths and Harris County has 7,878 infections and 172 deaths. The fight for testing, testing, testing is crucial, and it cannot be achieved without outstanding medical teams and medical teams supported by a strong hospital like United Memorial Medical Center. Testing, data collection, contact tracing, and hospital care are all provided by dedicated medical providers who are clearly on the front lines helping save lives and continue to provide people with testing, testing, testing to fight this deadly virus.</w:t>
      </w:r>
      <w:r w:rsidR="00C327CB">
        <w:t>”</w:t>
      </w:r>
      <w:r w:rsidRPr="00CA01B4">
        <w:t xml:space="preserve"> </w:t>
      </w:r>
    </w:p>
    <w:p w:rsidR="00C327CB" w:rsidRDefault="00C327CB" w:rsidP="00CA01B4">
      <w:pPr>
        <w:pStyle w:val="NoSpacing"/>
        <w:jc w:val="both"/>
      </w:pPr>
    </w:p>
    <w:p w:rsidR="001720F8" w:rsidRPr="00CA01B4" w:rsidRDefault="001720F8" w:rsidP="001720F8">
      <w:pPr>
        <w:pStyle w:val="NoSpacing"/>
        <w:jc w:val="both"/>
      </w:pPr>
      <w:bookmarkStart w:id="3" w:name="_Hlk40283792"/>
      <w:bookmarkEnd w:id="2"/>
      <w:r w:rsidRPr="00C327CB">
        <w:t>“</w:t>
      </w:r>
      <w:r>
        <w:t xml:space="preserve">The </w:t>
      </w:r>
      <w:r w:rsidRPr="009A7356">
        <w:t>frontline workers at UMMC</w:t>
      </w:r>
      <w:r>
        <w:t xml:space="preserve">, along with other health professionals, have done a great job with COVID-19 testing throughout the community. </w:t>
      </w:r>
      <w:r>
        <w:rPr>
          <w:bCs/>
        </w:rPr>
        <w:t xml:space="preserve">I am grateful </w:t>
      </w:r>
      <w:r w:rsidRPr="00454C0E">
        <w:rPr>
          <w:bCs/>
        </w:rPr>
        <w:t xml:space="preserve">that recording artist Don Toliver </w:t>
      </w:r>
      <w:r>
        <w:rPr>
          <w:bCs/>
        </w:rPr>
        <w:t xml:space="preserve">visited </w:t>
      </w:r>
      <w:r w:rsidRPr="00454C0E">
        <w:rPr>
          <w:bCs/>
        </w:rPr>
        <w:t>Houston to recognize these selfless medical providers,” notes</w:t>
      </w:r>
      <w:r w:rsidRPr="00454C0E">
        <w:rPr>
          <w:b/>
          <w:bCs/>
        </w:rPr>
        <w:t xml:space="preserve"> </w:t>
      </w:r>
      <w:r w:rsidRPr="00295DFB">
        <w:rPr>
          <w:bCs/>
        </w:rPr>
        <w:t>Houston</w:t>
      </w:r>
      <w:r>
        <w:rPr>
          <w:b/>
          <w:bCs/>
        </w:rPr>
        <w:t xml:space="preserve"> </w:t>
      </w:r>
      <w:r w:rsidRPr="00454C0E">
        <w:t xml:space="preserve">Mayor Sylvester Turner. </w:t>
      </w:r>
      <w:r>
        <w:t xml:space="preserve">“Testing is crucial as we focus on saving lives during the pandemic, especially the lives of our seniors, at-risk and </w:t>
      </w:r>
      <w:r>
        <w:lastRenderedPageBreak/>
        <w:t xml:space="preserve">vulnerable populations. I recently got tested, and I encourage everyone to get tested, wear facial coverings and practice social distancing. We are in this fight together, and we cannot win the fight without compassionate people on the frontlines and </w:t>
      </w:r>
      <w:r w:rsidRPr="00CA01B4">
        <w:t>without caring benefactors</w:t>
      </w:r>
      <w:r>
        <w:t xml:space="preserve"> like Don Toliver </w:t>
      </w:r>
      <w:r w:rsidRPr="00CA01B4">
        <w:t>who realize that these medical providers are saving lives</w:t>
      </w:r>
      <w:r>
        <w:t>.</w:t>
      </w:r>
      <w:r w:rsidRPr="00CA01B4">
        <w:t>”</w:t>
      </w:r>
    </w:p>
    <w:bookmarkEnd w:id="3"/>
    <w:p w:rsidR="00092CC2" w:rsidRDefault="00092CC2" w:rsidP="00092CC2">
      <w:pPr>
        <w:pStyle w:val="NoSpacing"/>
        <w:jc w:val="both"/>
      </w:pPr>
    </w:p>
    <w:p w:rsidR="009E29B1" w:rsidRDefault="00F8647C" w:rsidP="00092CC2">
      <w:pPr>
        <w:pStyle w:val="NoSpacing"/>
        <w:jc w:val="both"/>
      </w:pPr>
      <w:r>
        <w:t>Click</w:t>
      </w:r>
      <w:r w:rsidR="009E29B1">
        <w:t xml:space="preserve"> </w:t>
      </w:r>
      <w:hyperlink r:id="rId7" w:history="1">
        <w:r w:rsidR="009E29B1" w:rsidRPr="008D36E1">
          <w:rPr>
            <w:rStyle w:val="Hyperlink"/>
          </w:rPr>
          <w:t>HERE</w:t>
        </w:r>
      </w:hyperlink>
      <w:r w:rsidR="009E29B1">
        <w:t xml:space="preserve"> for photos of the event and</w:t>
      </w:r>
      <w:r>
        <w:t xml:space="preserve"> check out </w:t>
      </w:r>
      <w:r w:rsidR="009E29B1">
        <w:t>for a full video recap</w:t>
      </w:r>
      <w:r>
        <w:t xml:space="preserve"> </w:t>
      </w:r>
      <w:hyperlink r:id="rId8" w:history="1">
        <w:r w:rsidRPr="00C326C5">
          <w:rPr>
            <w:rStyle w:val="Hyperlink"/>
          </w:rPr>
          <w:t>HERE</w:t>
        </w:r>
      </w:hyperlink>
      <w:r w:rsidR="009E29B1">
        <w:t>. P</w:t>
      </w:r>
      <w:r>
        <w:t xml:space="preserve">lease </w:t>
      </w:r>
      <w:r w:rsidR="009E29B1">
        <w:t xml:space="preserve">credit </w:t>
      </w:r>
      <w:r w:rsidR="00693213">
        <w:t xml:space="preserve">Roderick </w:t>
      </w:r>
      <w:r w:rsidR="00973C19">
        <w:t>Jordan</w:t>
      </w:r>
      <w:r>
        <w:t xml:space="preserve"> for all images.</w:t>
      </w:r>
    </w:p>
    <w:p w:rsidR="009E29B1" w:rsidRDefault="009E29B1" w:rsidP="00092CC2">
      <w:pPr>
        <w:pStyle w:val="NoSpacing"/>
        <w:jc w:val="both"/>
      </w:pPr>
    </w:p>
    <w:p w:rsidR="00092CC2" w:rsidRDefault="009E29B1" w:rsidP="009E29B1">
      <w:pPr>
        <w:pStyle w:val="NoSpacing"/>
        <w:jc w:val="center"/>
      </w:pPr>
      <w:r>
        <w:rPr>
          <w:noProof/>
        </w:rPr>
        <w:drawing>
          <wp:inline distT="0" distB="0" distL="0" distR="0" wp14:anchorId="60E18A3F" wp14:editId="57F397A3">
            <wp:extent cx="2335914" cy="15430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46915" cy="1550317"/>
                    </a:xfrm>
                    <a:prstGeom prst="rect">
                      <a:avLst/>
                    </a:prstGeom>
                  </pic:spPr>
                </pic:pic>
              </a:graphicData>
            </a:graphic>
          </wp:inline>
        </w:drawing>
      </w:r>
      <w:r>
        <w:rPr>
          <w:noProof/>
        </w:rPr>
        <w:drawing>
          <wp:inline distT="0" distB="0" distL="0" distR="0" wp14:anchorId="7B3E5ED0" wp14:editId="32A11A57">
            <wp:extent cx="2192881" cy="15436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04020" cy="1551526"/>
                    </a:xfrm>
                    <a:prstGeom prst="rect">
                      <a:avLst/>
                    </a:prstGeom>
                  </pic:spPr>
                </pic:pic>
              </a:graphicData>
            </a:graphic>
          </wp:inline>
        </w:drawing>
      </w:r>
    </w:p>
    <w:p w:rsidR="009E29B1" w:rsidRDefault="009E29B1" w:rsidP="009E29B1">
      <w:pPr>
        <w:pStyle w:val="NoSpacing"/>
        <w:jc w:val="center"/>
      </w:pPr>
    </w:p>
    <w:p w:rsidR="009E29B1" w:rsidRDefault="009E29B1" w:rsidP="009E29B1">
      <w:pPr>
        <w:jc w:val="both"/>
      </w:pPr>
      <w:r>
        <w:t>The Houston</w:t>
      </w:r>
      <w:r w:rsidR="00DC0EA1">
        <w:t xml:space="preserve"> artist</w:t>
      </w:r>
      <w:r>
        <w:t xml:space="preserve"> recently dropped his debut album </w:t>
      </w:r>
      <w:hyperlink r:id="rId11" w:history="1">
        <w:r w:rsidRPr="009E29B1">
          <w:rPr>
            <w:rStyle w:val="Hyperlink"/>
            <w:i/>
          </w:rPr>
          <w:t>Heaven or Hell</w:t>
        </w:r>
      </w:hyperlink>
      <w:r>
        <w:t>, which garnered critical praise. “</w:t>
      </w:r>
      <w:r w:rsidRPr="009E29B1">
        <w:t>The whole project makes one thing very clear: He’s a star who will be around for a long time</w:t>
      </w:r>
      <w:r>
        <w:t xml:space="preserve">,” notes Complex. </w:t>
      </w:r>
      <w:r w:rsidR="00693213">
        <w:t xml:space="preserve">Apple recently featured him as their </w:t>
      </w:r>
      <w:hyperlink r:id="rId12" w:history="1">
        <w:r w:rsidR="00693213" w:rsidRPr="00693213">
          <w:rPr>
            <w:rStyle w:val="Hyperlink"/>
          </w:rPr>
          <w:t>Up Next Artist</w:t>
        </w:r>
      </w:hyperlink>
      <w:r w:rsidR="00693213">
        <w:t xml:space="preserve">. </w:t>
      </w:r>
      <w:r>
        <w:t>HYPEBEAST considers the album “</w:t>
      </w:r>
      <w:r w:rsidRPr="009E29B1">
        <w:t>a high energy testament to his rising status in the hip-hop world and smartly incorporates live audio from his album release party.</w:t>
      </w:r>
      <w:r>
        <w:t>” The album follows Don Toliver’s breakout performance on the Cactus Jack Billboard #1 album </w:t>
      </w:r>
      <w:r>
        <w:rPr>
          <w:i/>
          <w:iCs/>
        </w:rPr>
        <w:t>JACKBOYS</w:t>
      </w:r>
      <w:r>
        <w:t xml:space="preserve"> and the viral hit single “No Idea.” In the midst of its success, Toliver dropped </w:t>
      </w:r>
      <w:hyperlink r:id="rId13" w:history="1">
        <w:r w:rsidRPr="009E29B1">
          <w:rPr>
            <w:rStyle w:val="Hyperlink"/>
            <w:i/>
            <w:iCs/>
          </w:rPr>
          <w:t>Heaven or Hell (CHOPNOTSLOP Remix)</w:t>
        </w:r>
      </w:hyperlink>
      <w:r>
        <w:t xml:space="preserve"> album on Travis Scott’s Cactus Jack Label (Cactus Jack/Atlantic.) It’s the chopped and screwed version of his previously released debut album </w:t>
      </w:r>
      <w:r>
        <w:rPr>
          <w:i/>
          <w:iCs/>
        </w:rPr>
        <w:t xml:space="preserve">Heaven </w:t>
      </w:r>
      <w:proofErr w:type="gramStart"/>
      <w:r>
        <w:rPr>
          <w:i/>
          <w:iCs/>
        </w:rPr>
        <w:t>Or</w:t>
      </w:r>
      <w:proofErr w:type="gramEnd"/>
      <w:r>
        <w:rPr>
          <w:i/>
          <w:iCs/>
        </w:rPr>
        <w:t xml:space="preserve"> Hell</w:t>
      </w:r>
      <w:r>
        <w:t xml:space="preserve">. Notable DJs on the album include DJ </w:t>
      </w:r>
      <w:proofErr w:type="gramStart"/>
      <w:r>
        <w:t>Candlestick ,</w:t>
      </w:r>
      <w:proofErr w:type="gramEnd"/>
      <w:r>
        <w:t xml:space="preserve"> OG Ron C + The </w:t>
      </w:r>
      <w:proofErr w:type="spellStart"/>
      <w:r>
        <w:t>Trapstars</w:t>
      </w:r>
      <w:proofErr w:type="spellEnd"/>
      <w:r>
        <w:t>.</w:t>
      </w:r>
    </w:p>
    <w:p w:rsidR="009E29B1" w:rsidRPr="009E29B1" w:rsidRDefault="009E29B1" w:rsidP="009E29B1">
      <w:pPr>
        <w:pStyle w:val="NoSpacing"/>
      </w:pPr>
    </w:p>
    <w:p w:rsidR="00092CC2" w:rsidRPr="009E29B1" w:rsidRDefault="009E29B1" w:rsidP="009E29B1">
      <w:pPr>
        <w:pStyle w:val="NoSpacing"/>
        <w:jc w:val="center"/>
        <w:rPr>
          <w:b/>
        </w:rPr>
      </w:pPr>
      <w:r w:rsidRPr="009E29B1">
        <w:rPr>
          <w:b/>
        </w:rPr>
        <w:t>PRESS CONTACT</w:t>
      </w:r>
    </w:p>
    <w:p w:rsidR="009E29B1" w:rsidRDefault="009E29B1" w:rsidP="009E29B1">
      <w:pPr>
        <w:pStyle w:val="NoSpacing"/>
        <w:jc w:val="center"/>
      </w:pPr>
      <w:r>
        <w:t xml:space="preserve">BRITTANY BELL | </w:t>
      </w:r>
      <w:hyperlink r:id="rId14" w:history="1">
        <w:r w:rsidRPr="008F40DC">
          <w:rPr>
            <w:rStyle w:val="Hyperlink"/>
          </w:rPr>
          <w:t>BRITTANY.BELL@ATLANTICRECORDS.COM</w:t>
        </w:r>
      </w:hyperlink>
      <w:r>
        <w:t xml:space="preserve"> </w:t>
      </w:r>
      <w:bookmarkEnd w:id="0"/>
      <w:bookmarkEnd w:id="1"/>
    </w:p>
    <w:sectPr w:rsidR="009E2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CC2"/>
    <w:rsid w:val="0003034D"/>
    <w:rsid w:val="00092CC2"/>
    <w:rsid w:val="001720F8"/>
    <w:rsid w:val="00181025"/>
    <w:rsid w:val="00192894"/>
    <w:rsid w:val="00693213"/>
    <w:rsid w:val="008D36E1"/>
    <w:rsid w:val="00973C19"/>
    <w:rsid w:val="009E29B1"/>
    <w:rsid w:val="00A375F7"/>
    <w:rsid w:val="00C326C5"/>
    <w:rsid w:val="00C327CB"/>
    <w:rsid w:val="00CA01B4"/>
    <w:rsid w:val="00DC0EA1"/>
    <w:rsid w:val="00E40713"/>
    <w:rsid w:val="00F86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3E82"/>
  <w15:chartTrackingRefBased/>
  <w15:docId w15:val="{A91131AE-E7EF-4E1F-84EE-1D6AF950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9B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CC2"/>
    <w:pPr>
      <w:spacing w:after="0" w:line="240" w:lineRule="auto"/>
    </w:pPr>
  </w:style>
  <w:style w:type="paragraph" w:styleId="BalloonText">
    <w:name w:val="Balloon Text"/>
    <w:basedOn w:val="Normal"/>
    <w:link w:val="BalloonTextChar"/>
    <w:uiPriority w:val="99"/>
    <w:semiHidden/>
    <w:unhideWhenUsed/>
    <w:rsid w:val="00092C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CC2"/>
    <w:rPr>
      <w:rFonts w:ascii="Segoe UI" w:hAnsi="Segoe UI" w:cs="Segoe UI"/>
      <w:sz w:val="18"/>
      <w:szCs w:val="18"/>
    </w:rPr>
  </w:style>
  <w:style w:type="character" w:styleId="Hyperlink">
    <w:name w:val="Hyperlink"/>
    <w:basedOn w:val="DefaultParagraphFont"/>
    <w:uiPriority w:val="99"/>
    <w:unhideWhenUsed/>
    <w:rsid w:val="009E29B1"/>
    <w:rPr>
      <w:color w:val="0563C1" w:themeColor="hyperlink"/>
      <w:u w:val="single"/>
    </w:rPr>
  </w:style>
  <w:style w:type="character" w:styleId="UnresolvedMention">
    <w:name w:val="Unresolved Mention"/>
    <w:basedOn w:val="DefaultParagraphFont"/>
    <w:uiPriority w:val="99"/>
    <w:semiHidden/>
    <w:unhideWhenUsed/>
    <w:rsid w:val="009E29B1"/>
    <w:rPr>
      <w:color w:val="605E5C"/>
      <w:shd w:val="clear" w:color="auto" w:fill="E1DFDD"/>
    </w:rPr>
  </w:style>
  <w:style w:type="paragraph" w:customStyle="1" w:styleId="paragraph">
    <w:name w:val="paragraph"/>
    <w:basedOn w:val="Normal"/>
    <w:rsid w:val="009E29B1"/>
    <w:pPr>
      <w:spacing w:before="100" w:beforeAutospacing="1" w:after="100" w:afterAutospacing="1"/>
    </w:pPr>
  </w:style>
  <w:style w:type="character" w:customStyle="1" w:styleId="normaltextrun">
    <w:name w:val="normaltextrun"/>
    <w:basedOn w:val="DefaultParagraphFont"/>
    <w:rsid w:val="009E29B1"/>
  </w:style>
  <w:style w:type="character" w:customStyle="1" w:styleId="eop">
    <w:name w:val="eop"/>
    <w:basedOn w:val="DefaultParagraphFont"/>
    <w:rsid w:val="009E2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411544">
      <w:bodyDiv w:val="1"/>
      <w:marLeft w:val="0"/>
      <w:marRight w:val="0"/>
      <w:marTop w:val="0"/>
      <w:marBottom w:val="0"/>
      <w:divBdr>
        <w:top w:val="none" w:sz="0" w:space="0" w:color="auto"/>
        <w:left w:val="none" w:sz="0" w:space="0" w:color="auto"/>
        <w:bottom w:val="none" w:sz="0" w:space="0" w:color="auto"/>
        <w:right w:val="none" w:sz="0" w:space="0" w:color="auto"/>
      </w:divBdr>
    </w:div>
    <w:div w:id="157843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arget="https://warnermusicgroup.box.com/s/nn619lzfrxii2grkxnfain0uav4etlke" TargetMode="External" Type="http://schemas.openxmlformats.org/officeDocument/2006/relationships/hyperlink"/><Relationship Id="rId13" Target="https://nam04.safelinks.protection.outlook.com/?url=https%3A%2F%2Fdontoliver.lnk.to%2FCHOPNOTSLOP&amp;data=02%7C01%7CChandler.Owen%40atlanticrecords.com%7Cd47247d0300f4bcf14cb08d7ec90105d%7C8367939002ec4ba1ad3d69da3fdd637e%7C0%7C0%7C637237975798301431&amp;sdata=nycJtOpfOGAx4HGfcuz%2BPVcNYOai9iREpXHm61EPBv0%3D&amp;reserved=0" TargetMode="External" Type="http://schemas.openxmlformats.org/officeDocument/2006/relationships/hyperlink"/><Relationship Id="rId3" Target="webSettings.xml" Type="http://schemas.openxmlformats.org/officeDocument/2006/relationships/webSettings"/><Relationship Id="rId7" Target="https://nam04.safelinks.protection.outlook.com/?url=https%3A%2F%2Fwarnermusicgroup.box.com%2Fs%2Fqfg4typs13qt6a6uq54ik9gyo2pt1roh&amp;data=02%7C01%7CChandler.Owen%40atlanticrecords.com%7C6df0b82ba56e4de8107708d7f6ec0f5a%7C8367939002ec4ba1ad3d69da3fdd637e%7C0%7C0%7C637249366370277522&amp;sdata=OTXCob9aJ3n5Se80w0B%2Fap2%2FKDYmLCmznTEKUownSB8%3D&amp;reserved=0" TargetMode="External" Type="http://schemas.openxmlformats.org/officeDocument/2006/relationships/hyperlink"/><Relationship Id="rId12" Target="https://youtu.be/g-Fr2bgaM4E" TargetMode="External" Type="http://schemas.openxmlformats.org/officeDocument/2006/relationships/hyperlink"/><Relationship Id="rId2" Target="settings.xml" Type="http://schemas.openxmlformats.org/officeDocument/2006/relationships/settings"/><Relationship Id="rId16" Target="theme/theme1.xml" Type="http://schemas.openxmlformats.org/officeDocument/2006/relationships/theme"/><Relationship Id="rId1" Target="styles.xml" Type="http://schemas.openxmlformats.org/officeDocument/2006/relationships/styles"/><Relationship Id="rId6" Target="media/image1.jpeg" Type="http://schemas.openxmlformats.org/officeDocument/2006/relationships/image"/><Relationship Id="rId11" Target="https://nam04.safelinks.protection.outlook.com/?url=https%3A%2F%2Fdontoliver.lnk.to%2FHeavenOrHell&amp;data=02%7C01%7CChandler.Owen%40atlanticrecords.com%7Cd47247d0300f4bcf14cb08d7ec90105d%7C8367939002ec4ba1ad3d69da3fdd637e%7C0%7C0%7C637237975798301431&amp;sdata=LdzMt0DDhVqej%2BJLePmBzbFa%2FVYJqtXpLN0LbzRPKlw%3D&amp;reserved=0" TargetMode="External" Type="http://schemas.openxmlformats.org/officeDocument/2006/relationships/hyperlink"/><Relationship Id="rId5" Target="https://warnermusicgroup.box.com/s/nn619lzfrxii2grkxnfain0uav4etlke" TargetMode="External" Type="http://schemas.openxmlformats.org/officeDocument/2006/relationships/hyperlink"/><Relationship Id="rId15" Target="fontTable.xml" Type="http://schemas.openxmlformats.org/officeDocument/2006/relationships/fontTable"/><Relationship Id="rId10" Target="media/image3.jpeg" Type="http://schemas.openxmlformats.org/officeDocument/2006/relationships/image"/><Relationship Id="rId4" Target="https://nam04.safelinks.protection.outlook.com/?url=https%3A%2F%2Fwarnermusicgroup.box.com%2Fs%2Fqfg4typs13qt6a6uq54ik9gyo2pt1roh&amp;data=02%7C01%7CChandler.Owen%40atlanticrecords.com%7C6df0b82ba56e4de8107708d7f6ec0f5a%7C8367939002ec4ba1ad3d69da3fdd637e%7C0%7C0%7C637249366370277522&amp;sdata=OTXCob9aJ3n5Se80w0B%2Fap2%2FKDYmLCmznTEKUownSB8%3D&amp;reserved=0" TargetMode="External" Type="http://schemas.openxmlformats.org/officeDocument/2006/relationships/hyperlink"/><Relationship Id="rId9" Target="media/image2.jpeg" Type="http://schemas.openxmlformats.org/officeDocument/2006/relationships/image"/><Relationship Id="rId14" Target="mailto:BRITTANY.BELL@ATLANTICRECORDS.COM" TargetMode="External" Type="http://schemas.openxmlformats.org/officeDocument/2006/relationships/hyperlink"/></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11</cp:revision>
  <dcterms:created xsi:type="dcterms:W3CDTF">2020-05-13T03:06:00Z</dcterms:created>
  <dcterms:modified xsi:type="dcterms:W3CDTF">2020-05-14T16:22:00Z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86234</vt:lpwstr>
  </property>
  <property fmtid="{D5CDD505-2E9C-101B-9397-08002B2CF9AE}" name="NXPowerLiteSettings" pid="3">
    <vt:lpwstr>C7000400038000</vt:lpwstr>
  </property>
  <property fmtid="{D5CDD505-2E9C-101B-9397-08002B2CF9AE}" name="NXPowerLiteVersion" pid="4">
    <vt:lpwstr>S9.0.1</vt:lpwstr>
  </property>
</Properties>
</file>