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34" w:rsidRPr="00620534" w:rsidRDefault="00620534" w:rsidP="00620534">
      <w:pPr>
        <w:pStyle w:val="NoSpacing"/>
      </w:pPr>
      <w:r w:rsidRPr="00620534">
        <w:t>FOR IMMEDIATE RELEASE</w:t>
      </w:r>
    </w:p>
    <w:p w:rsidR="00620534" w:rsidRPr="00620534" w:rsidRDefault="00620534" w:rsidP="00620534">
      <w:pPr>
        <w:pStyle w:val="NoSpacing"/>
      </w:pPr>
      <w:r w:rsidRPr="00620534">
        <w:t xml:space="preserve">MAY </w:t>
      </w:r>
      <w:r w:rsidR="00BF38FD">
        <w:t>2</w:t>
      </w:r>
      <w:r w:rsidR="00481ABC">
        <w:t>8</w:t>
      </w:r>
      <w:r w:rsidRPr="00620534">
        <w:t>, 2020</w:t>
      </w:r>
    </w:p>
    <w:p w:rsidR="00620534" w:rsidRPr="00620534" w:rsidRDefault="00620534" w:rsidP="00620534">
      <w:pPr>
        <w:pStyle w:val="NoSpacing"/>
      </w:pPr>
    </w:p>
    <w:p w:rsidR="00620534" w:rsidRPr="00620534" w:rsidRDefault="00620534" w:rsidP="00620534">
      <w:pPr>
        <w:pStyle w:val="NoSpacing"/>
        <w:jc w:val="center"/>
        <w:rPr>
          <w:b/>
          <w:bCs/>
          <w:sz w:val="24"/>
        </w:rPr>
      </w:pPr>
      <w:r w:rsidRPr="00620534">
        <w:rPr>
          <w:b/>
          <w:bCs/>
          <w:sz w:val="24"/>
        </w:rPr>
        <w:t xml:space="preserve">TAYLA PARX </w:t>
      </w:r>
      <w:r w:rsidR="00BF38FD">
        <w:rPr>
          <w:b/>
          <w:bCs/>
          <w:sz w:val="24"/>
        </w:rPr>
        <w:t>DOESN’T WANT TO “DANCE ALONE”</w:t>
      </w:r>
    </w:p>
    <w:p w:rsidR="00620534" w:rsidRPr="00620534" w:rsidRDefault="00620534" w:rsidP="00620534">
      <w:pPr>
        <w:pStyle w:val="NoSpacing"/>
        <w:jc w:val="center"/>
      </w:pPr>
    </w:p>
    <w:p w:rsidR="00620534" w:rsidRPr="00620534" w:rsidRDefault="00620534" w:rsidP="00620534">
      <w:pPr>
        <w:pStyle w:val="NoSpacing"/>
        <w:jc w:val="center"/>
        <w:rPr>
          <w:b/>
          <w:bCs/>
        </w:rPr>
      </w:pPr>
      <w:r w:rsidRPr="00620534">
        <w:rPr>
          <w:b/>
          <w:bCs/>
        </w:rPr>
        <w:t>MULTIPLE GRAMMY® AWARD NOMINATED SINGER-SONGWRITER</w:t>
      </w:r>
    </w:p>
    <w:p w:rsidR="00620534" w:rsidRPr="00620534" w:rsidRDefault="00620534" w:rsidP="00620534">
      <w:pPr>
        <w:pStyle w:val="NoSpacing"/>
        <w:jc w:val="center"/>
        <w:rPr>
          <w:b/>
          <w:bCs/>
        </w:rPr>
      </w:pPr>
      <w:r w:rsidRPr="00620534">
        <w:rPr>
          <w:b/>
          <w:bCs/>
        </w:rPr>
        <w:t>UNVEILS JOYOUS NEW SINGLE</w:t>
      </w:r>
      <w:r>
        <w:rPr>
          <w:b/>
          <w:bCs/>
        </w:rPr>
        <w:t xml:space="preserve"> OFF FORTHCOMING ALBUM</w:t>
      </w:r>
    </w:p>
    <w:p w:rsidR="00620534" w:rsidRPr="00620534" w:rsidRDefault="00620534" w:rsidP="00620534">
      <w:pPr>
        <w:pStyle w:val="NoSpacing"/>
        <w:jc w:val="center"/>
        <w:rPr>
          <w:b/>
          <w:bCs/>
          <w:i/>
        </w:rPr>
      </w:pPr>
      <w:r w:rsidRPr="00620534">
        <w:rPr>
          <w:b/>
          <w:bCs/>
          <w:i/>
        </w:rPr>
        <w:t xml:space="preserve">LISTEN TO “DANCE ALONE” </w:t>
      </w:r>
      <w:hyperlink r:id="rId4" w:history="1">
        <w:r w:rsidRPr="00481ABC">
          <w:rPr>
            <w:rStyle w:val="Hyperlink"/>
            <w:b/>
            <w:bCs/>
          </w:rPr>
          <w:t>HERE</w:t>
        </w:r>
      </w:hyperlink>
    </w:p>
    <w:p w:rsidR="00620534" w:rsidRDefault="00620534" w:rsidP="00620534">
      <w:pPr>
        <w:pStyle w:val="NoSpacing"/>
        <w:jc w:val="center"/>
        <w:rPr>
          <w:b/>
          <w:bCs/>
        </w:rPr>
      </w:pPr>
    </w:p>
    <w:p w:rsidR="00620534" w:rsidRPr="007F1C8E" w:rsidRDefault="00620534" w:rsidP="007F1C8E">
      <w:pPr>
        <w:pStyle w:val="NoSpacing"/>
        <w:jc w:val="center"/>
        <w:rPr>
          <w:b/>
          <w:bCs/>
        </w:rPr>
      </w:pPr>
      <w:r w:rsidRPr="00620534">
        <w:rPr>
          <w:b/>
          <w:bCs/>
        </w:rPr>
        <w:t xml:space="preserve">OFFICIAL </w:t>
      </w:r>
      <w:r w:rsidR="007F1C8E">
        <w:rPr>
          <w:b/>
          <w:bCs/>
        </w:rPr>
        <w:t xml:space="preserve">LYRIC VIDEO STREAMING NOW </w:t>
      </w:r>
      <w:hyperlink r:id="rId5" w:history="1">
        <w:r w:rsidRPr="00481ABC">
          <w:rPr>
            <w:rStyle w:val="Hyperlink"/>
            <w:b/>
            <w:bCs/>
          </w:rPr>
          <w:t>HERE</w:t>
        </w:r>
      </w:hyperlink>
    </w:p>
    <w:p w:rsidR="00620534" w:rsidRPr="00620534" w:rsidRDefault="00620534" w:rsidP="00620534">
      <w:pPr>
        <w:pStyle w:val="NoSpacing"/>
        <w:jc w:val="center"/>
        <w:rPr>
          <w:b/>
          <w:bCs/>
        </w:rPr>
      </w:pPr>
    </w:p>
    <w:p w:rsidR="00BF38FD" w:rsidRDefault="00BF38FD" w:rsidP="00BF38FD">
      <w:pPr>
        <w:pStyle w:val="NoSpacing"/>
        <w:jc w:val="center"/>
      </w:pPr>
      <w:r w:rsidRPr="00BF38FD">
        <w:rPr>
          <w:b/>
          <w:bCs/>
        </w:rPr>
        <w:t>REWATCH SEASON TWO OF</w:t>
      </w:r>
      <w:r>
        <w:rPr>
          <w:b/>
          <w:bCs/>
          <w:i/>
        </w:rPr>
        <w:t xml:space="preserve"> </w:t>
      </w:r>
      <w:r w:rsidR="00620534" w:rsidRPr="00620534">
        <w:rPr>
          <w:b/>
          <w:bCs/>
          <w:i/>
        </w:rPr>
        <w:t>COUCHED WITH TAYLA PAR</w:t>
      </w:r>
      <w:r>
        <w:rPr>
          <w:b/>
          <w:bCs/>
          <w:i/>
        </w:rPr>
        <w:t>X</w:t>
      </w:r>
      <w:r w:rsidRPr="00BF38FD">
        <w:rPr>
          <w:b/>
          <w:bCs/>
        </w:rPr>
        <w:t xml:space="preserve"> </w:t>
      </w:r>
      <w:hyperlink r:id="rId6" w:history="1">
        <w:r w:rsidRPr="00BF38FD">
          <w:rPr>
            <w:rStyle w:val="Hyperlink"/>
            <w:b/>
            <w:bCs/>
          </w:rPr>
          <w:t>HERE</w:t>
        </w:r>
      </w:hyperlink>
    </w:p>
    <w:p w:rsidR="00620534" w:rsidRPr="00620534" w:rsidRDefault="00620534" w:rsidP="00620534">
      <w:pPr>
        <w:pStyle w:val="NoSpacing"/>
        <w:jc w:val="center"/>
        <w:rPr>
          <w:b/>
          <w:bCs/>
        </w:rPr>
      </w:pPr>
    </w:p>
    <w:p w:rsidR="00620534" w:rsidRPr="00620534" w:rsidRDefault="00620534" w:rsidP="00620534">
      <w:pPr>
        <w:pStyle w:val="NoSpacing"/>
        <w:jc w:val="center"/>
        <w:rPr>
          <w:b/>
          <w:bCs/>
        </w:rPr>
      </w:pPr>
      <w:r w:rsidRPr="00620534">
        <w:rPr>
          <w:b/>
          <w:bCs/>
        </w:rPr>
        <w:t xml:space="preserve">EAGERLY AWAITED NEW ALBUM, </w:t>
      </w:r>
      <w:r w:rsidRPr="00620534">
        <w:rPr>
          <w:b/>
          <w:bCs/>
          <w:i/>
        </w:rPr>
        <w:t>COPING MECHANISMS</w:t>
      </w:r>
      <w:r w:rsidRPr="00620534">
        <w:rPr>
          <w:b/>
          <w:bCs/>
        </w:rPr>
        <w:t>, DUE LATER THIS YEAR</w:t>
      </w:r>
    </w:p>
    <w:p w:rsidR="00620534" w:rsidRPr="00620534" w:rsidRDefault="00620534" w:rsidP="00620534">
      <w:pPr>
        <w:pStyle w:val="NoSpacing"/>
        <w:rPr>
          <w:b/>
          <w:bCs/>
        </w:rPr>
      </w:pPr>
    </w:p>
    <w:p w:rsidR="00620534" w:rsidRDefault="006C00E3" w:rsidP="00620534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0FDB2C" wp14:editId="5A7A10BD">
            <wp:extent cx="2900363" cy="2902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4005" cy="29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34" w:rsidRPr="00620534" w:rsidRDefault="00481ABC" w:rsidP="00620534">
      <w:pPr>
        <w:pStyle w:val="NoSpacing"/>
        <w:jc w:val="center"/>
        <w:rPr>
          <w:bCs/>
          <w:i/>
          <w:sz w:val="18"/>
        </w:rPr>
      </w:pPr>
      <w:hyperlink r:id="rId8" w:history="1">
        <w:r w:rsidR="00620534" w:rsidRPr="00620534">
          <w:rPr>
            <w:rStyle w:val="Hyperlink"/>
            <w:bCs/>
            <w:i/>
            <w:sz w:val="18"/>
          </w:rPr>
          <w:t>DOWNLOAD HIGH-RES ARTWORK + ASSETS HERE</w:t>
        </w:r>
      </w:hyperlink>
    </w:p>
    <w:p w:rsidR="00620534" w:rsidRPr="00620534" w:rsidRDefault="00620534" w:rsidP="00620534">
      <w:pPr>
        <w:pStyle w:val="NoSpacing"/>
      </w:pPr>
    </w:p>
    <w:p w:rsidR="00620534" w:rsidRDefault="00620534" w:rsidP="00620534">
      <w:pPr>
        <w:pStyle w:val="NoSpacing"/>
        <w:jc w:val="both"/>
      </w:pPr>
      <w:r w:rsidRPr="00620534">
        <w:t xml:space="preserve">Multiple GRAMMY® Award-nominated recording artist Tayla Parx </w:t>
      </w:r>
      <w:r>
        <w:t>is back with the highly-anticipated debut single</w:t>
      </w:r>
      <w:r w:rsidR="00AF2667">
        <w:t xml:space="preserve"> “</w:t>
      </w:r>
      <w:hyperlink r:id="rId9" w:history="1">
        <w:r w:rsidR="00AF2667" w:rsidRPr="00481ABC">
          <w:rPr>
            <w:rStyle w:val="Hyperlink"/>
          </w:rPr>
          <w:t>Dance Alone</w:t>
        </w:r>
      </w:hyperlink>
      <w:r w:rsidR="00AF2667">
        <w:t xml:space="preserve">” off her forthcoming album </w:t>
      </w:r>
      <w:r w:rsidR="00AF2667" w:rsidRPr="00AF2667">
        <w:rPr>
          <w:i/>
        </w:rPr>
        <w:t>Coping Mechanisms</w:t>
      </w:r>
      <w:r w:rsidR="00AF2667">
        <w:t xml:space="preserve">, set </w:t>
      </w:r>
      <w:r w:rsidR="00BF38FD">
        <w:t>for release later this year</w:t>
      </w:r>
      <w:r w:rsidR="00AF2667">
        <w:t xml:space="preserve">. </w:t>
      </w:r>
      <w:r>
        <w:t xml:space="preserve">The </w:t>
      </w:r>
      <w:r w:rsidRPr="00620534">
        <w:t>ebullient new single</w:t>
      </w:r>
      <w:r>
        <w:t xml:space="preserve"> </w:t>
      </w:r>
      <w:r w:rsidRPr="00620534">
        <w:t xml:space="preserve">is available now via </w:t>
      </w:r>
      <w:proofErr w:type="spellStart"/>
      <w:r w:rsidRPr="00620534">
        <w:t>TaylaMade</w:t>
      </w:r>
      <w:proofErr w:type="spellEnd"/>
      <w:r w:rsidRPr="00620534">
        <w:t xml:space="preserve">/Atlantic at all DSPs and streaming services </w:t>
      </w:r>
      <w:hyperlink r:id="rId10" w:history="1">
        <w:r w:rsidRPr="00481ABC">
          <w:rPr>
            <w:rStyle w:val="Hyperlink"/>
          </w:rPr>
          <w:t>HE</w:t>
        </w:r>
        <w:bookmarkStart w:id="0" w:name="_GoBack"/>
        <w:bookmarkEnd w:id="0"/>
        <w:r w:rsidRPr="00481ABC">
          <w:rPr>
            <w:rStyle w:val="Hyperlink"/>
          </w:rPr>
          <w:t>RE</w:t>
        </w:r>
      </w:hyperlink>
      <w:r w:rsidRPr="00620534">
        <w:t xml:space="preserve">; the high-spirited track is joined by </w:t>
      </w:r>
      <w:r w:rsidR="00BF38FD">
        <w:t>an official lyric video</w:t>
      </w:r>
      <w:r w:rsidRPr="00620534">
        <w:t xml:space="preserve"> and streaming now via YouTube </w:t>
      </w:r>
      <w:hyperlink r:id="rId11" w:history="1">
        <w:r w:rsidRPr="00481ABC">
          <w:rPr>
            <w:rStyle w:val="Hyperlink"/>
          </w:rPr>
          <w:t>HE</w:t>
        </w:r>
        <w:r w:rsidRPr="00481ABC">
          <w:rPr>
            <w:rStyle w:val="Hyperlink"/>
          </w:rPr>
          <w:t>RE</w:t>
        </w:r>
      </w:hyperlink>
      <w:r w:rsidRPr="00620534">
        <w:t>.</w:t>
      </w:r>
    </w:p>
    <w:p w:rsidR="00620534" w:rsidRDefault="00620534" w:rsidP="00620534">
      <w:pPr>
        <w:pStyle w:val="NoSpacing"/>
        <w:jc w:val="both"/>
      </w:pPr>
    </w:p>
    <w:p w:rsidR="006C00E3" w:rsidRDefault="006C00E3" w:rsidP="00620534">
      <w:pPr>
        <w:pStyle w:val="NoSpacing"/>
        <w:jc w:val="both"/>
      </w:pPr>
      <w:r w:rsidRPr="006C00E3">
        <w:t>“</w:t>
      </w:r>
      <w:r w:rsidRPr="00BF38FD">
        <w:rPr>
          <w:b/>
        </w:rPr>
        <w:t>Dance Alone is about that deep desire to connect with someone in order to cope</w:t>
      </w:r>
      <w:r>
        <w:t>,” notes Parx. “</w:t>
      </w:r>
      <w:r w:rsidRPr="00BF38FD">
        <w:rPr>
          <w:b/>
        </w:rPr>
        <w:t xml:space="preserve">We all have that special someone who makes us feel things where we literally ache for </w:t>
      </w:r>
      <w:r w:rsidR="00BF38FD" w:rsidRPr="00BF38FD">
        <w:rPr>
          <w:b/>
        </w:rPr>
        <w:t>them or</w:t>
      </w:r>
      <w:r w:rsidRPr="00BF38FD">
        <w:rPr>
          <w:b/>
        </w:rPr>
        <w:t xml:space="preserve"> feel for them. It’s about human connection, which we all desperately need right now, and how we realize we are not alone</w:t>
      </w:r>
      <w:r w:rsidRPr="006C00E3">
        <w:t>.”</w:t>
      </w:r>
    </w:p>
    <w:p w:rsidR="006C00E3" w:rsidRPr="00620534" w:rsidRDefault="006C00E3" w:rsidP="00620534">
      <w:pPr>
        <w:pStyle w:val="NoSpacing"/>
        <w:jc w:val="both"/>
      </w:pPr>
    </w:p>
    <w:p w:rsidR="00620534" w:rsidRPr="00620534" w:rsidRDefault="00620534" w:rsidP="00620534">
      <w:pPr>
        <w:pStyle w:val="NoSpacing"/>
        <w:jc w:val="both"/>
      </w:pPr>
      <w:r w:rsidRPr="00620534">
        <w:t xml:space="preserve">Co-written by Parx and GRAMMY® Award-winner </w:t>
      </w:r>
      <w:r w:rsidR="00F755B2" w:rsidRPr="00F755B2">
        <w:t xml:space="preserve">Kameron Glasper </w:t>
      </w:r>
      <w:r w:rsidRPr="00620534">
        <w:t>(Babyface, Tyrese)</w:t>
      </w:r>
      <w:r w:rsidR="009F6F2F">
        <w:t xml:space="preserve"> and </w:t>
      </w:r>
      <w:r w:rsidR="009F6F2F" w:rsidRPr="009F6F2F">
        <w:t>Lara Andersson</w:t>
      </w:r>
      <w:r w:rsidR="009F6F2F">
        <w:t>,</w:t>
      </w:r>
      <w:r w:rsidRPr="00620534">
        <w:t xml:space="preserve"> and produced by </w:t>
      </w:r>
      <w:r w:rsidR="00EF087A" w:rsidRPr="00EF087A">
        <w:t>Jeff “</w:t>
      </w:r>
      <w:proofErr w:type="spellStart"/>
      <w:r w:rsidR="00EF087A" w:rsidRPr="00EF087A">
        <w:t>Gitty</w:t>
      </w:r>
      <w:proofErr w:type="spellEnd"/>
      <w:r w:rsidR="00EF087A" w:rsidRPr="00EF087A">
        <w:t xml:space="preserve">” </w:t>
      </w:r>
      <w:proofErr w:type="spellStart"/>
      <w:r w:rsidR="00EF087A" w:rsidRPr="00EF087A">
        <w:t>Gitelman</w:t>
      </w:r>
      <w:proofErr w:type="spellEnd"/>
      <w:r w:rsidR="00EF087A" w:rsidRPr="00EF087A">
        <w:t xml:space="preserve"> </w:t>
      </w:r>
      <w:r w:rsidRPr="00620534">
        <w:t xml:space="preserve">(H.E.R., J. Cole, Mac Miller) and </w:t>
      </w:r>
      <w:r w:rsidR="00F755B2" w:rsidRPr="00F755B2">
        <w:t xml:space="preserve">Oscar </w:t>
      </w:r>
      <w:proofErr w:type="spellStart"/>
      <w:r w:rsidR="00F755B2" w:rsidRPr="00F755B2">
        <w:t>Görres</w:t>
      </w:r>
      <w:proofErr w:type="spellEnd"/>
      <w:r w:rsidR="00F755B2" w:rsidRPr="00F755B2">
        <w:t xml:space="preserve"> </w:t>
      </w:r>
      <w:r w:rsidRPr="00620534">
        <w:t xml:space="preserve">(The </w:t>
      </w:r>
      <w:proofErr w:type="spellStart"/>
      <w:r w:rsidRPr="00620534">
        <w:t>Weeknd</w:t>
      </w:r>
      <w:proofErr w:type="spellEnd"/>
      <w:r w:rsidRPr="00620534">
        <w:t xml:space="preserve">, Taylor Swift, Charli XCX) at </w:t>
      </w:r>
      <w:proofErr w:type="spellStart"/>
      <w:r w:rsidRPr="00620534">
        <w:t>Parx’s</w:t>
      </w:r>
      <w:proofErr w:type="spellEnd"/>
      <w:r w:rsidRPr="00620534">
        <w:t xml:space="preserve"> own Grey Noise Studios in New York City, the natural joy of </w:t>
      </w:r>
      <w:r w:rsidRPr="00620534">
        <w:lastRenderedPageBreak/>
        <w:t xml:space="preserve">“Dance Alone” heralds </w:t>
      </w:r>
      <w:proofErr w:type="spellStart"/>
      <w:r w:rsidRPr="00620534">
        <w:t>Parx’s</w:t>
      </w:r>
      <w:proofErr w:type="spellEnd"/>
      <w:r w:rsidRPr="00620534">
        <w:t xml:space="preserve"> eagerly anticipated new album, COPING MECHANISMS, due to arrive at long last later this year. Additional new music releases will follow in the coming weeks.</w:t>
      </w:r>
    </w:p>
    <w:p w:rsidR="00620534" w:rsidRPr="00620534" w:rsidRDefault="00620534" w:rsidP="00620534">
      <w:pPr>
        <w:pStyle w:val="NoSpacing"/>
        <w:jc w:val="both"/>
      </w:pPr>
    </w:p>
    <w:p w:rsidR="00620534" w:rsidRPr="00620534" w:rsidRDefault="00BF38FD" w:rsidP="00620534">
      <w:pPr>
        <w:pStyle w:val="NoSpacing"/>
        <w:jc w:val="both"/>
      </w:pPr>
      <w:r>
        <w:t>Over the past few months,</w:t>
      </w:r>
      <w:r w:rsidR="00620534" w:rsidRPr="00620534">
        <w:t xml:space="preserve"> Parx </w:t>
      </w:r>
      <w:r>
        <w:t xml:space="preserve">continued </w:t>
      </w:r>
      <w:r w:rsidR="00620534" w:rsidRPr="00620534">
        <w:t xml:space="preserve">her hugely popular at-home performance series, </w:t>
      </w:r>
      <w:r w:rsidR="00620534" w:rsidRPr="00620534">
        <w:rPr>
          <w:i/>
        </w:rPr>
        <w:t xml:space="preserve">Couched </w:t>
      </w:r>
      <w:proofErr w:type="gramStart"/>
      <w:r w:rsidR="00620534" w:rsidRPr="00620534">
        <w:rPr>
          <w:i/>
        </w:rPr>
        <w:t>With</w:t>
      </w:r>
      <w:proofErr w:type="gramEnd"/>
      <w:r w:rsidR="00620534" w:rsidRPr="00620534">
        <w:rPr>
          <w:i/>
        </w:rPr>
        <w:t xml:space="preserve"> Tayla Parx</w:t>
      </w:r>
      <w:r w:rsidR="00620534" w:rsidRPr="00620534">
        <w:t xml:space="preserve">, filmed live in </w:t>
      </w:r>
      <w:proofErr w:type="spellStart"/>
      <w:r w:rsidR="00620534" w:rsidRPr="00620534">
        <w:t>Tayla's</w:t>
      </w:r>
      <w:proofErr w:type="spellEnd"/>
      <w:r w:rsidR="00620534" w:rsidRPr="00620534">
        <w:t xml:space="preserve"> living room</w:t>
      </w:r>
      <w:r>
        <w:t xml:space="preserve">. Watch the personalized fill-in for Coachella via her YouTube channel </w:t>
      </w:r>
      <w:hyperlink r:id="rId12" w:history="1">
        <w:r w:rsidRPr="00BF38FD">
          <w:rPr>
            <w:rStyle w:val="Hyperlink"/>
          </w:rPr>
          <w:t>HERE</w:t>
        </w:r>
      </w:hyperlink>
      <w:r>
        <w:t xml:space="preserve">. </w:t>
      </w:r>
      <w:r w:rsidR="00F755B2">
        <w:t>Episodes</w:t>
      </w:r>
      <w:r>
        <w:t xml:space="preserve"> include amazing performances of her hit singles “Dirt,” “</w:t>
      </w:r>
      <w:proofErr w:type="spellStart"/>
      <w:r>
        <w:t>Homi</w:t>
      </w:r>
      <w:r w:rsidR="00B774E9">
        <w:t>e</w:t>
      </w:r>
      <w:r>
        <w:t>sexual</w:t>
      </w:r>
      <w:proofErr w:type="spellEnd"/>
      <w:r>
        <w:t xml:space="preserve">,” “Rebound,” and more. </w:t>
      </w:r>
    </w:p>
    <w:p w:rsidR="00620534" w:rsidRPr="00620534" w:rsidRDefault="00620534" w:rsidP="00620534">
      <w:pPr>
        <w:pStyle w:val="NoSpacing"/>
        <w:jc w:val="both"/>
      </w:pPr>
    </w:p>
    <w:p w:rsidR="00620534" w:rsidRPr="00620534" w:rsidRDefault="00620534" w:rsidP="00620534">
      <w:pPr>
        <w:pStyle w:val="NoSpacing"/>
        <w:jc w:val="both"/>
      </w:pPr>
      <w:r w:rsidRPr="00620534">
        <w:t xml:space="preserve">Parx – who kicked off 2020 with her first ever U.S. headline tour, dubbed the “We Need To Talk Tour” – has made a number of exclusive appearances in recent weeks, including a living room acoustic set for </w:t>
      </w:r>
      <w:r w:rsidRPr="00620534">
        <w:rPr>
          <w:u w:val="single"/>
        </w:rPr>
        <w:t>The FADER</w:t>
      </w:r>
      <w:r w:rsidRPr="00620534">
        <w:t xml:space="preserve">’s Digital FORT as well an exclusive conversation on NPR and WAMU 88.5’s </w:t>
      </w:r>
      <w:r w:rsidRPr="00620534">
        <w:rPr>
          <w:i/>
        </w:rPr>
        <w:t>1a</w:t>
      </w:r>
      <w:r w:rsidRPr="00620534">
        <w:t xml:space="preserve"> discussing the future of live music in the post-pandemic future (streaming </w:t>
      </w:r>
      <w:hyperlink r:id="rId13" w:history="1">
        <w:r w:rsidRPr="00620534">
          <w:rPr>
            <w:rStyle w:val="Hyperlink"/>
          </w:rPr>
          <w:t>HERE</w:t>
        </w:r>
      </w:hyperlink>
      <w:r w:rsidRPr="00620534">
        <w:t xml:space="preserve">). </w:t>
      </w:r>
    </w:p>
    <w:p w:rsidR="00620534" w:rsidRPr="00620534" w:rsidRDefault="00620534" w:rsidP="00620534">
      <w:pPr>
        <w:pStyle w:val="NoSpacing"/>
        <w:jc w:val="both"/>
      </w:pPr>
    </w:p>
    <w:p w:rsidR="00620534" w:rsidRPr="00620534" w:rsidRDefault="00620534" w:rsidP="00620534">
      <w:pPr>
        <w:pStyle w:val="NoSpacing"/>
        <w:jc w:val="both"/>
      </w:pPr>
      <w:r w:rsidRPr="00620534">
        <w:t xml:space="preserve">Last year saw Parx team with Florida Georgia Line for the genre-busting single, “Fight (Feat. Florida Georgia Line),” available for streaming and download </w:t>
      </w:r>
      <w:hyperlink r:id="rId14" w:history="1">
        <w:r w:rsidRPr="00620534">
          <w:rPr>
            <w:rStyle w:val="Hyperlink"/>
          </w:rPr>
          <w:t>HERE</w:t>
        </w:r>
      </w:hyperlink>
      <w:r w:rsidRPr="00620534">
        <w:t xml:space="preserve">. The track is joined by an official lyric video, streaming now via </w:t>
      </w:r>
      <w:proofErr w:type="spellStart"/>
      <w:r w:rsidRPr="00620534">
        <w:t>Parx’s</w:t>
      </w:r>
      <w:proofErr w:type="spellEnd"/>
      <w:r w:rsidRPr="00620534">
        <w:t xml:space="preserve"> official YouTube channel </w:t>
      </w:r>
      <w:hyperlink r:id="rId15" w:history="1">
        <w:r w:rsidRPr="00620534">
          <w:rPr>
            <w:rStyle w:val="Hyperlink"/>
          </w:rPr>
          <w:t>HERE</w:t>
        </w:r>
      </w:hyperlink>
      <w:r w:rsidRPr="00620534">
        <w:t xml:space="preserve">. “Fight (Feat. Florida Georgia Line)” quickly reaped critical attention, with </w:t>
      </w:r>
      <w:hyperlink r:id="rId16" w:history="1">
        <w:r w:rsidRPr="00620534">
          <w:rPr>
            <w:rStyle w:val="Hyperlink"/>
          </w:rPr>
          <w:t>Consequence of Sound</w:t>
        </w:r>
      </w:hyperlink>
      <w:r w:rsidRPr="00620534">
        <w:t xml:space="preserve"> raving, “The track has all the twang you’d expect from a country pop </w:t>
      </w:r>
      <w:proofErr w:type="spellStart"/>
      <w:r w:rsidRPr="00620534">
        <w:t>swayer</w:t>
      </w:r>
      <w:proofErr w:type="spellEnd"/>
      <w:r w:rsidRPr="00620534">
        <w:t>, but Parx finds a unique way to put her own sensibilities on the style.”</w:t>
      </w:r>
    </w:p>
    <w:p w:rsidR="00620534" w:rsidRPr="00620534" w:rsidRDefault="00620534" w:rsidP="00620534">
      <w:pPr>
        <w:pStyle w:val="NoSpacing"/>
        <w:jc w:val="both"/>
      </w:pPr>
    </w:p>
    <w:p w:rsidR="00620534" w:rsidRPr="00620534" w:rsidRDefault="00620534" w:rsidP="00620534">
      <w:pPr>
        <w:pStyle w:val="NoSpacing"/>
        <w:jc w:val="both"/>
      </w:pPr>
      <w:r w:rsidRPr="00620534">
        <w:t xml:space="preserve">Furthermore, 2019 saw the release of </w:t>
      </w:r>
      <w:proofErr w:type="spellStart"/>
      <w:r w:rsidRPr="00620534">
        <w:t>Parx’s</w:t>
      </w:r>
      <w:proofErr w:type="spellEnd"/>
      <w:r w:rsidRPr="00620534">
        <w:t xml:space="preserve"> acclaimed debut album, </w:t>
      </w:r>
      <w:hyperlink r:id="rId17" w:history="1">
        <w:r w:rsidRPr="00620534">
          <w:rPr>
            <w:rStyle w:val="Hyperlink"/>
            <w:iCs/>
          </w:rPr>
          <w:t>WE NEED TO TALK</w:t>
        </w:r>
      </w:hyperlink>
      <w:r w:rsidRPr="00620534">
        <w:t xml:space="preserve">, available now via </w:t>
      </w:r>
      <w:proofErr w:type="spellStart"/>
      <w:r w:rsidRPr="00620534">
        <w:t>TaylaMade</w:t>
      </w:r>
      <w:proofErr w:type="spellEnd"/>
      <w:r w:rsidRPr="00620534">
        <w:t xml:space="preserve">/Atlantic at all DSPs and streaming services </w:t>
      </w:r>
      <w:hyperlink r:id="rId18" w:history="1">
        <w:r w:rsidRPr="00620534">
          <w:rPr>
            <w:rStyle w:val="Hyperlink"/>
          </w:rPr>
          <w:t>HERE</w:t>
        </w:r>
      </w:hyperlink>
      <w:r w:rsidRPr="00620534">
        <w:t xml:space="preserve">. Hailed by </w:t>
      </w:r>
      <w:r w:rsidRPr="00620534">
        <w:rPr>
          <w:u w:val="single"/>
        </w:rPr>
        <w:t>Entertainment Weekly</w:t>
      </w:r>
      <w:r w:rsidRPr="00620534">
        <w:t xml:space="preserve"> for possessing “equal parts swagger and vulnerability,” the album includes an array of acclaimed tracks including “</w:t>
      </w:r>
      <w:hyperlink r:id="rId19" w:history="1">
        <w:r w:rsidRPr="00620534">
          <w:rPr>
            <w:rStyle w:val="Hyperlink"/>
          </w:rPr>
          <w:t>Rebound (Feat. Joey Bada$$)</w:t>
        </w:r>
      </w:hyperlink>
      <w:r w:rsidRPr="00620534">
        <w:t>,” “</w:t>
      </w:r>
      <w:hyperlink r:id="rId20" w:history="1">
        <w:r w:rsidRPr="00620534">
          <w:rPr>
            <w:rStyle w:val="Hyperlink"/>
          </w:rPr>
          <w:t>Me Vs. Us</w:t>
        </w:r>
      </w:hyperlink>
      <w:r w:rsidRPr="00620534">
        <w:t>,” “</w:t>
      </w:r>
      <w:hyperlink r:id="rId21" w:history="1">
        <w:r w:rsidRPr="00620534">
          <w:rPr>
            <w:rStyle w:val="Hyperlink"/>
          </w:rPr>
          <w:t>Slow Dancing</w:t>
        </w:r>
      </w:hyperlink>
      <w:r w:rsidRPr="00620534">
        <w:t>,” and the hit single, “</w:t>
      </w:r>
      <w:hyperlink r:id="rId22" w:history="1">
        <w:r w:rsidRPr="00620534">
          <w:rPr>
            <w:rStyle w:val="Hyperlink"/>
          </w:rPr>
          <w:t>I Want You</w:t>
        </w:r>
      </w:hyperlink>
      <w:r w:rsidRPr="00620534">
        <w:t xml:space="preserve">,” all joined by companion visuals streaming now at </w:t>
      </w:r>
      <w:proofErr w:type="spellStart"/>
      <w:r w:rsidRPr="00620534">
        <w:t>Parx’s</w:t>
      </w:r>
      <w:proofErr w:type="spellEnd"/>
      <w:r w:rsidRPr="00620534">
        <w:t xml:space="preserve"> official YouTube channel </w:t>
      </w:r>
      <w:hyperlink r:id="rId23" w:history="1">
        <w:r w:rsidRPr="00620534">
          <w:rPr>
            <w:rStyle w:val="Hyperlink"/>
          </w:rPr>
          <w:t>HERE</w:t>
        </w:r>
      </w:hyperlink>
      <w:r w:rsidRPr="00620534">
        <w:t xml:space="preserve">. </w:t>
      </w:r>
    </w:p>
    <w:p w:rsidR="00620534" w:rsidRPr="00620534" w:rsidRDefault="00620534" w:rsidP="00620534">
      <w:pPr>
        <w:pStyle w:val="NoSpacing"/>
        <w:jc w:val="both"/>
      </w:pPr>
    </w:p>
    <w:p w:rsidR="00620534" w:rsidRPr="00620534" w:rsidRDefault="00620534" w:rsidP="00620534">
      <w:pPr>
        <w:pStyle w:val="NoSpacing"/>
        <w:jc w:val="both"/>
      </w:pPr>
      <w:r w:rsidRPr="00620534">
        <w:t xml:space="preserve">A 2019 GRAMMY® Award nominee and the first female songwriter to have three simultaneous top 10 songs – </w:t>
      </w:r>
      <w:r w:rsidRPr="00620534">
        <w:rPr>
          <w:bCs/>
        </w:rPr>
        <w:t>Ariana Grande</w:t>
      </w:r>
      <w:r w:rsidRPr="00620534">
        <w:t>’s “</w:t>
      </w:r>
      <w:r w:rsidRPr="00620534">
        <w:rPr>
          <w:bCs/>
        </w:rPr>
        <w:t>7 Rings</w:t>
      </w:r>
      <w:r w:rsidRPr="00620534">
        <w:t>” and “</w:t>
      </w:r>
      <w:r w:rsidRPr="00620534">
        <w:rPr>
          <w:bCs/>
        </w:rPr>
        <w:t>thank u, next</w:t>
      </w:r>
      <w:r w:rsidRPr="00620534">
        <w:t xml:space="preserve">” and </w:t>
      </w:r>
      <w:r w:rsidRPr="00620534">
        <w:rPr>
          <w:bCs/>
        </w:rPr>
        <w:t>Panic! At The Disco</w:t>
      </w:r>
      <w:r w:rsidRPr="00620534">
        <w:t>’s “</w:t>
      </w:r>
      <w:r w:rsidRPr="00620534">
        <w:rPr>
          <w:bCs/>
        </w:rPr>
        <w:t>High Hopes</w:t>
      </w:r>
      <w:r w:rsidRPr="00620534">
        <w:t xml:space="preserve">” – in the </w:t>
      </w:r>
      <w:r w:rsidRPr="00620534">
        <w:rPr>
          <w:bCs/>
          <w:iCs/>
          <w:u w:val="single"/>
        </w:rPr>
        <w:t>Billboard</w:t>
      </w:r>
      <w:r w:rsidRPr="00620534">
        <w:t xml:space="preserve"> “Hot 100” since 2014, Parx has received a remarkable range of press coverage throughout her busy career, with profiles and features in such high profile publications as </w:t>
      </w:r>
      <w:hyperlink r:id="rId24" w:history="1">
        <w:r w:rsidRPr="00620534">
          <w:rPr>
            <w:rStyle w:val="Hyperlink"/>
          </w:rPr>
          <w:t>Vogue</w:t>
        </w:r>
      </w:hyperlink>
      <w:r w:rsidRPr="00620534">
        <w:t xml:space="preserve">, </w:t>
      </w:r>
      <w:hyperlink r:id="rId25" w:history="1">
        <w:r w:rsidRPr="00620534">
          <w:rPr>
            <w:rStyle w:val="Hyperlink"/>
          </w:rPr>
          <w:t>Billboard</w:t>
        </w:r>
      </w:hyperlink>
      <w:r w:rsidRPr="00620534">
        <w:t xml:space="preserve">, </w:t>
      </w:r>
      <w:hyperlink r:id="rId26" w:history="1">
        <w:r w:rsidRPr="00620534">
          <w:rPr>
            <w:rStyle w:val="Hyperlink"/>
          </w:rPr>
          <w:t>NYLON</w:t>
        </w:r>
      </w:hyperlink>
      <w:r w:rsidRPr="00620534">
        <w:t xml:space="preserve">, </w:t>
      </w:r>
      <w:hyperlink r:id="rId27" w:history="1">
        <w:r w:rsidRPr="00620534">
          <w:rPr>
            <w:rStyle w:val="Hyperlink"/>
          </w:rPr>
          <w:t xml:space="preserve">High </w:t>
        </w:r>
        <w:proofErr w:type="spellStart"/>
        <w:r w:rsidRPr="00620534">
          <w:rPr>
            <w:rStyle w:val="Hyperlink"/>
          </w:rPr>
          <w:t>Snobiety</w:t>
        </w:r>
        <w:proofErr w:type="spellEnd"/>
      </w:hyperlink>
      <w:r w:rsidRPr="00620534">
        <w:t xml:space="preserve">, and more. Recent highlights include </w:t>
      </w:r>
      <w:hyperlink r:id="rId28" w:anchor="rebelltitem3" w:history="1">
        <w:r w:rsidRPr="00620534">
          <w:rPr>
            <w:rStyle w:val="Hyperlink"/>
          </w:rPr>
          <w:t>PAPER</w:t>
        </w:r>
      </w:hyperlink>
      <w:r w:rsidRPr="00620534">
        <w:t xml:space="preserve"> naming Parx to its “100 People Taking Over 2019” list, while </w:t>
      </w:r>
      <w:hyperlink r:id="rId29" w:history="1">
        <w:r w:rsidRPr="00620534">
          <w:rPr>
            <w:rStyle w:val="Hyperlink"/>
          </w:rPr>
          <w:t>Entertainment Weekly</w:t>
        </w:r>
      </w:hyperlink>
      <w:r w:rsidRPr="00620534">
        <w:t xml:space="preserve"> simply hailed her as “one of pop music’s go-to songwriters.” Parx has been “cutting a meticulous yet low-key warpath through popular music on a personal quest to land a No. 1 single on every genre chart,” wrote </w:t>
      </w:r>
      <w:hyperlink r:id="rId30" w:history="1">
        <w:r w:rsidRPr="00620534">
          <w:rPr>
            <w:rStyle w:val="Hyperlink"/>
          </w:rPr>
          <w:t>The New York Times</w:t>
        </w:r>
      </w:hyperlink>
      <w:r w:rsidRPr="00620534">
        <w:t>, noting that it’s a “lofty goal that’s no longer far-fetched.”</w:t>
      </w:r>
    </w:p>
    <w:p w:rsidR="00620534" w:rsidRPr="00620534" w:rsidRDefault="00620534" w:rsidP="00620534">
      <w:pPr>
        <w:pStyle w:val="NoSpacing"/>
        <w:jc w:val="both"/>
      </w:pPr>
    </w:p>
    <w:p w:rsidR="00620534" w:rsidRPr="00620534" w:rsidRDefault="00620534" w:rsidP="00620534">
      <w:pPr>
        <w:pStyle w:val="NoSpacing"/>
        <w:jc w:val="both"/>
      </w:pPr>
      <w:r w:rsidRPr="00620534">
        <w:t xml:space="preserve">As if all that weren’t enough, Parx – who last year traveled North America as special guest on </w:t>
      </w:r>
      <w:proofErr w:type="spellStart"/>
      <w:r w:rsidRPr="00620534">
        <w:t>Lizzo’s</w:t>
      </w:r>
      <w:proofErr w:type="spellEnd"/>
      <w:r w:rsidRPr="00620534">
        <w:t xml:space="preserve"> blockbuster “</w:t>
      </w:r>
      <w:proofErr w:type="spellStart"/>
      <w:r w:rsidRPr="00620534">
        <w:t>Cuz</w:t>
      </w:r>
      <w:proofErr w:type="spellEnd"/>
      <w:r w:rsidRPr="00620534">
        <w:t xml:space="preserve"> I Love You Tour” and Anderson .</w:t>
      </w:r>
      <w:proofErr w:type="spellStart"/>
      <w:r w:rsidRPr="00620534">
        <w:t>Paak’s</w:t>
      </w:r>
      <w:proofErr w:type="spellEnd"/>
      <w:r w:rsidRPr="00620534">
        <w:t xml:space="preserve"> sold out “ABC Tour” – recently launched </w:t>
      </w:r>
      <w:hyperlink r:id="rId31" w:history="1">
        <w:r w:rsidRPr="00620534">
          <w:rPr>
            <w:rStyle w:val="Hyperlink"/>
          </w:rPr>
          <w:t>Burnout</w:t>
        </w:r>
      </w:hyperlink>
      <w:r w:rsidRPr="00620534">
        <w:t xml:space="preserve">, a landmark new songwriting camp with the important aim of fostering perspective, balance, and self-care for creative artists. The premiere Burnout camp was held in Brooklyn, NY this past October, with further camps planned for the coming months. For additional information, please visit </w:t>
      </w:r>
      <w:hyperlink r:id="rId32" w:history="1">
        <w:r w:rsidRPr="00620534">
          <w:rPr>
            <w:rStyle w:val="Hyperlink"/>
          </w:rPr>
          <w:t>https://twitter.com/blazingburnout</w:t>
        </w:r>
      </w:hyperlink>
      <w:r w:rsidRPr="00620534">
        <w:t xml:space="preserve">. </w:t>
      </w:r>
    </w:p>
    <w:p w:rsidR="00620534" w:rsidRPr="00620534" w:rsidRDefault="00620534" w:rsidP="00620534">
      <w:pPr>
        <w:pStyle w:val="NoSpacing"/>
      </w:pPr>
    </w:p>
    <w:p w:rsidR="00620534" w:rsidRPr="00620534" w:rsidRDefault="00620534" w:rsidP="00620534">
      <w:pPr>
        <w:pStyle w:val="NoSpacing"/>
        <w:jc w:val="center"/>
        <w:rPr>
          <w:b/>
          <w:bCs/>
        </w:rPr>
      </w:pPr>
    </w:p>
    <w:p w:rsidR="00620534" w:rsidRPr="00620534" w:rsidRDefault="00620534" w:rsidP="00620534">
      <w:pPr>
        <w:pStyle w:val="NoSpacing"/>
        <w:jc w:val="center"/>
        <w:rPr>
          <w:b/>
          <w:bCs/>
        </w:rPr>
      </w:pPr>
      <w:r w:rsidRPr="00620534">
        <w:rPr>
          <w:b/>
          <w:bCs/>
        </w:rPr>
        <w:t>CONNECT WITH TAYLA PARX</w:t>
      </w:r>
    </w:p>
    <w:p w:rsidR="00620534" w:rsidRPr="00620534" w:rsidRDefault="00481ABC" w:rsidP="00620534">
      <w:pPr>
        <w:pStyle w:val="NoSpacing"/>
        <w:jc w:val="center"/>
      </w:pPr>
      <w:hyperlink r:id="rId33" w:history="1">
        <w:r w:rsidR="00620534" w:rsidRPr="00620534">
          <w:rPr>
            <w:rStyle w:val="Hyperlink"/>
          </w:rPr>
          <w:t>OFFICIAL</w:t>
        </w:r>
      </w:hyperlink>
      <w:r w:rsidR="00620534" w:rsidRPr="00620534">
        <w:t xml:space="preserve"> | </w:t>
      </w:r>
      <w:hyperlink r:id="rId34" w:history="1">
        <w:r w:rsidR="00620534" w:rsidRPr="00620534">
          <w:rPr>
            <w:rStyle w:val="Hyperlink"/>
          </w:rPr>
          <w:t>INSTAGRAM</w:t>
        </w:r>
      </w:hyperlink>
      <w:r w:rsidR="00620534" w:rsidRPr="00620534">
        <w:t xml:space="preserve"> | </w:t>
      </w:r>
      <w:hyperlink r:id="rId35" w:history="1">
        <w:r w:rsidR="00620534" w:rsidRPr="00620534">
          <w:rPr>
            <w:rStyle w:val="Hyperlink"/>
          </w:rPr>
          <w:t>YOUTUBE</w:t>
        </w:r>
      </w:hyperlink>
      <w:r w:rsidR="00620534" w:rsidRPr="00620534">
        <w:t xml:space="preserve"> | </w:t>
      </w:r>
      <w:hyperlink r:id="rId36" w:history="1">
        <w:r w:rsidR="00620534" w:rsidRPr="00620534">
          <w:rPr>
            <w:rStyle w:val="Hyperlink"/>
          </w:rPr>
          <w:t>TWITTER</w:t>
        </w:r>
      </w:hyperlink>
      <w:r w:rsidR="00620534" w:rsidRPr="00620534">
        <w:t xml:space="preserve"> | </w:t>
      </w:r>
      <w:hyperlink r:id="rId37" w:history="1">
        <w:r w:rsidR="00620534" w:rsidRPr="00620534">
          <w:rPr>
            <w:rStyle w:val="Hyperlink"/>
          </w:rPr>
          <w:t>FACEBOOK</w:t>
        </w:r>
      </w:hyperlink>
    </w:p>
    <w:p w:rsidR="00620534" w:rsidRPr="00620534" w:rsidRDefault="00620534" w:rsidP="00620534">
      <w:pPr>
        <w:pStyle w:val="NoSpacing"/>
        <w:jc w:val="center"/>
      </w:pPr>
    </w:p>
    <w:p w:rsidR="00620534" w:rsidRPr="00620534" w:rsidRDefault="00620534" w:rsidP="00620534">
      <w:pPr>
        <w:pStyle w:val="NoSpacing"/>
        <w:jc w:val="center"/>
        <w:rPr>
          <w:b/>
          <w:bCs/>
        </w:rPr>
      </w:pPr>
      <w:r w:rsidRPr="00620534">
        <w:rPr>
          <w:b/>
          <w:bCs/>
        </w:rPr>
        <w:t>CONTACT</w:t>
      </w:r>
    </w:p>
    <w:p w:rsidR="00620534" w:rsidRPr="00620534" w:rsidRDefault="00620534" w:rsidP="00620534">
      <w:pPr>
        <w:pStyle w:val="NoSpacing"/>
        <w:jc w:val="center"/>
      </w:pPr>
      <w:r w:rsidRPr="00620534">
        <w:t xml:space="preserve">Brittany Bell | </w:t>
      </w:r>
      <w:hyperlink r:id="rId38" w:history="1">
        <w:r w:rsidRPr="00620534">
          <w:rPr>
            <w:rStyle w:val="Hyperlink"/>
          </w:rPr>
          <w:t>brittany.bell@atlanticrecords.com</w:t>
        </w:r>
      </w:hyperlink>
    </w:p>
    <w:p w:rsidR="00620534" w:rsidRPr="00620534" w:rsidRDefault="00620534" w:rsidP="00620534">
      <w:pPr>
        <w:pStyle w:val="NoSpacing"/>
        <w:jc w:val="center"/>
      </w:pPr>
      <w:r w:rsidRPr="00620534">
        <w:lastRenderedPageBreak/>
        <w:t xml:space="preserve">Chandler Owen (TOUR) | </w:t>
      </w:r>
      <w:hyperlink r:id="rId39" w:history="1">
        <w:r w:rsidRPr="00620534">
          <w:rPr>
            <w:rStyle w:val="Hyperlink"/>
          </w:rPr>
          <w:t>chandler.owen@atlanticrecords.com</w:t>
        </w:r>
      </w:hyperlink>
    </w:p>
    <w:p w:rsidR="00620534" w:rsidRPr="00620534" w:rsidRDefault="00620534" w:rsidP="00620534">
      <w:pPr>
        <w:pStyle w:val="NoSpacing"/>
        <w:jc w:val="center"/>
      </w:pPr>
    </w:p>
    <w:p w:rsidR="00620534" w:rsidRPr="00620534" w:rsidRDefault="00620534" w:rsidP="00620534">
      <w:pPr>
        <w:pStyle w:val="NoSpacing"/>
        <w:jc w:val="center"/>
      </w:pPr>
    </w:p>
    <w:p w:rsidR="002F605D" w:rsidRDefault="002F605D" w:rsidP="00620534">
      <w:pPr>
        <w:pStyle w:val="NoSpacing"/>
      </w:pPr>
    </w:p>
    <w:sectPr w:rsidR="002F605D" w:rsidSect="0002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34"/>
    <w:rsid w:val="002F605D"/>
    <w:rsid w:val="00481ABC"/>
    <w:rsid w:val="00620534"/>
    <w:rsid w:val="006C00E3"/>
    <w:rsid w:val="007F1C8E"/>
    <w:rsid w:val="009F6F2F"/>
    <w:rsid w:val="00AF2667"/>
    <w:rsid w:val="00B774E9"/>
    <w:rsid w:val="00BF38FD"/>
    <w:rsid w:val="00EF087A"/>
    <w:rsid w:val="00F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5942"/>
  <w15:chartTrackingRefBased/>
  <w15:docId w15:val="{B16AA12D-074F-4158-AF5D-F89EEBCE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5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E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1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press.atlanticrecords.com/tayla-parx/" TargetMode="External" Type="http://schemas.openxmlformats.org/officeDocument/2006/relationships/hyperlink"/><Relationship Id="rId13" Target="https://the1a.org/segments/when-will-crowds-roar-again-coronavirus-and-music-concerts/" TargetMode="External" Type="http://schemas.openxmlformats.org/officeDocument/2006/relationships/hyperlink"/><Relationship Id="rId18" Target="https://taylaparx.lnk.to/WeNeedToTalkWE" TargetMode="External" Type="http://schemas.openxmlformats.org/officeDocument/2006/relationships/hyperlink"/><Relationship Id="rId26" Target="https://nylon.com/articles/tayla-parx-premiere" TargetMode="External" Type="http://schemas.openxmlformats.org/officeDocument/2006/relationships/hyperlink"/><Relationship Id="rId39" Target="mailto:chandler.owen@atlanticrecords.com" TargetMode="External" Type="http://schemas.openxmlformats.org/officeDocument/2006/relationships/hyperlink"/><Relationship Id="rId3" Target="webSettings.xml" Type="http://schemas.openxmlformats.org/officeDocument/2006/relationships/webSettings"/><Relationship Id="rId21" Target="https://nam04.safelinks.protection.outlook.com/?url=https%3A%2F%2Fwww.youtube.com%2Fwatch%3Fv%3DOVfEoyKJnRk&amp;data=02%7C01%7CChandler.Owen%40atlanticrecords.com%7Ce9a3b7018b644cc7e90008d731959a6a%7C8367939002ec4ba1ad3d69da3fdd637e%7C0%7C0%7C637032390936143551&amp;sdata=GAE8t%2Fm0WCts3JPYJZYx5P3ndaU8tcTS9lmQnI%2BI4kk%3D&amp;reserved=0" TargetMode="External" Type="http://schemas.openxmlformats.org/officeDocument/2006/relationships/hyperlink"/><Relationship Id="rId34" Target="https://nam04.safelinks.protection.outlook.com/?url=http%3A%2F%2Finstagram.com%2Ftaylaparx&amp;data=02%7C01%7CChandler.Owen%40atlanticrecords.com%7Ce9a3b7018b644cc7e90008d731959a6a%7C8367939002ec4ba1ad3d69da3fdd637e%7C0%7C0%7C637032390936203521&amp;sdata=cYd9ElW6kqmlgUFt72065vRbwXBfH%2BZ9IOf2AP%2B8530%3D&amp;reserved=0" TargetMode="External" Type="http://schemas.openxmlformats.org/officeDocument/2006/relationships/hyperlink"/><Relationship Id="rId7" Target="media/image1.jpeg" Type="http://schemas.openxmlformats.org/officeDocument/2006/relationships/image"/><Relationship Id="rId12" Target="mailto:https://www.youtube.com/channel/UCXR82zHJ6FuWccQQqxtNHyw" TargetMode="External" Type="http://schemas.openxmlformats.org/officeDocument/2006/relationships/hyperlink"/><Relationship Id="rId17" Target="https://taylaparx.lnk.to/WeNeedToTalkWE" TargetMode="External" Type="http://schemas.openxmlformats.org/officeDocument/2006/relationships/hyperlink"/><Relationship Id="rId25" Target="https://www.billboard.com/articles/columns/pop/8457627/tayla-parx-interview" TargetMode="External" Type="http://schemas.openxmlformats.org/officeDocument/2006/relationships/hyperlink"/><Relationship Id="rId33" Target="https://nam04.safelinks.protection.outlook.com/?url=http%3A%2F%2Fwww.taylaparx.com%2F&amp;data=02%7C01%7CChandler.Owen%40atlanticrecords.com%7Ce9a3b7018b644cc7e90008d731959a6a%7C8367939002ec4ba1ad3d69da3fdd637e%7C0%7C0%7C637032390936203521&amp;sdata=MXDVu6DPEkQwMPMxZFiAQ%2B2%2Bgbz9AcAsON6vhqdBgAI%3D&amp;reserved=0" TargetMode="External" Type="http://schemas.openxmlformats.org/officeDocument/2006/relationships/hyperlink"/><Relationship Id="rId38" Target="mailto:brittany.bell@atlanticrecords.com" TargetMode="External" Type="http://schemas.openxmlformats.org/officeDocument/2006/relationships/hyperlink"/><Relationship Id="rId2" Target="settings.xml" Type="http://schemas.openxmlformats.org/officeDocument/2006/relationships/settings"/><Relationship Id="rId16" Target="https://consequenceofsound.net/2019/11/tayla-parx-fight-florida-georgia-line-stream/" TargetMode="External" Type="http://schemas.openxmlformats.org/officeDocument/2006/relationships/hyperlink"/><Relationship Id="rId20" Target="https://www.youtube.com/watch?v=Fuind6upxyc" TargetMode="External" Type="http://schemas.openxmlformats.org/officeDocument/2006/relationships/hyperlink"/><Relationship Id="rId29" Target="https://ew.com/music/2019/03/27/tayla-parx-we-need-to-talk-interview/" TargetMode="External" Type="http://schemas.openxmlformats.org/officeDocument/2006/relationships/hyperlink"/><Relationship Id="rId41" Target="theme/theme1.xml" Type="http://schemas.openxmlformats.org/officeDocument/2006/relationships/theme"/><Relationship Id="rId1" Target="styles.xml" Type="http://schemas.openxmlformats.org/officeDocument/2006/relationships/styles"/><Relationship Id="rId6" Target="mailto:https://www.youtube.com/channel/UCXR82zHJ6FuWccQQqxtNHyw" TargetMode="External" Type="http://schemas.openxmlformats.org/officeDocument/2006/relationships/hyperlink"/><Relationship Id="rId11" Target="https://nam04.safelinks.protection.outlook.com/?url=https%3A%2F%2Ftaylaparx.lnk.to%2FDanceAloneLyrics&amp;data=02%7C01%7CChandler.Owen%40atlanticrecords.com%7Cd0cc32718c6740f85f3708d80311e437%7C8367939002ec4ba1ad3d69da3fdd637e%7C0%7C0%7C637262722799084484&amp;sdata=iXLUpsWm1JvsCkVYgmE7F3wA%2F1iQNsZMGXvs5RA2BeM%3D&amp;reserved=0" TargetMode="External" Type="http://schemas.openxmlformats.org/officeDocument/2006/relationships/hyperlink"/><Relationship Id="rId24" Target="https://www.vogue.com/article/tayla-parx-sxsw-music-festival-austin-texas-photo-diary" TargetMode="External" Type="http://schemas.openxmlformats.org/officeDocument/2006/relationships/hyperlink"/><Relationship Id="rId32" Target="https://twitter.com/blazingburnout" TargetMode="External" Type="http://schemas.openxmlformats.org/officeDocument/2006/relationships/hyperlink"/><Relationship Id="rId37" Target="https://nam04.safelinks.protection.outlook.com/?url=https%3A%2F%2Fwww.facebook.com%2Ftaylaparx%2F&amp;data=02%7C01%7CChandler.Owen%40atlanticrecords.com%7Ce9a3b7018b644cc7e90008d731959a6a%7C8367939002ec4ba1ad3d69da3fdd637e%7C0%7C0%7C637032390936223503&amp;sdata=fEIdn%2Fb8F1weRJOwk0Q3zhRqrl2nYGDT8Uc89Op3GWA%3D&amp;reserved=0" TargetMode="External" Type="http://schemas.openxmlformats.org/officeDocument/2006/relationships/hyperlink"/><Relationship Id="rId40" Target="fontTable.xml" Type="http://schemas.openxmlformats.org/officeDocument/2006/relationships/fontTable"/><Relationship Id="rId5" Target="https://nam04.safelinks.protection.outlook.com/?url=https%3A%2F%2Ftaylaparx.lnk.to%2FDanceAloneLyrics&amp;data=02%7C01%7CChandler.Owen%40atlanticrecords.com%7Cd0cc32718c6740f85f3708d80311e437%7C8367939002ec4ba1ad3d69da3fdd637e%7C0%7C0%7C637262722799084484&amp;sdata=iXLUpsWm1JvsCkVYgmE7F3wA%2F1iQNsZMGXvs5RA2BeM%3D&amp;reserved=0" TargetMode="External" Type="http://schemas.openxmlformats.org/officeDocument/2006/relationships/hyperlink"/><Relationship Id="rId15" Target="https://www.youtube.com/watch?v=m3wvjTcAWwY" TargetMode="External" Type="http://schemas.openxmlformats.org/officeDocument/2006/relationships/hyperlink"/><Relationship Id="rId23" Target="https://nam04.safelinks.protection.outlook.com/?url=https%3A%2F%2Fwww.youtube.com%2Fchannel%2FUCXR82zHJ6FuWccQQqxtNHyw&amp;data=02%7C01%7CChandler.Owen%40atlanticrecords.com%7Ce9a3b7018b644cc7e90008d731959a6a%7C8367939002ec4ba1ad3d69da3fdd637e%7C0%7C0%7C637032390936143551&amp;sdata=bLJfw3VqJzVYilMshgl%2FLCQujOUIvNFQuvJ31TArcDI%3D&amp;reserved=0" TargetMode="External" Type="http://schemas.openxmlformats.org/officeDocument/2006/relationships/hyperlink"/><Relationship Id="rId28" Target="http://www.papermag.com/paper-predictions-2625149547.html?rebelltitem=3" TargetMode="External" Type="http://schemas.openxmlformats.org/officeDocument/2006/relationships/hyperlink"/><Relationship Id="rId36" Target="https://nam04.safelinks.protection.outlook.com/?url=https%3A%2F%2Ftwitter.com%2FTAYLAPARX&amp;data=02%7C01%7CChandler.Owen%40atlanticrecords.com%7Ce9a3b7018b644cc7e90008d731959a6a%7C8367939002ec4ba1ad3d69da3fdd637e%7C0%7C0%7C637032390936223503&amp;sdata=SHCBAZjh7oiHyLGj5Xaruv2uI3iDeb5ZAkTm3FAmsRw%3D&amp;reserved=0" TargetMode="External" Type="http://schemas.openxmlformats.org/officeDocument/2006/relationships/hyperlink"/><Relationship Id="rId10" Target="https://nam04.safelinks.protection.outlook.com/?url=https%3A%2F%2Ftaylaparx.lnk.to%2FDanceAloneYA&amp;data=02%7C01%7CChandler.Owen%40atlanticrecords.com%7Cd0cc32718c6740f85f3708d80311e437%7C8367939002ec4ba1ad3d69da3fdd637e%7C0%7C0%7C637262722799104469&amp;sdata=78Hel1jHJZPQ0Qwy%2FXt543o4LTNe7%2FQzGVUH9uC69YU%3D&amp;reserved=0" TargetMode="External" Type="http://schemas.openxmlformats.org/officeDocument/2006/relationships/hyperlink"/><Relationship Id="rId19" Target="https://taylaparx.lnk.to/WatchRebound" TargetMode="External" Type="http://schemas.openxmlformats.org/officeDocument/2006/relationships/hyperlink"/><Relationship Id="rId31" Target="https://twitter.com/blazingburnout" TargetMode="External" Type="http://schemas.openxmlformats.org/officeDocument/2006/relationships/hyperlink"/><Relationship Id="rId4" Target="https://nam04.safelinks.protection.outlook.com/?url=https%3A%2F%2Ftaylaparx.lnk.to%2FDanceAloneYA&amp;data=02%7C01%7CChandler.Owen%40atlanticrecords.com%7Cd0cc32718c6740f85f3708d80311e437%7C8367939002ec4ba1ad3d69da3fdd637e%7C0%7C0%7C637262722799104469&amp;sdata=78Hel1jHJZPQ0Qwy%2FXt543o4LTNe7%2FQzGVUH9uC69YU%3D&amp;reserved=0" TargetMode="External" Type="http://schemas.openxmlformats.org/officeDocument/2006/relationships/hyperlink"/><Relationship Id="rId9" Target="https://nam04.safelinks.protection.outlook.com/?url=https%3A%2F%2Ftaylaparx.lnk.to%2FDanceAloneYA&amp;data=02%7C01%7CChandler.Owen%40atlanticrecords.com%7Cd0cc32718c6740f85f3708d80311e437%7C8367939002ec4ba1ad3d69da3fdd637e%7C0%7C0%7C637262722799104469&amp;sdata=78Hel1jHJZPQ0Qwy%2FXt543o4LTNe7%2FQzGVUH9uC69YU%3D&amp;reserved=0" TargetMode="External" Type="http://schemas.openxmlformats.org/officeDocument/2006/relationships/hyperlink"/><Relationship Id="rId14" Target="https://taylaparx.lnk.to/FightWE" TargetMode="External" Type="http://schemas.openxmlformats.org/officeDocument/2006/relationships/hyperlink"/><Relationship Id="rId22" Target="https://atlantic.lnk.to/IWantYouID" TargetMode="External" Type="http://schemas.openxmlformats.org/officeDocument/2006/relationships/hyperlink"/><Relationship Id="rId27" Target="https://www.highsnobiety.com/p/tayla-parx-asics-i-move-me-video-interview/" TargetMode="External" Type="http://schemas.openxmlformats.org/officeDocument/2006/relationships/hyperlink"/><Relationship Id="rId30" Target="https://nam04.safelinks.protection.outlook.com/?url=https%3A%2F%2Fwww.nytimes.com%2F2019%2F04%2F10%2Farts%2Fmusic%2Ftayla-parx-ariana-grande-thank-u-next.html&amp;data=02%7C01%7CChandler.Owen%40atlanticrecords.com%7Ce9a3b7018b644cc7e90008d731959a6a%7C8367939002ec4ba1ad3d69da3fdd637e%7C0%7C0%7C637032390936193522&amp;sdata=VZWkudZEjzS3qZmNAwmtfbb5vU%2FvK82bpdpZPrqv6XI%3D&amp;reserved=0" TargetMode="External" Type="http://schemas.openxmlformats.org/officeDocument/2006/relationships/hyperlink"/><Relationship Id="rId35" Target="https://nam04.safelinks.protection.outlook.com/?url=https%3A%2F%2Fwww.youtube.com%2Fchannel%2FUCXR82zHJ6FuWccQQqxtNHyw&amp;data=02%7C01%7CChandler.Owen%40atlanticrecords.com%7Ce9a3b7018b644cc7e90008d731959a6a%7C8367939002ec4ba1ad3d69da3fdd637e%7C0%7C0%7C637032390936213508&amp;sdata=UgS9hwNK4sOluAhIuzpx9Ewyq7mHsUPtFJztjDyvdmE%3D&amp;reserved=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9</cp:revision>
  <dcterms:created xsi:type="dcterms:W3CDTF">2020-05-11T17:11:00Z</dcterms:created>
  <dcterms:modified xsi:type="dcterms:W3CDTF">2020-05-28T14:46:00Z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39314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