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CA0" w:rsidRDefault="007B5CA0" w:rsidP="007B5CA0">
      <w:pPr>
        <w:jc w:val="center"/>
      </w:pPr>
      <w:r>
        <w:rPr>
          <w:noProof/>
        </w:rPr>
        <w:drawing>
          <wp:inline distT="0" distB="0" distL="0" distR="0" wp14:anchorId="46234715">
            <wp:extent cx="2694940" cy="1560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CA0" w:rsidRPr="002204C2" w:rsidRDefault="007B5CA0" w:rsidP="007B5CA0">
      <w:pPr>
        <w:jc w:val="center"/>
        <w:rPr>
          <w:b/>
        </w:rPr>
      </w:pPr>
      <w:r w:rsidRPr="002204C2">
        <w:rPr>
          <w:b/>
        </w:rPr>
        <w:t>S</w:t>
      </w:r>
      <w:r w:rsidR="00B863B8">
        <w:rPr>
          <w:b/>
        </w:rPr>
        <w:t>LEEPY ROSE</w:t>
      </w:r>
      <w:r w:rsidRPr="002204C2">
        <w:rPr>
          <w:b/>
        </w:rPr>
        <w:t xml:space="preserve"> BIO</w:t>
      </w:r>
    </w:p>
    <w:p w:rsidR="007B5CA0" w:rsidRPr="00555434" w:rsidRDefault="007B5CA0" w:rsidP="007B5CA0">
      <w:pPr>
        <w:jc w:val="center"/>
        <w:rPr>
          <w:i/>
        </w:rPr>
      </w:pPr>
      <w:r w:rsidRPr="00555434">
        <w:rPr>
          <w:i/>
        </w:rPr>
        <w:t>UPDATED SEPTEMBER 2019</w:t>
      </w:r>
    </w:p>
    <w:p w:rsidR="00555434" w:rsidRDefault="00555434" w:rsidP="00B863B8"/>
    <w:p w:rsidR="00B863B8" w:rsidRPr="00B863B8" w:rsidRDefault="00B863B8" w:rsidP="00B863B8">
      <w:bookmarkStart w:id="0" w:name="_GoBack"/>
      <w:bookmarkEnd w:id="0"/>
      <w:r w:rsidRPr="00B863B8">
        <w:t xml:space="preserve">Roses bloom under the influence of the environment. </w:t>
      </w:r>
    </w:p>
    <w:p w:rsidR="00B863B8" w:rsidRPr="00B863B8" w:rsidRDefault="00B863B8" w:rsidP="00B863B8">
      <w:r w:rsidRPr="00B863B8">
        <w:t xml:space="preserve">A tough and turbulent upbringing in the Atlanta neighborhood of </w:t>
      </w:r>
      <w:proofErr w:type="spellStart"/>
      <w:r w:rsidRPr="00B863B8">
        <w:t>Godby</w:t>
      </w:r>
      <w:proofErr w:type="spellEnd"/>
      <w:r w:rsidRPr="00B863B8">
        <w:t xml:space="preserve"> Road-Old National College Park molded Sleepy Rose and encouraged him to blossom into a formidable MC who translates his struggles into stories. Locked up for two years, he started rapping by tapping out a beat anywhere—from on his chest to the doors and walls of the jail. Upon his release, he turned heads with his first YouTube upload “</w:t>
      </w:r>
      <w:proofErr w:type="spellStart"/>
      <w:r w:rsidRPr="00B863B8">
        <w:t>Gangsta</w:t>
      </w:r>
      <w:proofErr w:type="spellEnd"/>
      <w:r w:rsidRPr="00B863B8">
        <w:t xml:space="preserve">.” Following the death of his sister whom the family referred to as Rose, he tattooed a rose on his face in tribute </w:t>
      </w:r>
      <w:proofErr w:type="gramStart"/>
      <w:r w:rsidRPr="00B863B8">
        <w:t>and also</w:t>
      </w:r>
      <w:proofErr w:type="gramEnd"/>
      <w:r w:rsidRPr="00B863B8">
        <w:t xml:space="preserve"> as a reminder </w:t>
      </w:r>
      <w:r w:rsidRPr="00B863B8">
        <w:rPr>
          <w:i/>
          <w:iCs/>
        </w:rPr>
        <w:t>“We rose up out of the gutter</w:t>
      </w:r>
      <w:r w:rsidRPr="00B863B8">
        <w:t xml:space="preserve">. </w:t>
      </w:r>
      <w:r w:rsidRPr="00B863B8">
        <w:rPr>
          <w:i/>
          <w:iCs/>
        </w:rPr>
        <w:t>A rose keeps going high too.”</w:t>
      </w:r>
    </w:p>
    <w:p w:rsidR="00B863B8" w:rsidRPr="00B863B8" w:rsidRDefault="00B863B8" w:rsidP="00B863B8">
      <w:r w:rsidRPr="00B863B8">
        <w:t>He sharpened a signature sound punctuated by local lingo on “Where You From,” “Striking,” and “</w:t>
      </w:r>
      <w:proofErr w:type="spellStart"/>
      <w:r w:rsidRPr="00B863B8">
        <w:t>Mhmm</w:t>
      </w:r>
      <w:proofErr w:type="spellEnd"/>
      <w:r w:rsidRPr="00B863B8">
        <w:t xml:space="preserve">.” Growing up on the same block as </w:t>
      </w:r>
      <w:proofErr w:type="spellStart"/>
      <w:r w:rsidRPr="00B863B8">
        <w:t>Hott</w:t>
      </w:r>
      <w:proofErr w:type="spellEnd"/>
      <w:r w:rsidRPr="00B863B8">
        <w:t xml:space="preserve"> </w:t>
      </w:r>
      <w:proofErr w:type="spellStart"/>
      <w:r w:rsidRPr="00B863B8">
        <w:t>LockedN</w:t>
      </w:r>
      <w:proofErr w:type="spellEnd"/>
      <w:r w:rsidRPr="00B863B8">
        <w:t xml:space="preserve">, 2 </w:t>
      </w:r>
      <w:proofErr w:type="spellStart"/>
      <w:r w:rsidRPr="00B863B8">
        <w:t>Chainz</w:t>
      </w:r>
      <w:proofErr w:type="spellEnd"/>
      <w:r w:rsidRPr="00B863B8">
        <w:t xml:space="preserve"> flew both MCs to Los Angeles for an explosive session and signed them both to T.R.U. (The Real University) in 2019. </w:t>
      </w:r>
    </w:p>
    <w:p w:rsidR="00B863B8" w:rsidRPr="00B863B8" w:rsidRDefault="00B863B8" w:rsidP="00B863B8">
      <w:r w:rsidRPr="00B863B8">
        <w:t xml:space="preserve">He makes his proper debut on the compilation </w:t>
      </w:r>
      <w:r w:rsidRPr="00B863B8">
        <w:rPr>
          <w:i/>
          <w:iCs/>
        </w:rPr>
        <w:t>Looking Like It Records</w:t>
      </w:r>
      <w:r w:rsidRPr="00B863B8">
        <w:t xml:space="preserve"> with the single “Shoot It Out” [feat. 2 </w:t>
      </w:r>
      <w:proofErr w:type="spellStart"/>
      <w:r w:rsidRPr="00B863B8">
        <w:t>Chainz</w:t>
      </w:r>
      <w:proofErr w:type="spellEnd"/>
      <w:r w:rsidRPr="00B863B8">
        <w:t xml:space="preserve">, WORL, &amp; </w:t>
      </w:r>
      <w:proofErr w:type="spellStart"/>
      <w:r w:rsidRPr="00B863B8">
        <w:t>Hott</w:t>
      </w:r>
      <w:proofErr w:type="spellEnd"/>
      <w:r w:rsidRPr="00B863B8">
        <w:t xml:space="preserve"> </w:t>
      </w:r>
      <w:proofErr w:type="spellStart"/>
      <w:r w:rsidRPr="00B863B8">
        <w:t>LockedN</w:t>
      </w:r>
      <w:proofErr w:type="spellEnd"/>
      <w:r w:rsidRPr="00B863B8">
        <w:t>].</w:t>
      </w:r>
    </w:p>
    <w:p w:rsidR="00B863B8" w:rsidRPr="00B863B8" w:rsidRDefault="00B863B8" w:rsidP="00B863B8">
      <w:r w:rsidRPr="00B863B8">
        <w:t>“I can go deep in any song,” he says. “I’ve got melody and singing, but I also love to rap. I just want to represent a storyline with these flows. Everybody might get something different out of them.”</w:t>
      </w:r>
    </w:p>
    <w:p w:rsidR="00B863B8" w:rsidRPr="00B863B8" w:rsidRDefault="00B863B8" w:rsidP="00B863B8">
      <w:r w:rsidRPr="00B863B8">
        <w:t xml:space="preserve">“Our A&amp;R showed me Sleepy Rose,” recalls 2 </w:t>
      </w:r>
      <w:proofErr w:type="spellStart"/>
      <w:r w:rsidRPr="00B863B8">
        <w:t>Chainz</w:t>
      </w:r>
      <w:proofErr w:type="spellEnd"/>
      <w:r w:rsidRPr="00B863B8">
        <w:t>. “I was seeing the visuals and hearing the music. I noticed he had the look, but he really had the music. He came from nothing, and I knew he could make an impact.”</w:t>
      </w:r>
    </w:p>
    <w:p w:rsidR="007B5CA0" w:rsidRPr="007B5CA0" w:rsidRDefault="007B5CA0" w:rsidP="007B5CA0">
      <w:pPr>
        <w:rPr>
          <w:b/>
          <w:bCs/>
          <w:u w:val="single"/>
        </w:rPr>
      </w:pPr>
      <w:r w:rsidRPr="007B5CA0">
        <w:rPr>
          <w:b/>
          <w:bCs/>
          <w:u w:val="single"/>
        </w:rPr>
        <w:t>BOILER</w:t>
      </w:r>
    </w:p>
    <w:p w:rsidR="007B5CA0" w:rsidRPr="007B5CA0" w:rsidRDefault="007B5CA0" w:rsidP="007B5CA0">
      <w:r w:rsidRPr="007B5CA0">
        <w:t xml:space="preserve">Founded by GRAMMY® Award-winning multiplatinum rapper and Atlanta trailblazer 2 </w:t>
      </w:r>
      <w:proofErr w:type="spellStart"/>
      <w:r w:rsidRPr="007B5CA0">
        <w:t>Chainz</w:t>
      </w:r>
      <w:proofErr w:type="spellEnd"/>
      <w:r w:rsidRPr="007B5CA0">
        <w:t xml:space="preserve"> in 2019, T.R.U. (The Real University) provides a home to a rising vanguard of hip-hop talent and posits a platform for personal success as well. In partnership with Atlantic Records, the Atlanta-based label imprint includes flagship artists: </w:t>
      </w:r>
      <w:proofErr w:type="spellStart"/>
      <w:r w:rsidRPr="007B5CA0">
        <w:t>Skooly</w:t>
      </w:r>
      <w:proofErr w:type="spellEnd"/>
      <w:r w:rsidRPr="007B5CA0">
        <w:t xml:space="preserve">, WORL, </w:t>
      </w:r>
      <w:proofErr w:type="spellStart"/>
      <w:r w:rsidRPr="007B5CA0">
        <w:t>Hott</w:t>
      </w:r>
      <w:proofErr w:type="spellEnd"/>
      <w:r w:rsidRPr="007B5CA0">
        <w:t xml:space="preserve"> </w:t>
      </w:r>
      <w:proofErr w:type="spellStart"/>
      <w:r w:rsidRPr="007B5CA0">
        <w:t>LockedN</w:t>
      </w:r>
      <w:proofErr w:type="spellEnd"/>
      <w:r w:rsidRPr="007B5CA0">
        <w:t xml:space="preserve">, and Sleepy Rose. The whole crew makes a splash on the label’s first-ever 2019 compilation, </w:t>
      </w:r>
      <w:r w:rsidRPr="007B5CA0">
        <w:rPr>
          <w:i/>
          <w:iCs/>
        </w:rPr>
        <w:t>Looking Like It Records</w:t>
      </w:r>
      <w:r w:rsidRPr="007B5CA0">
        <w:t xml:space="preserve">, introduced by singles such as Sleepy Rose’s “Shoot It Out” [feat. 2 </w:t>
      </w:r>
      <w:proofErr w:type="spellStart"/>
      <w:r w:rsidRPr="007B5CA0">
        <w:t>Chainz</w:t>
      </w:r>
      <w:proofErr w:type="spellEnd"/>
      <w:r w:rsidRPr="007B5CA0">
        <w:t xml:space="preserve">, WORL, &amp; </w:t>
      </w:r>
      <w:proofErr w:type="spellStart"/>
      <w:r w:rsidRPr="007B5CA0">
        <w:t>Hott</w:t>
      </w:r>
      <w:proofErr w:type="spellEnd"/>
      <w:r w:rsidRPr="007B5CA0">
        <w:t xml:space="preserve"> </w:t>
      </w:r>
      <w:proofErr w:type="spellStart"/>
      <w:r w:rsidRPr="007B5CA0">
        <w:t>LockedN</w:t>
      </w:r>
      <w:proofErr w:type="spellEnd"/>
      <w:r w:rsidRPr="007B5CA0">
        <w:t xml:space="preserve">], 2 </w:t>
      </w:r>
      <w:proofErr w:type="spellStart"/>
      <w:r w:rsidRPr="007B5CA0">
        <w:t>Chainz’s</w:t>
      </w:r>
      <w:proofErr w:type="spellEnd"/>
      <w:r w:rsidRPr="007B5CA0">
        <w:t xml:space="preserve"> “Virgil Discount” [feat. </w:t>
      </w:r>
      <w:proofErr w:type="spellStart"/>
      <w:r w:rsidRPr="007B5CA0">
        <w:t>Skooly</w:t>
      </w:r>
      <w:proofErr w:type="spellEnd"/>
      <w:r w:rsidRPr="007B5CA0">
        <w:t>], and more. Now, the lessons of T.R.U. will ultimately ring out through the culture for a long time to come.</w:t>
      </w:r>
    </w:p>
    <w:p w:rsidR="007B5CA0" w:rsidRDefault="007B5CA0" w:rsidP="007B5CA0"/>
    <w:sectPr w:rsidR="007B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A0"/>
    <w:rsid w:val="002204C2"/>
    <w:rsid w:val="00250A3E"/>
    <w:rsid w:val="0031037C"/>
    <w:rsid w:val="00555434"/>
    <w:rsid w:val="006C0E48"/>
    <w:rsid w:val="007B5CA0"/>
    <w:rsid w:val="00B8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CF4EE"/>
  <w15:chartTrackingRefBased/>
  <w15:docId w15:val="{E9327869-8847-4ED7-9554-E01E4578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Plunkett, Breana</dc:creator>
  <cp:keywords/>
  <dc:description/>
  <cp:lastModifiedBy>Plunkett, Breana</cp:lastModifiedBy>
  <cp:revision>3</cp:revision>
  <dcterms:created xsi:type="dcterms:W3CDTF">2019-11-21T22:50:00Z</dcterms:created>
  <dcterms:modified xsi:type="dcterms:W3CDTF">2019-11-21T22:52:00Z</dcterms:modified>
</cp:coreProperties>
</file>