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7913" w14:textId="77777777" w:rsidR="005D28E5" w:rsidRPr="00A40B98" w:rsidRDefault="005D28E5" w:rsidP="00DE459C">
      <w:pPr>
        <w:spacing w:line="240" w:lineRule="auto"/>
        <w:contextualSpacing/>
        <w:jc w:val="both"/>
        <w:rPr>
          <w:sz w:val="24"/>
        </w:rPr>
      </w:pPr>
      <w:r w:rsidRPr="00A40B98">
        <w:rPr>
          <w:sz w:val="24"/>
        </w:rPr>
        <w:t>FOR IMMEDIATE RELEASE</w:t>
      </w:r>
    </w:p>
    <w:p w14:paraId="380FB4C5" w14:textId="276193D9" w:rsidR="005D28E5" w:rsidRPr="00A40B98" w:rsidRDefault="00DE459C" w:rsidP="19FF4F4C">
      <w:pPr>
        <w:spacing w:line="240" w:lineRule="auto"/>
        <w:contextualSpacing/>
        <w:jc w:val="both"/>
        <w:rPr>
          <w:sz w:val="24"/>
          <w:szCs w:val="24"/>
        </w:rPr>
      </w:pPr>
      <w:r w:rsidRPr="19FF4F4C">
        <w:rPr>
          <w:sz w:val="24"/>
          <w:szCs w:val="24"/>
        </w:rPr>
        <w:t xml:space="preserve">DECEMBER </w:t>
      </w:r>
      <w:r w:rsidR="7F065D93" w:rsidRPr="19FF4F4C">
        <w:rPr>
          <w:sz w:val="24"/>
          <w:szCs w:val="24"/>
        </w:rPr>
        <w:t>13</w:t>
      </w:r>
      <w:r w:rsidR="00857B00" w:rsidRPr="19FF4F4C">
        <w:rPr>
          <w:sz w:val="24"/>
          <w:szCs w:val="24"/>
        </w:rPr>
        <w:t>,</w:t>
      </w:r>
      <w:r w:rsidR="005D28E5" w:rsidRPr="19FF4F4C">
        <w:rPr>
          <w:sz w:val="24"/>
          <w:szCs w:val="24"/>
        </w:rPr>
        <w:t xml:space="preserve"> 202</w:t>
      </w:r>
      <w:r w:rsidR="00DE3C86" w:rsidRPr="19FF4F4C">
        <w:rPr>
          <w:sz w:val="24"/>
          <w:szCs w:val="24"/>
        </w:rPr>
        <w:t>1</w:t>
      </w:r>
    </w:p>
    <w:p w14:paraId="672A6659" w14:textId="77777777" w:rsidR="005D28E5" w:rsidRPr="00A40B98" w:rsidRDefault="005D28E5" w:rsidP="00DE459C">
      <w:pPr>
        <w:spacing w:line="240" w:lineRule="auto"/>
        <w:contextualSpacing/>
        <w:jc w:val="both"/>
        <w:rPr>
          <w:b/>
          <w:sz w:val="24"/>
          <w:u w:val="single"/>
        </w:rPr>
      </w:pPr>
    </w:p>
    <w:p w14:paraId="164B5495" w14:textId="7D45F21D" w:rsidR="005D28E5" w:rsidRPr="00857B00" w:rsidRDefault="009B213F" w:rsidP="00DE459C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  <w:iCs/>
          <w:sz w:val="26"/>
          <w:szCs w:val="27"/>
        </w:rPr>
      </w:pPr>
      <w:r>
        <w:rPr>
          <w:b/>
          <w:sz w:val="26"/>
          <w:szCs w:val="27"/>
        </w:rPr>
        <w:t>CORDAE</w:t>
      </w:r>
      <w:r w:rsidR="005D28E5">
        <w:rPr>
          <w:b/>
          <w:sz w:val="26"/>
          <w:szCs w:val="27"/>
        </w:rPr>
        <w:t xml:space="preserve"> </w:t>
      </w:r>
      <w:r w:rsidR="00DE459C">
        <w:rPr>
          <w:b/>
          <w:sz w:val="26"/>
          <w:szCs w:val="27"/>
        </w:rPr>
        <w:t xml:space="preserve">ANNOUNCES </w:t>
      </w:r>
      <w:r w:rsidR="00DE459C" w:rsidRPr="00DE459C">
        <w:rPr>
          <w:b/>
          <w:i/>
          <w:iCs/>
          <w:sz w:val="26"/>
          <w:szCs w:val="27"/>
        </w:rPr>
        <w:t>FROM A BIRD’S EYE VIEW TOUR</w:t>
      </w:r>
    </w:p>
    <w:p w14:paraId="0A37501D" w14:textId="77777777" w:rsidR="005D28E5" w:rsidRDefault="005D28E5" w:rsidP="00DE459C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  <w:sz w:val="28"/>
          <w:szCs w:val="27"/>
        </w:rPr>
      </w:pPr>
    </w:p>
    <w:p w14:paraId="535BE2FF" w14:textId="173D4C87" w:rsidR="00857B00" w:rsidRPr="00DE3C86" w:rsidRDefault="009B213F" w:rsidP="00DE459C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</w:rPr>
      </w:pPr>
      <w:r>
        <w:rPr>
          <w:b/>
        </w:rPr>
        <w:t>2X GRAMMY® NOMINATED RAPPER</w:t>
      </w:r>
      <w:r w:rsidR="005D28E5" w:rsidRPr="00DE3C86">
        <w:rPr>
          <w:b/>
        </w:rPr>
        <w:t xml:space="preserve"> </w:t>
      </w:r>
      <w:r w:rsidR="00DE459C">
        <w:rPr>
          <w:b/>
        </w:rPr>
        <w:t>SETS BIGGEST NORTH AMERICAN TOUR THUS FAR</w:t>
      </w:r>
    </w:p>
    <w:p w14:paraId="5DAB6C7B" w14:textId="77777777" w:rsidR="00DE3C86" w:rsidRPr="00DE3C86" w:rsidRDefault="00DE3C86" w:rsidP="00DE459C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rPr>
          <w:b/>
        </w:rPr>
      </w:pPr>
    </w:p>
    <w:p w14:paraId="2E606B01" w14:textId="503FC939" w:rsidR="00DE3C86" w:rsidRDefault="00DE459C" w:rsidP="00DE459C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</w:rPr>
      </w:pPr>
      <w:r>
        <w:rPr>
          <w:b/>
        </w:rPr>
        <w:t>HEADLINE DATES BEGIN FEBRUARY 3 IN DALLAS, TX</w:t>
      </w:r>
    </w:p>
    <w:p w14:paraId="3A178053" w14:textId="32A2CA38" w:rsidR="00DE459C" w:rsidRDefault="00DE459C" w:rsidP="00DE459C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</w:rPr>
      </w:pPr>
    </w:p>
    <w:p w14:paraId="1DA5D089" w14:textId="604AF97F" w:rsidR="00DE459C" w:rsidRDefault="6775F74D" w:rsidP="314D9E5A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  <w:bCs/>
        </w:rPr>
      </w:pPr>
      <w:r w:rsidRPr="314D9E5A">
        <w:rPr>
          <w:b/>
          <w:bCs/>
        </w:rPr>
        <w:t>ARTIST PRE-SALE</w:t>
      </w:r>
      <w:r w:rsidR="5F62F7E2" w:rsidRPr="314D9E5A">
        <w:rPr>
          <w:b/>
          <w:bCs/>
        </w:rPr>
        <w:t>S</w:t>
      </w:r>
      <w:r w:rsidRPr="314D9E5A">
        <w:rPr>
          <w:b/>
          <w:bCs/>
        </w:rPr>
        <w:t xml:space="preserve"> BEGIN MONDAY, DECEMBER 13 </w:t>
      </w:r>
    </w:p>
    <w:p w14:paraId="7B35DC21" w14:textId="45694CC5" w:rsidR="00DE459C" w:rsidRDefault="00DE459C" w:rsidP="314D9E5A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  <w:bCs/>
        </w:rPr>
      </w:pPr>
    </w:p>
    <w:p w14:paraId="2A34868F" w14:textId="519A177C" w:rsidR="00DE459C" w:rsidRDefault="5B9BE81A" w:rsidP="19FF4F4C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  <w:bCs/>
        </w:rPr>
      </w:pPr>
      <w:r w:rsidRPr="314D9E5A">
        <w:rPr>
          <w:b/>
          <w:bCs/>
        </w:rPr>
        <w:t xml:space="preserve">SPOTIFY </w:t>
      </w:r>
      <w:r w:rsidR="00DE459C" w:rsidRPr="314D9E5A">
        <w:rPr>
          <w:b/>
          <w:bCs/>
        </w:rPr>
        <w:t xml:space="preserve">PRE-SALES BEGIN WEDNESDAY, DECEMBER </w:t>
      </w:r>
      <w:r w:rsidR="5FF4DE9A" w:rsidRPr="314D9E5A">
        <w:rPr>
          <w:b/>
          <w:bCs/>
        </w:rPr>
        <w:t>15</w:t>
      </w:r>
    </w:p>
    <w:p w14:paraId="2F456F98" w14:textId="256B62FF" w:rsidR="00DE459C" w:rsidRDefault="00DE459C" w:rsidP="314D9E5A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  <w:bCs/>
        </w:rPr>
      </w:pPr>
    </w:p>
    <w:p w14:paraId="52D1F1A1" w14:textId="3C202B87" w:rsidR="00DE459C" w:rsidRDefault="39CAEF96" w:rsidP="314D9E5A">
      <w:pPr>
        <w:spacing w:line="240" w:lineRule="auto"/>
        <w:contextualSpacing/>
        <w:jc w:val="center"/>
        <w:rPr>
          <w:rFonts w:cs="Calibri"/>
          <w:b/>
          <w:bCs/>
          <w:color w:val="000000" w:themeColor="text1"/>
        </w:rPr>
      </w:pPr>
      <w:r w:rsidRPr="314D9E5A">
        <w:rPr>
          <w:rFonts w:cs="Calibri"/>
          <w:b/>
          <w:bCs/>
          <w:color w:val="000000" w:themeColor="text1"/>
        </w:rPr>
        <w:t>VENUE PRE-SALES BEGIN THURSDAY, DECEMBER 16</w:t>
      </w:r>
    </w:p>
    <w:p w14:paraId="4CCE8301" w14:textId="6B89DF1E" w:rsidR="00DE459C" w:rsidRDefault="00DE459C" w:rsidP="19FF4F4C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  <w:bCs/>
        </w:rPr>
      </w:pPr>
      <w:r w:rsidRPr="314D9E5A">
        <w:rPr>
          <w:b/>
          <w:bCs/>
        </w:rPr>
        <w:t xml:space="preserve">GENERAL ON-SALES </w:t>
      </w:r>
      <w:r w:rsidR="710E14A1" w:rsidRPr="314D9E5A">
        <w:rPr>
          <w:b/>
          <w:bCs/>
        </w:rPr>
        <w:t>BEGIN</w:t>
      </w:r>
      <w:r w:rsidRPr="314D9E5A">
        <w:rPr>
          <w:b/>
          <w:bCs/>
        </w:rPr>
        <w:t xml:space="preserve"> FRIDAY, DECEMBER 1</w:t>
      </w:r>
      <w:r w:rsidR="3E73E975" w:rsidRPr="314D9E5A">
        <w:rPr>
          <w:b/>
          <w:bCs/>
        </w:rPr>
        <w:t xml:space="preserve">7 </w:t>
      </w:r>
      <w:r w:rsidRPr="314D9E5A">
        <w:rPr>
          <w:b/>
          <w:bCs/>
        </w:rPr>
        <w:t>AT 10:00 AM (LOCAL)</w:t>
      </w:r>
    </w:p>
    <w:p w14:paraId="02EB378F" w14:textId="201D4DD8" w:rsidR="005D28E5" w:rsidRPr="00DE3C86" w:rsidRDefault="005D28E5" w:rsidP="19FF4F4C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  <w:rPr>
          <w:b/>
          <w:bCs/>
        </w:rPr>
      </w:pPr>
    </w:p>
    <w:p w14:paraId="2AB5FC21" w14:textId="6203461C" w:rsidR="00857B00" w:rsidRDefault="00857B00" w:rsidP="220964A3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b/>
          <w:bCs/>
        </w:rPr>
      </w:pPr>
      <w:r w:rsidRPr="314D9E5A">
        <w:rPr>
          <w:b/>
          <w:bCs/>
        </w:rPr>
        <w:t xml:space="preserve">EAGERLY AWAITED NEW ALBUM, </w:t>
      </w:r>
      <w:r w:rsidRPr="314D9E5A">
        <w:rPr>
          <w:b/>
          <w:bCs/>
          <w:i/>
          <w:iCs/>
        </w:rPr>
        <w:t>FROM A BIRD’S EYE VIEW</w:t>
      </w:r>
      <w:r w:rsidRPr="314D9E5A">
        <w:rPr>
          <w:b/>
          <w:bCs/>
        </w:rPr>
        <w:t xml:space="preserve">, </w:t>
      </w:r>
      <w:r w:rsidR="27B68FCD" w:rsidRPr="314D9E5A">
        <w:rPr>
          <w:b/>
          <w:bCs/>
        </w:rPr>
        <w:t>ALBUM AVAILABLE FOR PREO</w:t>
      </w:r>
      <w:r w:rsidR="59D53153" w:rsidRPr="314D9E5A">
        <w:rPr>
          <w:b/>
          <w:bCs/>
        </w:rPr>
        <w:t>R</w:t>
      </w:r>
      <w:r w:rsidR="27B68FCD" w:rsidRPr="314D9E5A">
        <w:rPr>
          <w:b/>
          <w:bCs/>
        </w:rPr>
        <w:t xml:space="preserve">DER </w:t>
      </w:r>
      <w:hyperlink r:id="rId10">
        <w:r w:rsidR="27B68FCD" w:rsidRPr="314D9E5A">
          <w:rPr>
            <w:rStyle w:val="Hyperlink"/>
            <w:b/>
            <w:bCs/>
          </w:rPr>
          <w:t>HERE</w:t>
        </w:r>
      </w:hyperlink>
    </w:p>
    <w:p w14:paraId="639F7B02" w14:textId="5DA3384F" w:rsidR="220964A3" w:rsidRDefault="220964A3" w:rsidP="220964A3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b/>
          <w:bCs/>
        </w:rPr>
      </w:pPr>
    </w:p>
    <w:p w14:paraId="6A05A809" w14:textId="591A272F" w:rsidR="005D28E5" w:rsidRDefault="6C789D72" w:rsidP="19FF4F4C">
      <w:pPr>
        <w:tabs>
          <w:tab w:val="left" w:pos="640"/>
          <w:tab w:val="left" w:pos="1728"/>
          <w:tab w:val="center" w:pos="4680"/>
        </w:tabs>
        <w:spacing w:line="240" w:lineRule="auto"/>
        <w:contextualSpacing/>
        <w:jc w:val="center"/>
      </w:pPr>
      <w:r>
        <w:rPr>
          <w:noProof/>
        </w:rPr>
        <w:drawing>
          <wp:inline distT="0" distB="0" distL="0" distR="0" wp14:anchorId="4E6B88AD" wp14:editId="45940993">
            <wp:extent cx="3876675" cy="4572000"/>
            <wp:effectExtent l="0" t="0" r="0" b="0"/>
            <wp:docPr id="438052732" name="Picture 43805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79451" w14:textId="146C96EF" w:rsidR="220964A3" w:rsidRDefault="220964A3" w:rsidP="220964A3">
      <w:pPr>
        <w:tabs>
          <w:tab w:val="left" w:pos="640"/>
          <w:tab w:val="left" w:pos="1728"/>
          <w:tab w:val="center" w:pos="4680"/>
        </w:tabs>
        <w:spacing w:line="240" w:lineRule="auto"/>
        <w:jc w:val="center"/>
        <w:rPr>
          <w:b/>
          <w:bCs/>
        </w:rPr>
      </w:pPr>
    </w:p>
    <w:p w14:paraId="28BC1899" w14:textId="706232BE" w:rsidR="00356605" w:rsidRDefault="00356605" w:rsidP="19FF4F4C">
      <w:pPr>
        <w:spacing w:after="0" w:line="240" w:lineRule="auto"/>
        <w:jc w:val="both"/>
      </w:pPr>
      <w:r>
        <w:lastRenderedPageBreak/>
        <w:t xml:space="preserve">2x GRAMMY® Award-nominated rapper </w:t>
      </w:r>
      <w:proofErr w:type="spellStart"/>
      <w:r w:rsidRPr="314D9E5A">
        <w:rPr>
          <w:b/>
          <w:bCs/>
        </w:rPr>
        <w:t>Cordae</w:t>
      </w:r>
      <w:proofErr w:type="spellEnd"/>
      <w:r>
        <w:t xml:space="preserve"> </w:t>
      </w:r>
      <w:r w:rsidR="0056441B">
        <w:t xml:space="preserve">has announced his eagerly awaited </w:t>
      </w:r>
      <w:r w:rsidR="0056441B" w:rsidRPr="314D9E5A">
        <w:rPr>
          <w:b/>
          <w:bCs/>
          <w:i/>
          <w:iCs/>
        </w:rPr>
        <w:t xml:space="preserve">From </w:t>
      </w:r>
      <w:bookmarkStart w:id="0" w:name="_Int_HVldmUjc"/>
      <w:proofErr w:type="gramStart"/>
      <w:r w:rsidR="0056441B" w:rsidRPr="314D9E5A">
        <w:rPr>
          <w:b/>
          <w:bCs/>
          <w:i/>
          <w:iCs/>
        </w:rPr>
        <w:t>A</w:t>
      </w:r>
      <w:bookmarkEnd w:id="0"/>
      <w:proofErr w:type="gramEnd"/>
      <w:r w:rsidR="0056441B" w:rsidRPr="314D9E5A">
        <w:rPr>
          <w:b/>
          <w:bCs/>
          <w:i/>
          <w:iCs/>
        </w:rPr>
        <w:t xml:space="preserve"> Bird’s Eye View </w:t>
      </w:r>
      <w:r w:rsidR="00114DEB" w:rsidRPr="314D9E5A">
        <w:rPr>
          <w:b/>
          <w:bCs/>
          <w:i/>
          <w:iCs/>
        </w:rPr>
        <w:t>T</w:t>
      </w:r>
      <w:r w:rsidR="0056441B" w:rsidRPr="314D9E5A">
        <w:rPr>
          <w:b/>
          <w:bCs/>
          <w:i/>
          <w:iCs/>
        </w:rPr>
        <w:t>our</w:t>
      </w:r>
      <w:r w:rsidR="0056441B">
        <w:t xml:space="preserve">. The North American headline tour begins </w:t>
      </w:r>
      <w:r w:rsidR="00CF61B1">
        <w:t>February</w:t>
      </w:r>
      <w:r w:rsidR="0056441B">
        <w:t xml:space="preserve"> 3 at </w:t>
      </w:r>
      <w:r w:rsidR="00CF61B1">
        <w:t>Dallas, TX’s House of Blues</w:t>
      </w:r>
      <w:r w:rsidR="0056441B">
        <w:t xml:space="preserve"> and then </w:t>
      </w:r>
      <w:r w:rsidR="00CF61B1">
        <w:t>continues through mid-March</w:t>
      </w:r>
      <w:r w:rsidR="0056441B">
        <w:t>.</w:t>
      </w:r>
      <w:r w:rsidR="00114DEB">
        <w:t xml:space="preserve"> Additional dates and special guests will be announced soon.</w:t>
      </w:r>
      <w:r w:rsidR="7EFFAB1E">
        <w:t xml:space="preserve"> Artist Presale begins Monday, December 12 at 12:00 PM (local). Fans can access a unique code to preorder tickets after </w:t>
      </w:r>
      <w:proofErr w:type="spellStart"/>
      <w:r w:rsidR="7EFFAB1E">
        <w:t>presaving</w:t>
      </w:r>
      <w:proofErr w:type="spellEnd"/>
      <w:r w:rsidR="7EFFAB1E">
        <w:t xml:space="preserve"> the album.</w:t>
      </w:r>
      <w:r w:rsidR="00114DEB">
        <w:t xml:space="preserve"> </w:t>
      </w:r>
      <w:r w:rsidR="00CF61B1">
        <w:t xml:space="preserve">Spotify presales begin Wednesday, December </w:t>
      </w:r>
      <w:r w:rsidR="1506FEC3">
        <w:t>15</w:t>
      </w:r>
      <w:r w:rsidR="0056441B">
        <w:t xml:space="preserve"> at 1</w:t>
      </w:r>
      <w:r w:rsidR="00CF61B1">
        <w:t>0:00 AM</w:t>
      </w:r>
      <w:r w:rsidR="0056441B">
        <w:t xml:space="preserve"> (</w:t>
      </w:r>
      <w:r w:rsidR="00CF61B1">
        <w:t>local</w:t>
      </w:r>
      <w:r w:rsidR="0056441B">
        <w:t>)</w:t>
      </w:r>
      <w:r w:rsidR="00CF61B1">
        <w:t xml:space="preserve"> through Thursday, December </w:t>
      </w:r>
      <w:r w:rsidR="63D88FD5">
        <w:t>16</w:t>
      </w:r>
      <w:r w:rsidR="00CF61B1">
        <w:t xml:space="preserve"> at 11:59 PM (local). </w:t>
      </w:r>
      <w:r w:rsidR="0056441B">
        <w:t xml:space="preserve">Local presales follow on Thursday, </w:t>
      </w:r>
      <w:r w:rsidR="00CF61B1">
        <w:t xml:space="preserve">December </w:t>
      </w:r>
      <w:r w:rsidR="793F34C3">
        <w:t>16</w:t>
      </w:r>
      <w:r w:rsidR="00CF61B1">
        <w:t xml:space="preserve"> </w:t>
      </w:r>
      <w:r w:rsidR="0056441B">
        <w:t xml:space="preserve">from 10:00 AM-10:00 PM (local). General </w:t>
      </w:r>
      <w:r w:rsidR="00CF61B1">
        <w:t>on-</w:t>
      </w:r>
      <w:r w:rsidR="0056441B">
        <w:t xml:space="preserve">sales begin Friday, </w:t>
      </w:r>
      <w:r w:rsidR="00CF61B1">
        <w:t>December 1</w:t>
      </w:r>
      <w:r w:rsidR="1638B369">
        <w:t>7</w:t>
      </w:r>
      <w:r w:rsidR="0056441B">
        <w:t xml:space="preserve"> at 10:00 AM (local). For complete details and ticket availability, please see</w:t>
      </w:r>
      <w:r w:rsidR="124CBE8E">
        <w:t xml:space="preserve"> </w:t>
      </w:r>
      <w:hyperlink r:id="rId12">
        <w:r w:rsidR="2671BB0B" w:rsidRPr="314D9E5A">
          <w:rPr>
            <w:rStyle w:val="Hyperlink"/>
          </w:rPr>
          <w:t>www.</w:t>
        </w:r>
        <w:r w:rsidR="3658424B" w:rsidRPr="314D9E5A">
          <w:rPr>
            <w:rStyle w:val="Hyperlink"/>
          </w:rPr>
          <w:t>Cordaemusic.com/tour</w:t>
        </w:r>
      </w:hyperlink>
      <w:r w:rsidR="0DC3DDCF">
        <w:t xml:space="preserve"> </w:t>
      </w:r>
    </w:p>
    <w:p w14:paraId="459CB52F" w14:textId="2FE7CC84" w:rsidR="00356605" w:rsidRDefault="00356605" w:rsidP="19FF4F4C">
      <w:pPr>
        <w:spacing w:after="0" w:line="240" w:lineRule="auto"/>
        <w:jc w:val="both"/>
      </w:pPr>
      <w:r>
        <w:br/>
      </w:r>
    </w:p>
    <w:p w14:paraId="0E7634A7" w14:textId="67CEACC1" w:rsidR="00CF61B1" w:rsidRDefault="00CF61B1" w:rsidP="314D9E5A">
      <w:pPr>
        <w:spacing w:line="240" w:lineRule="auto"/>
        <w:contextualSpacing/>
        <w:jc w:val="both"/>
        <w:rPr>
          <w:rFonts w:asciiTheme="minorHAnsi" w:eastAsiaTheme="minorEastAsia" w:hAnsiTheme="minorHAnsi" w:cstheme="minorBidi"/>
        </w:rPr>
      </w:pPr>
    </w:p>
    <w:p w14:paraId="7EC649E4" w14:textId="110B7C46" w:rsidR="00CF61B1" w:rsidRPr="00114DEB" w:rsidRDefault="00CF61B1" w:rsidP="00DE459C">
      <w:pPr>
        <w:spacing w:line="240" w:lineRule="auto"/>
        <w:contextualSpacing/>
        <w:jc w:val="center"/>
        <w:rPr>
          <w:b/>
          <w:bCs/>
        </w:rPr>
      </w:pPr>
      <w:r w:rsidRPr="00114DEB">
        <w:rPr>
          <w:b/>
          <w:bCs/>
        </w:rPr>
        <w:t>CORDAE</w:t>
      </w:r>
    </w:p>
    <w:p w14:paraId="00AB4574" w14:textId="722A4528" w:rsidR="00CF61B1" w:rsidRPr="00DE459C" w:rsidRDefault="00CF61B1" w:rsidP="00DE459C">
      <w:pPr>
        <w:spacing w:line="240" w:lineRule="auto"/>
        <w:contextualSpacing/>
        <w:jc w:val="center"/>
        <w:rPr>
          <w:b/>
          <w:bCs/>
          <w:i/>
          <w:iCs/>
        </w:rPr>
      </w:pPr>
      <w:r w:rsidRPr="00DE459C">
        <w:rPr>
          <w:b/>
          <w:bCs/>
          <w:i/>
          <w:iCs/>
        </w:rPr>
        <w:t>FROM A BIRD’S EYE VIEW TOUR 2022</w:t>
      </w:r>
    </w:p>
    <w:p w14:paraId="5AAC149A" w14:textId="169F4891" w:rsidR="00CF61B1" w:rsidRDefault="00CF61B1" w:rsidP="00DE459C">
      <w:pPr>
        <w:spacing w:line="240" w:lineRule="auto"/>
        <w:contextualSpacing/>
        <w:jc w:val="center"/>
      </w:pPr>
    </w:p>
    <w:p w14:paraId="5B88FEF6" w14:textId="77777777" w:rsidR="00114DEB" w:rsidRPr="00114DEB" w:rsidRDefault="00114DEB" w:rsidP="00DE459C">
      <w:pPr>
        <w:spacing w:line="240" w:lineRule="auto"/>
        <w:contextualSpacing/>
        <w:jc w:val="center"/>
        <w:rPr>
          <w:b/>
          <w:bCs/>
          <w:u w:val="single"/>
        </w:rPr>
      </w:pPr>
      <w:r w:rsidRPr="00114DEB">
        <w:rPr>
          <w:b/>
          <w:bCs/>
          <w:u w:val="single"/>
        </w:rPr>
        <w:t>FEBRUARY</w:t>
      </w:r>
    </w:p>
    <w:p w14:paraId="4B610F47" w14:textId="31AA0E4B" w:rsidR="00CF61B1" w:rsidRDefault="00CF61B1" w:rsidP="00DE459C">
      <w:pPr>
        <w:spacing w:line="240" w:lineRule="auto"/>
        <w:contextualSpacing/>
        <w:jc w:val="center"/>
      </w:pPr>
      <w:r>
        <w:t>3 - Dallas, TX - House of Blues</w:t>
      </w:r>
    </w:p>
    <w:p w14:paraId="7E69BA15" w14:textId="63F30E70" w:rsidR="00CF61B1" w:rsidRDefault="00CF61B1" w:rsidP="00DE459C">
      <w:pPr>
        <w:spacing w:line="240" w:lineRule="auto"/>
        <w:contextualSpacing/>
        <w:jc w:val="center"/>
      </w:pPr>
      <w:r>
        <w:t>4 - Houston, TX - House of Blues</w:t>
      </w:r>
    </w:p>
    <w:p w14:paraId="2114821A" w14:textId="17923314" w:rsidR="00CF61B1" w:rsidRDefault="00CF61B1" w:rsidP="00DE459C">
      <w:pPr>
        <w:spacing w:line="240" w:lineRule="auto"/>
        <w:contextualSpacing/>
        <w:jc w:val="center"/>
      </w:pPr>
      <w:r>
        <w:t>5 - Austin, TX - Emo's</w:t>
      </w:r>
    </w:p>
    <w:p w14:paraId="3A6DA85A" w14:textId="5E2DB10A" w:rsidR="00CF61B1" w:rsidRDefault="00CF61B1" w:rsidP="00DE459C">
      <w:pPr>
        <w:spacing w:line="240" w:lineRule="auto"/>
        <w:contextualSpacing/>
        <w:jc w:val="center"/>
      </w:pPr>
      <w:r>
        <w:t>7 - New Orleans, LA - House of Blues</w:t>
      </w:r>
    </w:p>
    <w:p w14:paraId="6E647870" w14:textId="241E7D09" w:rsidR="00CF61B1" w:rsidRDefault="00CF61B1" w:rsidP="00DE459C">
      <w:pPr>
        <w:spacing w:line="240" w:lineRule="auto"/>
        <w:contextualSpacing/>
        <w:jc w:val="center"/>
      </w:pPr>
      <w:r>
        <w:t>8 - Atlanta, GA - The Masquerade</w:t>
      </w:r>
      <w:r w:rsidR="7C497581">
        <w:t xml:space="preserve"> - Heaven Stage</w:t>
      </w:r>
    </w:p>
    <w:p w14:paraId="18F3A4B4" w14:textId="72D76372" w:rsidR="00CF61B1" w:rsidRDefault="00CF61B1" w:rsidP="00DE459C">
      <w:pPr>
        <w:spacing w:line="240" w:lineRule="auto"/>
        <w:contextualSpacing/>
        <w:jc w:val="center"/>
      </w:pPr>
      <w:r>
        <w:t>10 - Nashville, TN - Cannery Ballroom</w:t>
      </w:r>
    </w:p>
    <w:p w14:paraId="07144159" w14:textId="7E7DCB8E" w:rsidR="00CF61B1" w:rsidRDefault="00CF61B1" w:rsidP="00DE459C">
      <w:pPr>
        <w:spacing w:line="240" w:lineRule="auto"/>
        <w:contextualSpacing/>
        <w:jc w:val="center"/>
      </w:pPr>
      <w:r>
        <w:t xml:space="preserve">11 - Charlotte, NC </w:t>
      </w:r>
      <w:proofErr w:type="gramStart"/>
      <w:r>
        <w:t>The</w:t>
      </w:r>
      <w:proofErr w:type="gramEnd"/>
      <w:r>
        <w:t xml:space="preserve"> Underground</w:t>
      </w:r>
    </w:p>
    <w:p w14:paraId="44A80153" w14:textId="50C4504D" w:rsidR="00CF61B1" w:rsidRDefault="00CF61B1" w:rsidP="00DE459C">
      <w:pPr>
        <w:spacing w:line="240" w:lineRule="auto"/>
        <w:contextualSpacing/>
        <w:jc w:val="center"/>
      </w:pPr>
      <w:r>
        <w:t>12 - Raleigh, NC - The Ritz</w:t>
      </w:r>
    </w:p>
    <w:p w14:paraId="6F125A1D" w14:textId="5CADC1EC" w:rsidR="00CB5634" w:rsidRDefault="00CF61B1" w:rsidP="00DE459C">
      <w:pPr>
        <w:spacing w:line="240" w:lineRule="auto"/>
        <w:contextualSpacing/>
        <w:jc w:val="center"/>
      </w:pPr>
      <w:r>
        <w:t>15 - Philadelphia, PA - Theatre of Living Arts</w:t>
      </w:r>
      <w:r w:rsidR="3946FA77">
        <w:t xml:space="preserve"> (TLA)</w:t>
      </w:r>
    </w:p>
    <w:p w14:paraId="0EFDFCE9" w14:textId="3AF703DE" w:rsidR="00CF61B1" w:rsidRDefault="00CB5634" w:rsidP="00DE459C">
      <w:pPr>
        <w:spacing w:line="240" w:lineRule="auto"/>
        <w:contextualSpacing/>
        <w:jc w:val="center"/>
      </w:pPr>
      <w:r>
        <w:t xml:space="preserve">17 - </w:t>
      </w:r>
      <w:r w:rsidR="00CF61B1">
        <w:t>Boston, MA</w:t>
      </w:r>
      <w:r>
        <w:t xml:space="preserve"> - </w:t>
      </w:r>
      <w:r w:rsidR="00CF61B1">
        <w:t>Paradise Rock Club</w:t>
      </w:r>
    </w:p>
    <w:p w14:paraId="3048AC9F" w14:textId="60BFA50B" w:rsidR="00CF61B1" w:rsidRDefault="00CB5634" w:rsidP="00DE459C">
      <w:pPr>
        <w:spacing w:line="240" w:lineRule="auto"/>
        <w:contextualSpacing/>
        <w:jc w:val="center"/>
      </w:pPr>
      <w:r>
        <w:t xml:space="preserve">20 - </w:t>
      </w:r>
      <w:r w:rsidR="00CF61B1">
        <w:t>New York, NY</w:t>
      </w:r>
      <w:r>
        <w:t xml:space="preserve"> - </w:t>
      </w:r>
      <w:r w:rsidR="00CF61B1">
        <w:t>Webster Hall</w:t>
      </w:r>
    </w:p>
    <w:p w14:paraId="49F02A14" w14:textId="63EACFBE" w:rsidR="00CF61B1" w:rsidRDefault="00CB5634" w:rsidP="00DE459C">
      <w:pPr>
        <w:spacing w:line="240" w:lineRule="auto"/>
        <w:contextualSpacing/>
        <w:jc w:val="center"/>
      </w:pPr>
      <w:r>
        <w:t xml:space="preserve">21 - </w:t>
      </w:r>
      <w:r w:rsidR="00CF61B1">
        <w:t>Silver Spring, MD</w:t>
      </w:r>
      <w:r>
        <w:t xml:space="preserve"> - </w:t>
      </w:r>
      <w:r w:rsidR="00CF61B1">
        <w:t>The Fillmore</w:t>
      </w:r>
    </w:p>
    <w:p w14:paraId="6A22AD46" w14:textId="4445293F" w:rsidR="00CF61B1" w:rsidRDefault="00CB5634" w:rsidP="00DE459C">
      <w:pPr>
        <w:spacing w:line="240" w:lineRule="auto"/>
        <w:contextualSpacing/>
        <w:jc w:val="center"/>
      </w:pPr>
      <w:r>
        <w:t xml:space="preserve">23 - </w:t>
      </w:r>
      <w:r w:rsidR="00CF61B1">
        <w:t>Toronto, ON</w:t>
      </w:r>
      <w:r>
        <w:t xml:space="preserve"> - </w:t>
      </w:r>
      <w:r w:rsidR="00CF61B1">
        <w:t>Phoenix Concert Theatre</w:t>
      </w:r>
    </w:p>
    <w:p w14:paraId="3309A3F2" w14:textId="11A19AAB" w:rsidR="00CF61B1" w:rsidRDefault="00CB5634" w:rsidP="00DE459C">
      <w:pPr>
        <w:spacing w:line="240" w:lineRule="auto"/>
        <w:contextualSpacing/>
        <w:jc w:val="center"/>
      </w:pPr>
      <w:r>
        <w:t xml:space="preserve">25 - </w:t>
      </w:r>
      <w:r w:rsidR="00CF61B1">
        <w:t>Cleveland, OH</w:t>
      </w:r>
      <w:r>
        <w:t xml:space="preserve"> - </w:t>
      </w:r>
      <w:r w:rsidR="00CF61B1">
        <w:t>House of Blues</w:t>
      </w:r>
    </w:p>
    <w:p w14:paraId="3D98531A" w14:textId="109E9415" w:rsidR="00CF61B1" w:rsidRDefault="00CB5634" w:rsidP="00DE459C">
      <w:pPr>
        <w:spacing w:line="240" w:lineRule="auto"/>
        <w:contextualSpacing/>
        <w:jc w:val="center"/>
      </w:pPr>
      <w:r>
        <w:t xml:space="preserve">26 - </w:t>
      </w:r>
      <w:r w:rsidR="00CF61B1">
        <w:t>Detroit, MI</w:t>
      </w:r>
      <w:r>
        <w:t xml:space="preserve"> - </w:t>
      </w:r>
      <w:r w:rsidR="00CF61B1">
        <w:t>Majestic Theatre</w:t>
      </w:r>
    </w:p>
    <w:p w14:paraId="080793DB" w14:textId="4A34B3A7" w:rsidR="00CF61B1" w:rsidRDefault="00CB5634" w:rsidP="00DE459C">
      <w:pPr>
        <w:spacing w:line="240" w:lineRule="auto"/>
        <w:contextualSpacing/>
        <w:jc w:val="center"/>
      </w:pPr>
      <w:r>
        <w:t xml:space="preserve">28 - </w:t>
      </w:r>
      <w:r w:rsidR="00CF61B1">
        <w:t>Chicago, IL</w:t>
      </w:r>
      <w:r>
        <w:t xml:space="preserve"> - </w:t>
      </w:r>
      <w:r w:rsidR="00CF61B1">
        <w:t>House of Blues</w:t>
      </w:r>
    </w:p>
    <w:p w14:paraId="20650606" w14:textId="77777777" w:rsidR="00CB5634" w:rsidRDefault="00CB5634" w:rsidP="00DE459C">
      <w:pPr>
        <w:spacing w:line="240" w:lineRule="auto"/>
        <w:contextualSpacing/>
        <w:jc w:val="center"/>
      </w:pPr>
    </w:p>
    <w:p w14:paraId="4D143ADB" w14:textId="6754198C" w:rsidR="00CF61B1" w:rsidRPr="00114DEB" w:rsidRDefault="00CB5634" w:rsidP="00DE459C">
      <w:pPr>
        <w:spacing w:line="240" w:lineRule="auto"/>
        <w:contextualSpacing/>
        <w:jc w:val="center"/>
        <w:rPr>
          <w:b/>
          <w:bCs/>
          <w:u w:val="single"/>
        </w:rPr>
      </w:pPr>
      <w:r w:rsidRPr="00114DEB">
        <w:rPr>
          <w:b/>
          <w:bCs/>
          <w:u w:val="single"/>
        </w:rPr>
        <w:t>MARCH</w:t>
      </w:r>
    </w:p>
    <w:p w14:paraId="6AF9D5D1" w14:textId="315C2A19" w:rsidR="00CF61B1" w:rsidRDefault="00114DEB" w:rsidP="00DE459C">
      <w:pPr>
        <w:spacing w:line="240" w:lineRule="auto"/>
        <w:contextualSpacing/>
        <w:jc w:val="center"/>
      </w:pPr>
      <w:r>
        <w:t xml:space="preserve">1 - </w:t>
      </w:r>
      <w:r w:rsidR="00CF61B1">
        <w:t>Minneapolis, MN</w:t>
      </w:r>
      <w:r>
        <w:t xml:space="preserve"> - </w:t>
      </w:r>
      <w:r w:rsidR="00CF61B1">
        <w:t>First Avenue</w:t>
      </w:r>
    </w:p>
    <w:p w14:paraId="060960F3" w14:textId="0832E83B" w:rsidR="00CF61B1" w:rsidRDefault="00114DEB" w:rsidP="00DE459C">
      <w:pPr>
        <w:spacing w:line="240" w:lineRule="auto"/>
        <w:contextualSpacing/>
        <w:jc w:val="center"/>
      </w:pPr>
      <w:r>
        <w:t xml:space="preserve">3 - </w:t>
      </w:r>
      <w:r w:rsidR="00CF61B1">
        <w:t>Denver, CO</w:t>
      </w:r>
      <w:r>
        <w:t xml:space="preserve"> - </w:t>
      </w:r>
      <w:r w:rsidR="00CF61B1">
        <w:t>Ogden Theatre</w:t>
      </w:r>
    </w:p>
    <w:p w14:paraId="257F21EE" w14:textId="0207DBD9" w:rsidR="00CF61B1" w:rsidRDefault="00114DEB" w:rsidP="00DE459C">
      <w:pPr>
        <w:spacing w:line="240" w:lineRule="auto"/>
        <w:contextualSpacing/>
        <w:jc w:val="center"/>
      </w:pPr>
      <w:r>
        <w:t xml:space="preserve">4 - </w:t>
      </w:r>
      <w:r w:rsidR="00CF61B1">
        <w:t>Salt Lake City, UT</w:t>
      </w:r>
      <w:r>
        <w:t xml:space="preserve"> - </w:t>
      </w:r>
      <w:r w:rsidR="00CF61B1">
        <w:t>The Depot</w:t>
      </w:r>
    </w:p>
    <w:p w14:paraId="4F9C3C27" w14:textId="5B013BEE" w:rsidR="00CF61B1" w:rsidRDefault="00114DEB" w:rsidP="00DE459C">
      <w:pPr>
        <w:spacing w:line="240" w:lineRule="auto"/>
        <w:contextualSpacing/>
        <w:jc w:val="center"/>
      </w:pPr>
      <w:r>
        <w:t xml:space="preserve">6 - </w:t>
      </w:r>
      <w:r w:rsidR="00CF61B1">
        <w:t>Phoenix, AZ</w:t>
      </w:r>
      <w:r>
        <w:t xml:space="preserve"> - T</w:t>
      </w:r>
      <w:r w:rsidR="00CF61B1">
        <w:t>he Van Buren</w:t>
      </w:r>
    </w:p>
    <w:p w14:paraId="1F92C37A" w14:textId="4738FDC8" w:rsidR="00CF61B1" w:rsidRDefault="00114DEB" w:rsidP="00DE459C">
      <w:pPr>
        <w:spacing w:line="240" w:lineRule="auto"/>
        <w:contextualSpacing/>
        <w:jc w:val="center"/>
      </w:pPr>
      <w:r>
        <w:t xml:space="preserve">7 - </w:t>
      </w:r>
      <w:r w:rsidR="00CF61B1">
        <w:t>Tucson, AZ</w:t>
      </w:r>
      <w:r>
        <w:t xml:space="preserve"> - </w:t>
      </w:r>
      <w:r w:rsidR="00CF61B1">
        <w:t>Rialto Theatre</w:t>
      </w:r>
    </w:p>
    <w:p w14:paraId="045B2AC3" w14:textId="2763B1EE" w:rsidR="00CF61B1" w:rsidRDefault="00114DEB" w:rsidP="00DE459C">
      <w:pPr>
        <w:spacing w:line="240" w:lineRule="auto"/>
        <w:contextualSpacing/>
        <w:jc w:val="center"/>
      </w:pPr>
      <w:r>
        <w:t xml:space="preserve">9 - </w:t>
      </w:r>
      <w:r w:rsidR="00CF61B1">
        <w:t>Los Angeles, CA</w:t>
      </w:r>
      <w:r>
        <w:t xml:space="preserve"> - </w:t>
      </w:r>
      <w:r w:rsidR="00CF61B1">
        <w:t>The Novo</w:t>
      </w:r>
    </w:p>
    <w:p w14:paraId="7AB5F586" w14:textId="1E1F087D" w:rsidR="00CF61B1" w:rsidRDefault="00114DEB" w:rsidP="00DE459C">
      <w:pPr>
        <w:spacing w:line="240" w:lineRule="auto"/>
        <w:contextualSpacing/>
        <w:jc w:val="center"/>
      </w:pPr>
      <w:r>
        <w:t xml:space="preserve">10 - </w:t>
      </w:r>
      <w:r w:rsidR="00CF61B1">
        <w:t>San Francisco, CA</w:t>
      </w:r>
      <w:r>
        <w:t xml:space="preserve"> - </w:t>
      </w:r>
      <w:r w:rsidR="00CF61B1">
        <w:t>The Regency Ballroom</w:t>
      </w:r>
    </w:p>
    <w:p w14:paraId="45C2D4F5" w14:textId="13EA45BF" w:rsidR="00CF61B1" w:rsidRDefault="00114DEB" w:rsidP="00DE459C">
      <w:pPr>
        <w:spacing w:line="240" w:lineRule="auto"/>
        <w:contextualSpacing/>
        <w:jc w:val="center"/>
      </w:pPr>
      <w:r>
        <w:t xml:space="preserve">13 - </w:t>
      </w:r>
      <w:r w:rsidR="00CF61B1">
        <w:t>Portland, OR</w:t>
      </w:r>
      <w:r>
        <w:t xml:space="preserve"> - </w:t>
      </w:r>
      <w:r w:rsidR="00CF61B1">
        <w:t>Roseland Theater</w:t>
      </w:r>
    </w:p>
    <w:p w14:paraId="580311F9" w14:textId="37C7E1BE" w:rsidR="00CF61B1" w:rsidRDefault="00114DEB" w:rsidP="00DE459C">
      <w:pPr>
        <w:spacing w:line="240" w:lineRule="auto"/>
        <w:contextualSpacing/>
        <w:jc w:val="center"/>
      </w:pPr>
      <w:r>
        <w:t xml:space="preserve">14 - </w:t>
      </w:r>
      <w:r w:rsidR="00CF61B1">
        <w:t>Vancouver, BC</w:t>
      </w:r>
      <w:r>
        <w:t xml:space="preserve"> - </w:t>
      </w:r>
      <w:r w:rsidR="00CF61B1">
        <w:t>Vogue Theatre</w:t>
      </w:r>
    </w:p>
    <w:p w14:paraId="6A3EA379" w14:textId="16E7DA02" w:rsidR="00CF61B1" w:rsidRDefault="00114DEB" w:rsidP="00DE459C">
      <w:pPr>
        <w:spacing w:line="240" w:lineRule="auto"/>
        <w:contextualSpacing/>
        <w:jc w:val="center"/>
      </w:pPr>
      <w:r>
        <w:t xml:space="preserve">16 - </w:t>
      </w:r>
      <w:r w:rsidR="00CF61B1">
        <w:t>Seattle, WA</w:t>
      </w:r>
      <w:r>
        <w:t xml:space="preserve"> - </w:t>
      </w:r>
      <w:r w:rsidR="00CF61B1">
        <w:t>The Showbox</w:t>
      </w:r>
    </w:p>
    <w:p w14:paraId="3C215320" w14:textId="0A2BF5A4" w:rsidR="00CF61B1" w:rsidRDefault="00114DEB" w:rsidP="00DE459C">
      <w:pPr>
        <w:spacing w:line="240" w:lineRule="auto"/>
        <w:contextualSpacing/>
        <w:jc w:val="center"/>
      </w:pPr>
      <w:r>
        <w:t xml:space="preserve">18 - </w:t>
      </w:r>
      <w:r w:rsidR="00CF61B1">
        <w:t>Eugene, OR</w:t>
      </w:r>
      <w:r>
        <w:t xml:space="preserve"> - </w:t>
      </w:r>
      <w:r w:rsidR="00CF61B1">
        <w:t>McDonald Theatre</w:t>
      </w:r>
    </w:p>
    <w:p w14:paraId="77AF9660" w14:textId="63920C72" w:rsidR="00CF61B1" w:rsidRDefault="00114DEB" w:rsidP="00DE459C">
      <w:pPr>
        <w:spacing w:line="240" w:lineRule="auto"/>
        <w:contextualSpacing/>
        <w:jc w:val="center"/>
      </w:pPr>
      <w:r>
        <w:t xml:space="preserve">19 - </w:t>
      </w:r>
      <w:r w:rsidR="00CF61B1">
        <w:t>Sacramento, CA</w:t>
      </w:r>
      <w:r>
        <w:t xml:space="preserve"> - </w:t>
      </w:r>
      <w:r w:rsidR="00CF61B1">
        <w:t>Ace of Spades</w:t>
      </w:r>
    </w:p>
    <w:p w14:paraId="74F44C99" w14:textId="5B2B8BF5" w:rsidR="00114DEB" w:rsidRDefault="00114DEB" w:rsidP="00DE459C">
      <w:pPr>
        <w:spacing w:line="240" w:lineRule="auto"/>
        <w:contextualSpacing/>
        <w:jc w:val="center"/>
      </w:pPr>
    </w:p>
    <w:p w14:paraId="30A511F1" w14:textId="5FCE9338" w:rsidR="00114DEB" w:rsidRDefault="00114DEB" w:rsidP="00DE459C">
      <w:pPr>
        <w:spacing w:line="240" w:lineRule="auto"/>
        <w:contextualSpacing/>
        <w:jc w:val="center"/>
      </w:pPr>
      <w:r>
        <w:t>ADDITIONAL DATES TO BE ANNOUNCED</w:t>
      </w:r>
    </w:p>
    <w:p w14:paraId="12F2B346" w14:textId="03D43570" w:rsidR="00114DEB" w:rsidRDefault="00114DEB" w:rsidP="00DE459C">
      <w:pPr>
        <w:spacing w:line="240" w:lineRule="auto"/>
        <w:contextualSpacing/>
        <w:jc w:val="center"/>
      </w:pPr>
    </w:p>
    <w:p w14:paraId="7F12B538" w14:textId="06D438E2" w:rsidR="00114DEB" w:rsidRDefault="00114DEB" w:rsidP="00DE459C">
      <w:pPr>
        <w:spacing w:line="240" w:lineRule="auto"/>
        <w:contextualSpacing/>
        <w:jc w:val="center"/>
      </w:pPr>
      <w:r>
        <w:lastRenderedPageBreak/>
        <w:t># # #</w:t>
      </w:r>
    </w:p>
    <w:p w14:paraId="4E082310" w14:textId="77777777" w:rsidR="0056441B" w:rsidRDefault="0056441B" w:rsidP="00DE459C">
      <w:pPr>
        <w:spacing w:line="240" w:lineRule="auto"/>
        <w:contextualSpacing/>
        <w:jc w:val="both"/>
      </w:pPr>
    </w:p>
    <w:p w14:paraId="669B2AD4" w14:textId="2877D9E5" w:rsidR="00E53E4D" w:rsidRPr="00F16F84" w:rsidRDefault="00114DEB" w:rsidP="19FF4F4C">
      <w:pPr>
        <w:spacing w:line="240" w:lineRule="auto"/>
        <w:contextualSpacing/>
        <w:jc w:val="both"/>
        <w:rPr>
          <w:i/>
          <w:iCs/>
        </w:rPr>
      </w:pPr>
      <w:r>
        <w:t xml:space="preserve">The upcoming tour heralds </w:t>
      </w:r>
      <w:proofErr w:type="spellStart"/>
      <w:r>
        <w:t>Cordae’s</w:t>
      </w:r>
      <w:proofErr w:type="spellEnd"/>
      <w:r>
        <w:t xml:space="preserve"> hugely anticipated new album, </w:t>
      </w:r>
      <w:r w:rsidRPr="19FF4F4C">
        <w:rPr>
          <w:b/>
          <w:bCs/>
          <w:i/>
          <w:iCs/>
        </w:rPr>
        <w:t>From A Bird’s Eye View</w:t>
      </w:r>
      <w:r>
        <w:t xml:space="preserve">, due </w:t>
      </w:r>
      <w:r w:rsidRPr="19FF4F4C">
        <w:rPr>
          <w:rFonts w:eastAsia="Times New Roman"/>
        </w:rPr>
        <w:t xml:space="preserve">via ART@WAR/Atlantic Records </w:t>
      </w:r>
      <w:r w:rsidR="00DE459C" w:rsidRPr="19FF4F4C">
        <w:rPr>
          <w:rFonts w:eastAsia="Times New Roman"/>
        </w:rPr>
        <w:t xml:space="preserve">on </w:t>
      </w:r>
      <w:r>
        <w:t xml:space="preserve">Friday, January 14, 2022. </w:t>
      </w:r>
      <w:r w:rsidR="00F16F84">
        <w:t xml:space="preserve">Deeply inspired by a life-changing trip to Africa, enduring the loss of a friend gone too soon, and evolving as an artist and a man, the upcoming album sees </w:t>
      </w:r>
      <w:proofErr w:type="spellStart"/>
      <w:r w:rsidR="00F16F84">
        <w:t>Cordae</w:t>
      </w:r>
      <w:proofErr w:type="spellEnd"/>
      <w:r w:rsidR="00F16F84">
        <w:t xml:space="preserve"> telling these stories and more through technicolor imagery, nimble rhymes, and fast evolving wisdom. </w:t>
      </w:r>
      <w:r w:rsidR="2E7392B9">
        <w:t>Recent</w:t>
      </w:r>
      <w:r w:rsidR="00E53E4D">
        <w:t xml:space="preserve"> week</w:t>
      </w:r>
      <w:r w:rsidR="5334F24C">
        <w:t>s have seen</w:t>
      </w:r>
      <w:r>
        <w:t xml:space="preserve"> the acclaimed premiere of the album’s </w:t>
      </w:r>
      <w:r w:rsidR="00E53E4D">
        <w:t xml:space="preserve">haunting new single, “Sinister (Feat. Lil Wayne),” available everywhere for streaming and download </w:t>
      </w:r>
      <w:hyperlink r:id="rId13">
        <w:r w:rsidR="00E53E4D" w:rsidRPr="19FF4F4C">
          <w:rPr>
            <w:rStyle w:val="Hyperlink"/>
          </w:rPr>
          <w:t>HERE</w:t>
        </w:r>
      </w:hyperlink>
      <w:r w:rsidR="00E53E4D">
        <w:t xml:space="preserve">; an official music video is streaming via YouTube </w:t>
      </w:r>
      <w:hyperlink r:id="rId14">
        <w:r w:rsidR="00E53E4D" w:rsidRPr="19FF4F4C">
          <w:rPr>
            <w:rStyle w:val="Hyperlink"/>
          </w:rPr>
          <w:t>HERE</w:t>
        </w:r>
      </w:hyperlink>
      <w:r w:rsidR="00E53E4D">
        <w:t>.</w:t>
      </w:r>
    </w:p>
    <w:p w14:paraId="136FA0E4" w14:textId="77777777" w:rsidR="00E53E4D" w:rsidRDefault="00E53E4D" w:rsidP="00DE459C">
      <w:pPr>
        <w:spacing w:line="240" w:lineRule="auto"/>
        <w:contextualSpacing/>
        <w:jc w:val="both"/>
      </w:pPr>
    </w:p>
    <w:p w14:paraId="2C6563C6" w14:textId="73C42411" w:rsidR="007C1988" w:rsidRDefault="00E53E4D" w:rsidP="00DE459C">
      <w:pPr>
        <w:spacing w:line="240" w:lineRule="auto"/>
        <w:contextualSpacing/>
        <w:jc w:val="both"/>
      </w:pPr>
      <w:r w:rsidRPr="52D350FE">
        <w:rPr>
          <w:b/>
          <w:bCs/>
          <w:i/>
          <w:iCs/>
        </w:rPr>
        <w:t>From A Bird’s Eye View</w:t>
      </w:r>
      <w:r>
        <w:t xml:space="preserve"> was first unveiled this fall with the p</w:t>
      </w:r>
      <w:r w:rsidR="007C1988">
        <w:t>owerhouse single</w:t>
      </w:r>
      <w:r w:rsidR="00114DEB">
        <w:t>,</w:t>
      </w:r>
      <w:r w:rsidR="007C1988">
        <w:t xml:space="preserve"> “</w:t>
      </w:r>
      <w:hyperlink r:id="rId15">
        <w:r w:rsidR="007C1988" w:rsidRPr="35C57B46">
          <w:rPr>
            <w:rStyle w:val="Hyperlink"/>
          </w:rPr>
          <w:t>Super</w:t>
        </w:r>
      </w:hyperlink>
      <w:r w:rsidR="00114DEB">
        <w:t xml:space="preserve">,” </w:t>
      </w:r>
      <w:r w:rsidR="0D9F3FFE">
        <w:t>available</w:t>
      </w:r>
      <w:r w:rsidR="007C1988">
        <w:t xml:space="preserve"> now </w:t>
      </w:r>
      <w:r w:rsidR="007C1988" w:rsidRPr="35C57B46">
        <w:rPr>
          <w:rFonts w:eastAsia="Times New Roman"/>
        </w:rPr>
        <w:t>at all DSPs and streaming services</w:t>
      </w:r>
      <w:r w:rsidR="00114DEB">
        <w:t xml:space="preserve">. Produced by longtime collaborator </w:t>
      </w:r>
      <w:r w:rsidR="00114DEB" w:rsidRPr="52D350FE">
        <w:rPr>
          <w:b/>
          <w:bCs/>
        </w:rPr>
        <w:t>Kid Culture</w:t>
      </w:r>
      <w:r w:rsidR="00114DEB">
        <w:t xml:space="preserve"> (Justin Bieber, Ed Sheeran) and co-produced by </w:t>
      </w:r>
      <w:proofErr w:type="spellStart"/>
      <w:r w:rsidR="00114DEB" w:rsidRPr="52D350FE">
        <w:rPr>
          <w:b/>
          <w:bCs/>
        </w:rPr>
        <w:t>Jenius</w:t>
      </w:r>
      <w:proofErr w:type="spellEnd"/>
      <w:r w:rsidR="00114DEB">
        <w:t xml:space="preserve">, the track is joined by </w:t>
      </w:r>
      <w:r w:rsidR="007C1988">
        <w:t xml:space="preserve">an official music video – directed by </w:t>
      </w:r>
      <w:proofErr w:type="spellStart"/>
      <w:r w:rsidR="007C1988">
        <w:t>Arrad</w:t>
      </w:r>
      <w:proofErr w:type="spellEnd"/>
      <w:r w:rsidR="007C1988">
        <w:t xml:space="preserve"> of Riveting Entertainment</w:t>
      </w:r>
      <w:r w:rsidR="00114DEB">
        <w:t xml:space="preserve"> (Lil Wayne &amp; Rich The Kid, Polo G)</w:t>
      </w:r>
      <w:r w:rsidR="007C1988">
        <w:t xml:space="preserve"> – is streaming now at YouTube</w:t>
      </w:r>
      <w:r w:rsidR="00114DEB">
        <w:t xml:space="preserve"> </w:t>
      </w:r>
      <w:hyperlink r:id="rId16" w:history="1">
        <w:r w:rsidR="00114DEB" w:rsidRPr="00114DEB">
          <w:rPr>
            <w:rStyle w:val="Hyperlink"/>
          </w:rPr>
          <w:t>HERE</w:t>
        </w:r>
      </w:hyperlink>
      <w:r w:rsidR="007C1988">
        <w:t>.</w:t>
      </w:r>
    </w:p>
    <w:p w14:paraId="34B2B603" w14:textId="77777777" w:rsidR="00F16F84" w:rsidRDefault="00F16F84" w:rsidP="00F16F84">
      <w:pPr>
        <w:spacing w:line="240" w:lineRule="auto"/>
        <w:contextualSpacing/>
        <w:jc w:val="both"/>
      </w:pPr>
    </w:p>
    <w:p w14:paraId="46FD6DED" w14:textId="1E637129" w:rsidR="00F16F84" w:rsidRDefault="00F16F84" w:rsidP="00F16F84">
      <w:pPr>
        <w:spacing w:line="240" w:lineRule="auto"/>
        <w:contextualSpacing/>
        <w:jc w:val="both"/>
      </w:pPr>
      <w:proofErr w:type="spellStart"/>
      <w:r>
        <w:t>Cordae</w:t>
      </w:r>
      <w:proofErr w:type="spellEnd"/>
      <w:r>
        <w:t xml:space="preserve"> knows exactly what he wants to say. He chooses his words and phrases carefully. He speaks from a place of truth. That’s why the 2x GRAMMY® Award-nominated gold-selling Maryland-raised rapper has quietly become one of the modern generation’s most trusted narrators. A remarkable life has given him a lot to say. He went from trailer parks and public housing with his mom to stratospheric success. After a series of buzzing singles, he reached critical mass with his </w:t>
      </w:r>
      <w:r>
        <w:rPr>
          <w:rFonts w:eastAsia="Times New Roman"/>
        </w:rPr>
        <w:t xml:space="preserve">milestone 2019 debut album, </w:t>
      </w:r>
      <w:hyperlink r:id="rId17" w:history="1">
        <w:r w:rsidRPr="00857B00">
          <w:rPr>
            <w:rStyle w:val="Hyperlink"/>
            <w:rFonts w:eastAsia="Times New Roman"/>
            <w:b/>
            <w:bCs/>
            <w:i/>
            <w:iCs/>
          </w:rPr>
          <w:t>The Lost Boy</w:t>
        </w:r>
      </w:hyperlink>
      <w:r>
        <w:rPr>
          <w:rFonts w:eastAsia="Times New Roman"/>
        </w:rPr>
        <w:t xml:space="preserve">, available now at all DSPs and streaming services </w:t>
      </w:r>
      <w:hyperlink r:id="rId18" w:history="1">
        <w:r w:rsidRPr="00BF6081">
          <w:rPr>
            <w:rStyle w:val="Hyperlink"/>
            <w:rFonts w:eastAsia="Times New Roman"/>
          </w:rPr>
          <w:t>HERE</w:t>
        </w:r>
      </w:hyperlink>
      <w:r>
        <w:rPr>
          <w:rFonts w:eastAsia="Times New Roman"/>
        </w:rPr>
        <w:t xml:space="preserve">. Now boasting more than </w:t>
      </w:r>
      <w:r w:rsidRPr="00693441">
        <w:rPr>
          <w:rFonts w:eastAsia="Times New Roman"/>
          <w:b/>
          <w:bCs/>
        </w:rPr>
        <w:t>430M</w:t>
      </w:r>
      <w:r>
        <w:rPr>
          <w:rFonts w:eastAsia="Times New Roman"/>
        </w:rPr>
        <w:t xml:space="preserve"> worldwide streams and counting, the full-length project </w:t>
      </w:r>
      <w:r>
        <w:t xml:space="preserve">bowed among the top 15 on the </w:t>
      </w:r>
      <w:r w:rsidRPr="005E22B3">
        <w:rPr>
          <w:i/>
          <w:iCs/>
        </w:rPr>
        <w:t>Billboard 200</w:t>
      </w:r>
      <w:r>
        <w:t xml:space="preserve"> and includes </w:t>
      </w:r>
      <w:r w:rsidR="00693441">
        <w:t>the</w:t>
      </w:r>
      <w:r>
        <w:t xml:space="preserve"> RIAA gold-certified singles</w:t>
      </w:r>
      <w:r w:rsidR="00693441">
        <w:t xml:space="preserve">, </w:t>
      </w:r>
      <w:r>
        <w:rPr>
          <w:rFonts w:eastAsia="Times New Roman"/>
        </w:rPr>
        <w:t>“</w:t>
      </w:r>
      <w:hyperlink r:id="rId19" w:history="1">
        <w:r w:rsidRPr="00701D43">
          <w:rPr>
            <w:rStyle w:val="Hyperlink"/>
            <w:rFonts w:eastAsia="Times New Roman"/>
          </w:rPr>
          <w:t>Have Mercy</w:t>
        </w:r>
      </w:hyperlink>
      <w:r>
        <w:rPr>
          <w:rFonts w:eastAsia="Times New Roman"/>
        </w:rPr>
        <w:t>,” “</w:t>
      </w:r>
      <w:hyperlink r:id="rId20" w:history="1">
        <w:r>
          <w:rPr>
            <w:rStyle w:val="Hyperlink"/>
            <w:rFonts w:eastAsia="Times New Roman"/>
          </w:rPr>
          <w:t>RNP (Feat Anderson .</w:t>
        </w:r>
        <w:proofErr w:type="spellStart"/>
        <w:r>
          <w:rPr>
            <w:rStyle w:val="Hyperlink"/>
            <w:rFonts w:eastAsia="Times New Roman"/>
          </w:rPr>
          <w:t>Paak</w:t>
        </w:r>
        <w:proofErr w:type="spellEnd"/>
        <w:r>
          <w:rPr>
            <w:rStyle w:val="Hyperlink"/>
            <w:rFonts w:eastAsia="Times New Roman"/>
          </w:rPr>
          <w:t>)</w:t>
        </w:r>
      </w:hyperlink>
      <w:r>
        <w:rPr>
          <w:rFonts w:eastAsia="Times New Roman"/>
        </w:rPr>
        <w:t>,” “</w:t>
      </w:r>
      <w:hyperlink r:id="rId21" w:history="1">
        <w:r w:rsidRPr="00E9620A">
          <w:rPr>
            <w:rStyle w:val="Hyperlink"/>
            <w:rFonts w:eastAsia="Times New Roman"/>
          </w:rPr>
          <w:t>Broke As F**k</w:t>
        </w:r>
      </w:hyperlink>
      <w:r>
        <w:rPr>
          <w:rFonts w:eastAsia="Times New Roman"/>
        </w:rPr>
        <w:t xml:space="preserve">,” and </w:t>
      </w:r>
      <w:r>
        <w:t xml:space="preserve">“Kung Fu.” </w:t>
      </w:r>
    </w:p>
    <w:p w14:paraId="036EF8F7" w14:textId="77777777" w:rsidR="00F16F84" w:rsidRDefault="00F16F84" w:rsidP="00F16F84">
      <w:pPr>
        <w:spacing w:line="240" w:lineRule="auto"/>
        <w:contextualSpacing/>
        <w:jc w:val="both"/>
      </w:pPr>
    </w:p>
    <w:p w14:paraId="5351C35E" w14:textId="4571ADC3" w:rsidR="00F16F84" w:rsidRDefault="00F16F84" w:rsidP="00F16F84">
      <w:pPr>
        <w:spacing w:line="240" w:lineRule="auto"/>
        <w:contextualSpacing/>
        <w:jc w:val="both"/>
      </w:pPr>
      <w:r>
        <w:t xml:space="preserve">Beyond unanimous praise from </w:t>
      </w:r>
      <w:r w:rsidRPr="005E22B3">
        <w:rPr>
          <w:i/>
          <w:iCs/>
        </w:rPr>
        <w:t>Billboard</w:t>
      </w:r>
      <w:r>
        <w:t xml:space="preserve">, </w:t>
      </w:r>
      <w:r w:rsidRPr="005E22B3">
        <w:rPr>
          <w:i/>
          <w:iCs/>
        </w:rPr>
        <w:t>Complex</w:t>
      </w:r>
      <w:r>
        <w:t xml:space="preserve">, </w:t>
      </w:r>
      <w:r w:rsidRPr="005E22B3">
        <w:rPr>
          <w:i/>
          <w:iCs/>
        </w:rPr>
        <w:t xml:space="preserve">High </w:t>
      </w:r>
      <w:proofErr w:type="spellStart"/>
      <w:r w:rsidRPr="005E22B3">
        <w:rPr>
          <w:i/>
          <w:iCs/>
        </w:rPr>
        <w:t>Snobiety</w:t>
      </w:r>
      <w:proofErr w:type="spellEnd"/>
      <w:r>
        <w:t xml:space="preserve">, </w:t>
      </w:r>
      <w:r w:rsidRPr="005E22B3">
        <w:t>the</w:t>
      </w:r>
      <w:r w:rsidRPr="005E22B3">
        <w:rPr>
          <w:i/>
          <w:iCs/>
        </w:rPr>
        <w:t xml:space="preserve"> New York Times</w:t>
      </w:r>
      <w:r>
        <w:t xml:space="preserve">, </w:t>
      </w:r>
      <w:r w:rsidRPr="005E22B3">
        <w:rPr>
          <w:i/>
          <w:iCs/>
        </w:rPr>
        <w:t>Pitchfork</w:t>
      </w:r>
      <w:r>
        <w:t xml:space="preserve">, and </w:t>
      </w:r>
      <w:proofErr w:type="spellStart"/>
      <w:r w:rsidRPr="005E22B3">
        <w:rPr>
          <w:i/>
          <w:iCs/>
        </w:rPr>
        <w:t>Stereogum</w:t>
      </w:r>
      <w:proofErr w:type="spellEnd"/>
      <w:r>
        <w:t xml:space="preserve">, </w:t>
      </w:r>
      <w:proofErr w:type="spellStart"/>
      <w:r>
        <w:t>Cordae</w:t>
      </w:r>
      <w:proofErr w:type="spellEnd"/>
      <w:r>
        <w:t xml:space="preserve"> garnered a pair of GRAMMY® Award nominations in the categories of “Best Rap Album” for </w:t>
      </w:r>
      <w:r w:rsidRPr="005E22B3">
        <w:rPr>
          <w:i/>
          <w:iCs/>
        </w:rPr>
        <w:t>The Lost Boy</w:t>
      </w:r>
      <w:r>
        <w:t xml:space="preserve"> and “Best Rap Song” for </w:t>
      </w:r>
      <w:r>
        <w:rPr>
          <w:rFonts w:eastAsia="Times New Roman"/>
        </w:rPr>
        <w:t>the RIAA gold certified lead single, “</w:t>
      </w:r>
      <w:hyperlink r:id="rId22" w:history="1">
        <w:r w:rsidRPr="00E9620A">
          <w:rPr>
            <w:rStyle w:val="Hyperlink"/>
            <w:rFonts w:eastAsia="Times New Roman"/>
          </w:rPr>
          <w:t>Bad Idea (Feat. Chance the Rapper)</w:t>
        </w:r>
      </w:hyperlink>
      <w:r>
        <w:rPr>
          <w:rFonts w:eastAsia="Times New Roman"/>
        </w:rPr>
        <w:t>.</w:t>
      </w:r>
      <w:r w:rsidR="00693441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>
        <w:t xml:space="preserve">The rare artist whose presence can be felt on-screen in a Super Bowl commercial alongside legendary Academy® Award-winning director Martin Scorsese and among </w:t>
      </w:r>
      <w:r w:rsidRPr="005E22B3">
        <w:rPr>
          <w:i/>
          <w:iCs/>
        </w:rPr>
        <w:t>XXL</w:t>
      </w:r>
      <w:r>
        <w:t xml:space="preserve">’s coveted “Freshman Class,” </w:t>
      </w:r>
      <w:proofErr w:type="spellStart"/>
      <w:r>
        <w:t>Cordae</w:t>
      </w:r>
      <w:proofErr w:type="spellEnd"/>
      <w:r>
        <w:t xml:space="preserve"> linked up with Roddy Ricch for “Gifted” as well as joining forces with Eminem for “Killer.” </w:t>
      </w:r>
    </w:p>
    <w:p w14:paraId="14C8A19E" w14:textId="77777777" w:rsidR="00F16F84" w:rsidRDefault="00F16F84" w:rsidP="00DE459C">
      <w:pPr>
        <w:spacing w:line="240" w:lineRule="auto"/>
        <w:contextualSpacing/>
        <w:jc w:val="center"/>
        <w:rPr>
          <w:rFonts w:eastAsia="Times New Roman"/>
        </w:rPr>
      </w:pPr>
    </w:p>
    <w:p w14:paraId="122161D6" w14:textId="0E956822" w:rsidR="009B213F" w:rsidRPr="00753B7E" w:rsidRDefault="009B213F" w:rsidP="00DE459C">
      <w:pPr>
        <w:spacing w:line="240" w:lineRule="auto"/>
        <w:contextualSpacing/>
        <w:jc w:val="center"/>
      </w:pPr>
      <w:r>
        <w:t># # #</w:t>
      </w:r>
    </w:p>
    <w:p w14:paraId="065220D5" w14:textId="77777777" w:rsidR="008B2F62" w:rsidRPr="008B2F62" w:rsidRDefault="008B2F62" w:rsidP="00DE459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31EB7070"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>CONNECT WITH </w:t>
      </w:r>
      <w:r w:rsidR="00A235A2" w:rsidRPr="31EB7070">
        <w:rPr>
          <w:rStyle w:val="markatocit0ow"/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>CORDAE</w:t>
      </w:r>
      <w:r w:rsidRPr="31EB7070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59B6ED8D" w14:textId="77777777" w:rsidR="005D28E5" w:rsidRDefault="008463D6" w:rsidP="00DE459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</w:pPr>
      <w:hyperlink r:id="rId23" w:tgtFrame="_blank" w:tooltip="Original URL: https://www.instagram.com/22gzofficial/. Click or tap if you trust this link." w:history="1">
        <w:r w:rsidR="008B2F62" w:rsidRPr="008B2F62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INSTAGRAM</w:t>
        </w:r>
      </w:hyperlink>
      <w:r w:rsidR="008B2F62" w:rsidRPr="008B2F62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| </w:t>
      </w:r>
      <w:hyperlink r:id="rId24" w:tgtFrame="_blank" w:tooltip="Original URL: https://www.youtube.com/channel/UCvktAMH8Um_B3D0Mu33FpeA/featured. Click or tap if you trust this link." w:history="1">
        <w:r w:rsidR="008B2F62" w:rsidRPr="008B2F62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YOUTUBE</w:t>
        </w:r>
      </w:hyperlink>
      <w:r w:rsidR="008B2F62" w:rsidRPr="008B2F62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| </w:t>
      </w:r>
      <w:hyperlink r:id="rId25" w:tgtFrame="_blank" w:tooltip="Original URL: https://twitter.com/22Gz. Click or tap if you trust this link." w:history="1">
        <w:r w:rsidR="008B2F62" w:rsidRPr="008B2F62"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TWITTER</w:t>
        </w:r>
      </w:hyperlink>
      <w:r w:rsidR="008B2F62" w:rsidRPr="008B2F62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  <w:r w:rsidR="00A235A2" w:rsidRPr="008B2F62"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| </w:t>
      </w:r>
      <w:hyperlink r:id="rId26" w:history="1">
        <w:r w:rsidR="00A235A2" w:rsidRPr="00A235A2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FACEBOOK</w:t>
        </w:r>
      </w:hyperlink>
    </w:p>
    <w:p w14:paraId="45FB0818" w14:textId="77777777" w:rsidR="00A235A2" w:rsidRPr="00453F59" w:rsidRDefault="00A235A2" w:rsidP="00DE459C">
      <w:pPr>
        <w:pStyle w:val="NormalWeb"/>
        <w:shd w:val="clear" w:color="auto" w:fill="FFFFFF" w:themeFill="background1"/>
        <w:spacing w:before="0" w:beforeAutospacing="0" w:after="0" w:afterAutospacing="0"/>
        <w:jc w:val="center"/>
      </w:pPr>
    </w:p>
    <w:p w14:paraId="47192316" w14:textId="7A4B27C3" w:rsidR="009B213F" w:rsidRDefault="64FE2AF3" w:rsidP="00DE459C">
      <w:pPr>
        <w:spacing w:after="0" w:line="240" w:lineRule="auto"/>
        <w:contextualSpacing/>
        <w:jc w:val="center"/>
        <w:rPr>
          <w:rFonts w:cs="Calibri"/>
          <w:color w:val="000000" w:themeColor="text1"/>
        </w:rPr>
      </w:pPr>
      <w:r w:rsidRPr="31EB7070">
        <w:rPr>
          <w:rFonts w:cs="Calibri"/>
          <w:b/>
          <w:bCs/>
          <w:color w:val="000000" w:themeColor="text1"/>
        </w:rPr>
        <w:t> FOR PRESS INQUIRIES</w:t>
      </w:r>
    </w:p>
    <w:p w14:paraId="7B8E3425" w14:textId="6360F7F6" w:rsidR="64FE2AF3" w:rsidRDefault="008463D6" w:rsidP="19FF4F4C">
      <w:pPr>
        <w:spacing w:after="0" w:line="240" w:lineRule="auto"/>
        <w:jc w:val="center"/>
        <w:rPr>
          <w:rFonts w:cs="Calibri"/>
          <w:color w:val="000000" w:themeColor="text1"/>
        </w:rPr>
      </w:pPr>
      <w:hyperlink r:id="rId27">
        <w:r w:rsidR="64FE2AF3" w:rsidRPr="19FF4F4C">
          <w:rPr>
            <w:rStyle w:val="Hyperlink"/>
            <w:rFonts w:cs="Calibri"/>
          </w:rPr>
          <w:t>SYDNEY.MARGETSON@ATLANTICRECORDS.COM</w:t>
        </w:r>
      </w:hyperlink>
      <w:r w:rsidR="64FE2AF3" w:rsidRPr="19FF4F4C">
        <w:rPr>
          <w:rFonts w:cs="Calibri"/>
          <w:color w:val="000000" w:themeColor="text1"/>
        </w:rPr>
        <w:t xml:space="preserve"> </w:t>
      </w:r>
    </w:p>
    <w:p w14:paraId="63FB0413" w14:textId="39CA53E8" w:rsidR="492496F9" w:rsidRDefault="008463D6" w:rsidP="19FF4F4C">
      <w:pPr>
        <w:spacing w:after="0" w:line="240" w:lineRule="auto"/>
        <w:jc w:val="center"/>
      </w:pPr>
      <w:hyperlink r:id="rId28">
        <w:r w:rsidR="492496F9" w:rsidRPr="19FF4F4C">
          <w:rPr>
            <w:rStyle w:val="Hyperlink"/>
            <w:rFonts w:cs="Calibri"/>
            <w:sz w:val="24"/>
            <w:szCs w:val="24"/>
          </w:rPr>
          <w:t>DVORA.ENGLEFIELD@LEDECOMPANY.COM</w:t>
        </w:r>
      </w:hyperlink>
    </w:p>
    <w:p w14:paraId="378B6BDB" w14:textId="3107FD4F" w:rsidR="492496F9" w:rsidRDefault="008463D6" w:rsidP="19FF4F4C">
      <w:pPr>
        <w:jc w:val="center"/>
      </w:pPr>
      <w:hyperlink r:id="rId29">
        <w:r w:rsidR="492496F9" w:rsidRPr="19FF4F4C">
          <w:rPr>
            <w:rStyle w:val="Hyperlink"/>
            <w:rFonts w:cs="Calibri"/>
            <w:sz w:val="24"/>
            <w:szCs w:val="24"/>
          </w:rPr>
          <w:t>COURTNI.ASBURY@LEDECOMPANY.COM</w:t>
        </w:r>
      </w:hyperlink>
    </w:p>
    <w:p w14:paraId="194C80E6" w14:textId="5A392B45" w:rsidR="492496F9" w:rsidRDefault="492496F9" w:rsidP="19FF4F4C">
      <w:pPr>
        <w:spacing w:after="0" w:line="240" w:lineRule="auto"/>
        <w:jc w:val="center"/>
      </w:pPr>
      <w:r>
        <w:br/>
      </w:r>
    </w:p>
    <w:p w14:paraId="2964D37D" w14:textId="7DEEFFC1" w:rsidR="19FF4F4C" w:rsidRDefault="19FF4F4C" w:rsidP="19FF4F4C">
      <w:pPr>
        <w:spacing w:after="0" w:line="240" w:lineRule="auto"/>
        <w:jc w:val="center"/>
        <w:rPr>
          <w:rFonts w:cs="Calibri"/>
          <w:color w:val="000000" w:themeColor="text1"/>
        </w:rPr>
      </w:pPr>
    </w:p>
    <w:p w14:paraId="77F95229" w14:textId="5F5978DA" w:rsidR="19FF4F4C" w:rsidRDefault="19FF4F4C" w:rsidP="19FF4F4C">
      <w:pPr>
        <w:spacing w:after="0" w:line="240" w:lineRule="auto"/>
        <w:jc w:val="center"/>
        <w:rPr>
          <w:rFonts w:cs="Calibri"/>
          <w:color w:val="000000" w:themeColor="text1"/>
        </w:rPr>
      </w:pPr>
    </w:p>
    <w:p w14:paraId="3C1F48F9" w14:textId="526F896E" w:rsidR="19FF4F4C" w:rsidRDefault="19FF4F4C" w:rsidP="19FF4F4C">
      <w:pPr>
        <w:spacing w:after="0" w:line="240" w:lineRule="auto"/>
        <w:jc w:val="center"/>
        <w:rPr>
          <w:rFonts w:cs="Calibri"/>
          <w:color w:val="000000" w:themeColor="text1"/>
        </w:rPr>
      </w:pPr>
    </w:p>
    <w:p w14:paraId="2312FA3A" w14:textId="7B6D294B" w:rsidR="19FF4F4C" w:rsidRDefault="19FF4F4C" w:rsidP="19FF4F4C">
      <w:pPr>
        <w:spacing w:after="0" w:line="240" w:lineRule="auto"/>
        <w:jc w:val="center"/>
        <w:rPr>
          <w:rFonts w:cs="Calibri"/>
          <w:color w:val="000000" w:themeColor="text1"/>
        </w:rPr>
      </w:pPr>
    </w:p>
    <w:p w14:paraId="53128261" w14:textId="0B966D44" w:rsidR="009B213F" w:rsidRDefault="009B213F" w:rsidP="00DE459C">
      <w:pPr>
        <w:spacing w:after="0" w:line="240" w:lineRule="auto"/>
        <w:contextualSpacing/>
        <w:jc w:val="center"/>
        <w:rPr>
          <w:rFonts w:cs="Calibri"/>
          <w:color w:val="000000" w:themeColor="text1"/>
        </w:rPr>
      </w:pPr>
    </w:p>
    <w:sectPr w:rsidR="009B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8AF26" w14:textId="77777777" w:rsidR="008463D6" w:rsidRDefault="008463D6">
      <w:pPr>
        <w:spacing w:after="0" w:line="240" w:lineRule="auto"/>
      </w:pPr>
      <w:r>
        <w:separator/>
      </w:r>
    </w:p>
  </w:endnote>
  <w:endnote w:type="continuationSeparator" w:id="0">
    <w:p w14:paraId="58DE1666" w14:textId="77777777" w:rsidR="008463D6" w:rsidRDefault="0084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ECE7A" w14:textId="77777777" w:rsidR="008463D6" w:rsidRDefault="008463D6">
      <w:pPr>
        <w:spacing w:after="0" w:line="240" w:lineRule="auto"/>
      </w:pPr>
      <w:r>
        <w:separator/>
      </w:r>
    </w:p>
  </w:footnote>
  <w:footnote w:type="continuationSeparator" w:id="0">
    <w:p w14:paraId="4FFBEF96" w14:textId="77777777" w:rsidR="008463D6" w:rsidRDefault="008463D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CzaHyqsxFoeHGN" int2:id="VV0vDARh">
      <int2:state int2:type="LegacyProofing" int2:value="Rejected"/>
    </int2:textHash>
    <int2:bookmark int2:bookmarkName="_Int_HVldmUjc" int2:invalidationBookmarkName="" int2:hashCode="bc1M4j2I4u6VaL" int2:id="NvPfI21w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14A9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C108F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0CA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93AF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686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D9C28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C499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668D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20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132A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344C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020A8E"/>
    <w:multiLevelType w:val="hybridMultilevel"/>
    <w:tmpl w:val="46F8E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A1DC7"/>
    <w:multiLevelType w:val="hybridMultilevel"/>
    <w:tmpl w:val="34F8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96701"/>
    <w:multiLevelType w:val="hybridMultilevel"/>
    <w:tmpl w:val="E6EC787E"/>
    <w:lvl w:ilvl="0" w:tplc="E4AE92CA">
      <w:start w:val="2020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476F2"/>
    <w:multiLevelType w:val="hybridMultilevel"/>
    <w:tmpl w:val="D2D6F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53FEA"/>
    <w:multiLevelType w:val="hybridMultilevel"/>
    <w:tmpl w:val="162256C6"/>
    <w:lvl w:ilvl="0" w:tplc="7820D8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D7602"/>
    <w:multiLevelType w:val="hybridMultilevel"/>
    <w:tmpl w:val="EE68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7691D"/>
    <w:multiLevelType w:val="hybridMultilevel"/>
    <w:tmpl w:val="1D20AF96"/>
    <w:lvl w:ilvl="0" w:tplc="BF92BD20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FB"/>
    <w:rsid w:val="00114DEB"/>
    <w:rsid w:val="00283B4B"/>
    <w:rsid w:val="00356605"/>
    <w:rsid w:val="00356720"/>
    <w:rsid w:val="0038114F"/>
    <w:rsid w:val="003B59D0"/>
    <w:rsid w:val="00551011"/>
    <w:rsid w:val="0056441B"/>
    <w:rsid w:val="0058099F"/>
    <w:rsid w:val="00591ACD"/>
    <w:rsid w:val="005D28E5"/>
    <w:rsid w:val="00641EF9"/>
    <w:rsid w:val="0064427F"/>
    <w:rsid w:val="00693441"/>
    <w:rsid w:val="006E728D"/>
    <w:rsid w:val="00701D43"/>
    <w:rsid w:val="007434F4"/>
    <w:rsid w:val="00770DA7"/>
    <w:rsid w:val="007A6C86"/>
    <w:rsid w:val="007C1988"/>
    <w:rsid w:val="008463D6"/>
    <w:rsid w:val="00846410"/>
    <w:rsid w:val="00857B00"/>
    <w:rsid w:val="008A673D"/>
    <w:rsid w:val="008B2F62"/>
    <w:rsid w:val="009036F5"/>
    <w:rsid w:val="00916987"/>
    <w:rsid w:val="009B213F"/>
    <w:rsid w:val="00A235A2"/>
    <w:rsid w:val="00A54002"/>
    <w:rsid w:val="00A7267A"/>
    <w:rsid w:val="00BF6081"/>
    <w:rsid w:val="00C27EFB"/>
    <w:rsid w:val="00C43E9F"/>
    <w:rsid w:val="00CB5634"/>
    <w:rsid w:val="00CF61B1"/>
    <w:rsid w:val="00D069B6"/>
    <w:rsid w:val="00DE3C86"/>
    <w:rsid w:val="00DE459C"/>
    <w:rsid w:val="00DF333D"/>
    <w:rsid w:val="00E14CE8"/>
    <w:rsid w:val="00E53E4D"/>
    <w:rsid w:val="00E9620A"/>
    <w:rsid w:val="00EC729E"/>
    <w:rsid w:val="00F16F84"/>
    <w:rsid w:val="00F715E1"/>
    <w:rsid w:val="04E20F61"/>
    <w:rsid w:val="07A0787A"/>
    <w:rsid w:val="0AC8A4CD"/>
    <w:rsid w:val="0CF57C81"/>
    <w:rsid w:val="0D9F3FFE"/>
    <w:rsid w:val="0DB17413"/>
    <w:rsid w:val="0DC3DDCF"/>
    <w:rsid w:val="0FB353F5"/>
    <w:rsid w:val="124CBE8E"/>
    <w:rsid w:val="13DA36E8"/>
    <w:rsid w:val="1506FEC3"/>
    <w:rsid w:val="1638B369"/>
    <w:rsid w:val="19FF4F4C"/>
    <w:rsid w:val="220964A3"/>
    <w:rsid w:val="2228A4B1"/>
    <w:rsid w:val="227D5A14"/>
    <w:rsid w:val="2671BB0B"/>
    <w:rsid w:val="27B68FCD"/>
    <w:rsid w:val="2897E635"/>
    <w:rsid w:val="2A33B696"/>
    <w:rsid w:val="2CFA14A7"/>
    <w:rsid w:val="2E7392B9"/>
    <w:rsid w:val="314D9E5A"/>
    <w:rsid w:val="31EB7070"/>
    <w:rsid w:val="32D2C298"/>
    <w:rsid w:val="34D55B1C"/>
    <w:rsid w:val="35C57B46"/>
    <w:rsid w:val="3658424B"/>
    <w:rsid w:val="3946FA77"/>
    <w:rsid w:val="39CAEF96"/>
    <w:rsid w:val="3E3A9FA9"/>
    <w:rsid w:val="3E5C15B8"/>
    <w:rsid w:val="3E5C576A"/>
    <w:rsid w:val="3E73E975"/>
    <w:rsid w:val="45A8BBB3"/>
    <w:rsid w:val="47B299C2"/>
    <w:rsid w:val="487798CB"/>
    <w:rsid w:val="492496F9"/>
    <w:rsid w:val="4AFAD31E"/>
    <w:rsid w:val="52D350FE"/>
    <w:rsid w:val="5334F24C"/>
    <w:rsid w:val="565D7CA3"/>
    <w:rsid w:val="57D17460"/>
    <w:rsid w:val="59BCD9AF"/>
    <w:rsid w:val="59D53153"/>
    <w:rsid w:val="5B9BE81A"/>
    <w:rsid w:val="5F62F7E2"/>
    <w:rsid w:val="5FF4DE9A"/>
    <w:rsid w:val="6012F2D6"/>
    <w:rsid w:val="602A30DB"/>
    <w:rsid w:val="63D88FD5"/>
    <w:rsid w:val="64F453B2"/>
    <w:rsid w:val="64FE2AF3"/>
    <w:rsid w:val="6775F74D"/>
    <w:rsid w:val="6A9AA8DE"/>
    <w:rsid w:val="6C789D72"/>
    <w:rsid w:val="6D5ADA22"/>
    <w:rsid w:val="710E14A1"/>
    <w:rsid w:val="737FE2ED"/>
    <w:rsid w:val="76F65080"/>
    <w:rsid w:val="793F34C3"/>
    <w:rsid w:val="7B2ED069"/>
    <w:rsid w:val="7C497581"/>
    <w:rsid w:val="7EFFAB1E"/>
    <w:rsid w:val="7F065D93"/>
    <w:rsid w:val="7FC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524E"/>
  <w15:chartTrackingRefBased/>
  <w15:docId w15:val="{959D7A0F-B621-4053-8D9B-175B6489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86443"/>
    <w:pPr>
      <w:spacing w:beforeLines="1" w:afterLines="1" w:after="0" w:line="240" w:lineRule="auto"/>
      <w:outlineLvl w:val="1"/>
    </w:pPr>
    <w:rPr>
      <w:rFonts w:ascii="Times" w:hAnsi="Times"/>
      <w:b/>
      <w:sz w:val="3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7EFB"/>
    <w:rPr>
      <w:color w:val="0000FF"/>
      <w:u w:val="single"/>
    </w:rPr>
  </w:style>
  <w:style w:type="character" w:customStyle="1" w:styleId="s2">
    <w:name w:val="s2"/>
    <w:rsid w:val="00C27EFB"/>
  </w:style>
  <w:style w:type="character" w:styleId="FollowedHyperlink">
    <w:name w:val="FollowedHyperlink"/>
    <w:rsid w:val="00253D11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C6B8C"/>
  </w:style>
  <w:style w:type="character" w:customStyle="1" w:styleId="Heading2Char">
    <w:name w:val="Heading 2 Char"/>
    <w:link w:val="Heading2"/>
    <w:uiPriority w:val="9"/>
    <w:rsid w:val="00486443"/>
    <w:rPr>
      <w:rFonts w:ascii="Times" w:hAnsi="Times"/>
      <w:b/>
      <w:sz w:val="36"/>
    </w:rPr>
  </w:style>
  <w:style w:type="paragraph" w:styleId="Header">
    <w:name w:val="header"/>
    <w:basedOn w:val="Normal"/>
    <w:link w:val="HeaderChar"/>
    <w:rsid w:val="00BE66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E66A8"/>
    <w:rPr>
      <w:sz w:val="22"/>
      <w:szCs w:val="22"/>
    </w:rPr>
  </w:style>
  <w:style w:type="paragraph" w:styleId="Footer">
    <w:name w:val="footer"/>
    <w:basedOn w:val="Normal"/>
    <w:link w:val="FooterChar"/>
    <w:rsid w:val="00BE66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E66A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644722"/>
    <w:pPr>
      <w:spacing w:before="100" w:beforeAutospacing="1" w:after="100" w:afterAutospacing="1" w:line="240" w:lineRule="auto"/>
    </w:pPr>
    <w:rPr>
      <w:rFonts w:ascii="Times New Roman" w:eastAsia="Cambria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70DA7"/>
    <w:rPr>
      <w:color w:val="605E5C"/>
      <w:shd w:val="clear" w:color="auto" w:fill="E1DFDD"/>
    </w:rPr>
  </w:style>
  <w:style w:type="character" w:customStyle="1" w:styleId="markatocit0ow">
    <w:name w:val="markatocit0ow"/>
    <w:basedOn w:val="DefaultParagraphFont"/>
    <w:rsid w:val="008B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rdae.lnk.to/Sinister" TargetMode="External"/><Relationship Id="rId18" Type="http://schemas.openxmlformats.org/officeDocument/2006/relationships/hyperlink" Target="https://ybn.lnk.to/TheLostBoyID" TargetMode="External"/><Relationship Id="rId26" Type="http://schemas.openxmlformats.org/officeDocument/2006/relationships/hyperlink" Target="https://www.facebook.com/cordaemusi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5_NPnrDGFp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rdaemusic.com/tour" TargetMode="External"/><Relationship Id="rId17" Type="http://schemas.openxmlformats.org/officeDocument/2006/relationships/hyperlink" Target="https://ybn.lnk.to/TheLostBoyID" TargetMode="External"/><Relationship Id="rId25" Type="http://schemas.openxmlformats.org/officeDocument/2006/relationships/hyperlink" Target="https://twitter.com/corda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s0K-KDH09s" TargetMode="External"/><Relationship Id="rId20" Type="http://schemas.openxmlformats.org/officeDocument/2006/relationships/hyperlink" Target="https://www.youtube.com/watch?v=kh5x_tMGEh0" TargetMode="External"/><Relationship Id="rId29" Type="http://schemas.openxmlformats.org/officeDocument/2006/relationships/hyperlink" Target="mailto:COURTNI.ASBURY@LEDECOMPANY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yperlink" Target="https://www.youtube.com/c/YBNCordaeOfficial/featured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rdae.lnk.to/Super" TargetMode="External"/><Relationship Id="rId23" Type="http://schemas.openxmlformats.org/officeDocument/2006/relationships/hyperlink" Target="https://www.instagram.com/cordae/" TargetMode="External"/><Relationship Id="rId28" Type="http://schemas.openxmlformats.org/officeDocument/2006/relationships/hyperlink" Target="mailto:DVORA.ENGLEFIELD@LEDECOMPANY.COM" TargetMode="External"/><Relationship Id="rId10" Type="http://schemas.openxmlformats.org/officeDocument/2006/relationships/hyperlink" Target="https://cordae.lnk.to/FromABirdsEyeView" TargetMode="External"/><Relationship Id="rId19" Type="http://schemas.openxmlformats.org/officeDocument/2006/relationships/hyperlink" Target="https://www.youtube.com/watch?v=XkTc2niDBl0" TargetMode="External"/><Relationship Id="rId31" Type="http://schemas.openxmlformats.org/officeDocument/2006/relationships/theme" Target="theme/theme1.xml"/><Relationship Id="R1b22c4b9ef5e4155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9VYj6CFnO08" TargetMode="External"/><Relationship Id="rId22" Type="http://schemas.openxmlformats.org/officeDocument/2006/relationships/hyperlink" Target="https://ybn.lnk.to/BadIdeaID" TargetMode="External"/><Relationship Id="rId27" Type="http://schemas.openxmlformats.org/officeDocument/2006/relationships/hyperlink" Target="mailto:SYDNEY.MARGETSON@ATLANTICRECORDS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0BE5E5-8340-40C0-9391-CA4BDCF21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03194-2EB1-4A09-B09C-A7E3157E5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B698E5-7038-4BCB-9312-D144A7D9B02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5446</Characters>
  <Application>Microsoft Office Word</Application>
  <DocSecurity>0</DocSecurity>
  <Lines>45</Lines>
  <Paragraphs>12</Paragraphs>
  <ScaleCrop>false</ScaleCrop>
  <Company>Warner Music Group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Leikam</dc:creator>
  <cp:keywords/>
  <cp:lastModifiedBy>Coker, Deborah</cp:lastModifiedBy>
  <cp:revision>12</cp:revision>
  <cp:lastPrinted>2016-06-15T01:09:00Z</cp:lastPrinted>
  <dcterms:created xsi:type="dcterms:W3CDTF">2021-11-20T12:24:00Z</dcterms:created>
  <dcterms:modified xsi:type="dcterms:W3CDTF">2021-12-13T21:38:00Z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627336d63e1427998e5b5e591b189cd">
    <vt:lpwstr>Publicity|7f2458df-4fa3-40c2-b1c8-1c6f2576ee61</vt:lpwstr>
  </property>
  <property fmtid="{D5CDD505-2E9C-101B-9397-08002B2CF9AE}" pid="3" name="ne262c5ea18e41d5ac75d69b847c1307">
    <vt:lpwstr>Atlantic|bd921dbd-549a-4f07-b864-60850c498427</vt:lpwstr>
  </property>
  <property fmtid="{D5CDD505-2E9C-101B-9397-08002B2CF9AE}" pid="4" name="WMG_DW_RetentionPolicy">
    <vt:lpwstr/>
  </property>
  <property fmtid="{D5CDD505-2E9C-101B-9397-08002B2CF9AE}" pid="5" name="WMG_DW_DocumentType">
    <vt:lpwstr/>
  </property>
  <property fmtid="{D5CDD505-2E9C-101B-9397-08002B2CF9AE}" pid="6" name="f2e41bc676cd4c86b92b6185682d82dd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  <property fmtid="{D5CDD505-2E9C-101B-9397-08002B2CF9AE}" pid="10" name="b0219bab04494ae0ae07e9354fc3d426">
    <vt:lpwstr/>
  </property>
  <property fmtid="{D5CDD505-2E9C-101B-9397-08002B2CF9AE}" pid="11" name="p114447c5a5b4c869eea4708d5aa978d">
    <vt:lpwstr/>
  </property>
  <property fmtid="{D5CDD505-2E9C-101B-9397-08002B2CF9AE}" pid="12" name="e88b6813f0444ff58e19da455978d639">
    <vt:lpwstr/>
  </property>
  <property fmtid="{D5CDD505-2E9C-101B-9397-08002B2CF9AE}" pid="13" name="WMG_DW_Artist">
    <vt:lpwstr/>
  </property>
  <property fmtid="{D5CDD505-2E9C-101B-9397-08002B2CF9AE}" pid="14" name="TaxCatchAll">
    <vt:lpwstr>2;#Publicity|7f2458df-4fa3-40c2-b1c8-1c6f2576ee61;#3;#Atlantic|bd921dbd-549a-4f07-b864-60850c498427</vt:lpwstr>
  </property>
</Properties>
</file>