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648" w:rsidRPr="00C60D05" w:rsidRDefault="00A60648" w:rsidP="00A60648">
      <w:pPr>
        <w:pStyle w:val="NoSpacing"/>
      </w:pPr>
      <w:r w:rsidRPr="00C60D05">
        <w:t>FOR IMMEDIATE RELEASE</w:t>
      </w:r>
    </w:p>
    <w:p w:rsidR="00A60648" w:rsidRDefault="00A60648" w:rsidP="00A60648">
      <w:pPr>
        <w:pStyle w:val="NoSpacing"/>
      </w:pPr>
      <w:r>
        <w:t>MARCH 12, 2020</w:t>
      </w:r>
    </w:p>
    <w:p w:rsidR="00A60648" w:rsidRPr="00A60648" w:rsidRDefault="00A60648" w:rsidP="00A60648">
      <w:pPr>
        <w:pStyle w:val="NoSpacing"/>
      </w:pPr>
      <w:bookmarkStart w:id="0" w:name="_GoBack"/>
      <w:bookmarkEnd w:id="0"/>
    </w:p>
    <w:p w:rsidR="00E03C15" w:rsidRPr="00F81F61" w:rsidRDefault="00E03C15" w:rsidP="00E03C15">
      <w:pPr>
        <w:pStyle w:val="NoSpacing"/>
        <w:jc w:val="center"/>
        <w:rPr>
          <w:rFonts w:asciiTheme="minorHAnsi" w:hAnsiTheme="minorHAnsi" w:cstheme="minorHAnsi"/>
          <w:lang w:val="en-GB"/>
        </w:rPr>
      </w:pPr>
      <w:r w:rsidRPr="00F81F61">
        <w:rPr>
          <w:rFonts w:asciiTheme="minorHAnsi" w:hAnsiTheme="minorHAnsi" w:cstheme="minorHAnsi"/>
          <w:noProof/>
          <w:bdr w:val="none" w:sz="0" w:space="0" w:color="auto" w:frame="1"/>
          <w:lang w:val="en-GB"/>
        </w:rPr>
        <w:drawing>
          <wp:inline distT="0" distB="0" distL="0" distR="0">
            <wp:extent cx="5703082" cy="2008616"/>
            <wp:effectExtent l="0" t="0" r="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77" cy="20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15" w:rsidRPr="00F81F61" w:rsidRDefault="00E03C15" w:rsidP="00E03C15">
      <w:pPr>
        <w:pStyle w:val="NoSpacing"/>
        <w:jc w:val="center"/>
        <w:rPr>
          <w:rFonts w:asciiTheme="minorHAnsi" w:hAnsiTheme="minorHAnsi" w:cstheme="minorHAnsi"/>
          <w:lang w:val="en-GB"/>
        </w:rPr>
      </w:pPr>
    </w:p>
    <w:p w:rsidR="00E03C15" w:rsidRPr="00F81F61" w:rsidRDefault="00E03C15" w:rsidP="00E03C15">
      <w:pPr>
        <w:pStyle w:val="NoSpacing"/>
        <w:jc w:val="center"/>
        <w:rPr>
          <w:rFonts w:asciiTheme="minorHAnsi" w:hAnsiTheme="minorHAnsi" w:cstheme="minorHAnsi"/>
          <w:b/>
          <w:sz w:val="40"/>
          <w:lang w:val="en-GB"/>
        </w:rPr>
      </w:pPr>
      <w:r w:rsidRPr="00F81F61">
        <w:rPr>
          <w:rFonts w:asciiTheme="minorHAnsi" w:hAnsiTheme="minorHAnsi" w:cstheme="minorHAnsi"/>
          <w:b/>
          <w:sz w:val="32"/>
          <w:lang w:val="en-GB"/>
        </w:rPr>
        <w:t xml:space="preserve">COLDPLAY RELEASE </w:t>
      </w:r>
      <w:r w:rsidRPr="00F81F61">
        <w:rPr>
          <w:rFonts w:asciiTheme="minorHAnsi" w:hAnsiTheme="minorHAnsi" w:cstheme="minorHAnsi"/>
          <w:b/>
          <w:sz w:val="32"/>
          <w:lang w:val="en-GB"/>
        </w:rPr>
        <w:t>“</w:t>
      </w:r>
      <w:r w:rsidRPr="00F81F61">
        <w:rPr>
          <w:rFonts w:asciiTheme="minorHAnsi" w:hAnsiTheme="minorHAnsi" w:cstheme="minorHAnsi"/>
          <w:b/>
          <w:sz w:val="32"/>
          <w:lang w:val="en-GB"/>
        </w:rPr>
        <w:t>TROUBLE IN TOWN</w:t>
      </w:r>
      <w:r w:rsidRPr="00F81F61">
        <w:rPr>
          <w:rFonts w:asciiTheme="minorHAnsi" w:hAnsiTheme="minorHAnsi" w:cstheme="minorHAnsi"/>
          <w:b/>
          <w:sz w:val="32"/>
          <w:lang w:val="en-GB"/>
        </w:rPr>
        <w:t>”</w:t>
      </w:r>
      <w:r w:rsidRPr="00F81F61">
        <w:rPr>
          <w:rFonts w:asciiTheme="minorHAnsi" w:hAnsiTheme="minorHAnsi" w:cstheme="minorHAnsi"/>
          <w:b/>
          <w:sz w:val="32"/>
          <w:lang w:val="en-GB"/>
        </w:rPr>
        <w:t xml:space="preserve"> VIDEO</w:t>
      </w:r>
    </w:p>
    <w:p w:rsidR="00E03C15" w:rsidRPr="00F81F61" w:rsidRDefault="00E03C15" w:rsidP="00E03C15">
      <w:pPr>
        <w:pStyle w:val="NoSpacing"/>
        <w:jc w:val="center"/>
        <w:rPr>
          <w:rFonts w:asciiTheme="minorHAnsi" w:hAnsiTheme="minorHAnsi" w:cstheme="minorHAnsi"/>
          <w:lang w:val="en-GB"/>
        </w:rPr>
      </w:pPr>
    </w:p>
    <w:p w:rsidR="00E03C15" w:rsidRPr="00F81F61" w:rsidRDefault="00E03C15" w:rsidP="00E03C15">
      <w:pPr>
        <w:pStyle w:val="NoSpacing"/>
        <w:jc w:val="center"/>
        <w:rPr>
          <w:rFonts w:asciiTheme="minorHAnsi" w:hAnsiTheme="minorHAnsi" w:cstheme="minorHAnsi"/>
          <w:lang w:val="en-GB"/>
        </w:rPr>
      </w:pPr>
      <w:r w:rsidRPr="00F81F61">
        <w:rPr>
          <w:rFonts w:asciiTheme="minorHAnsi" w:hAnsiTheme="minorHAnsi" w:cstheme="minorHAnsi"/>
          <w:noProof/>
          <w:sz w:val="28"/>
          <w:szCs w:val="28"/>
          <w:bdr w:val="none" w:sz="0" w:space="0" w:color="auto" w:frame="1"/>
          <w:lang w:val="en-GB"/>
        </w:rPr>
        <w:drawing>
          <wp:inline distT="0" distB="0" distL="0" distR="0">
            <wp:extent cx="4728011" cy="2676884"/>
            <wp:effectExtent l="0" t="0" r="0" b="9525"/>
            <wp:docPr id="5" name="Picture 5" descr="https://lh5.googleusercontent.com/fAC82AH4kCXv5BpJE1oxPDIxbZU4AVHlDHkAdb7SQ-bKRRa22kbmx0CaKK0Hjze3yHjGiaG4rWDGWcGlnqaMJXUoTP6N5ty2hgBQmyQQCm_9nz3gHDlPao-ax1JrXOMk2RxNP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fAC82AH4kCXv5BpJE1oxPDIxbZU4AVHlDHkAdb7SQ-bKRRa22kbmx0CaKK0Hjze3yHjGiaG4rWDGWcGlnqaMJXUoTP6N5ty2hgBQmyQQCm_9nz3gHDlPao-ax1JrXOMk2RxNPNt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35" cy="26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15" w:rsidRPr="00F81F61" w:rsidRDefault="00E03C15" w:rsidP="00E03C15">
      <w:pPr>
        <w:pStyle w:val="NoSpacing"/>
        <w:rPr>
          <w:rFonts w:asciiTheme="minorHAnsi" w:hAnsiTheme="minorHAnsi" w:cstheme="minorHAnsi"/>
          <w:lang w:val="en-GB"/>
        </w:rPr>
      </w:pPr>
    </w:p>
    <w:p w:rsidR="00E03C15" w:rsidRPr="00F81F61" w:rsidRDefault="00E03C15" w:rsidP="00E03C15">
      <w:pPr>
        <w:pStyle w:val="NoSpacing"/>
        <w:jc w:val="both"/>
        <w:rPr>
          <w:rFonts w:asciiTheme="minorHAnsi" w:hAnsiTheme="minorHAnsi" w:cstheme="minorHAnsi"/>
          <w:lang w:val="en-GB"/>
        </w:rPr>
      </w:pPr>
      <w:r w:rsidRPr="00F81F61">
        <w:rPr>
          <w:rFonts w:asciiTheme="minorHAnsi" w:hAnsiTheme="minorHAnsi" w:cstheme="minorHAnsi"/>
          <w:lang w:val="en-GB"/>
        </w:rPr>
        <w:t xml:space="preserve">Coldplay have today released a powerful video for </w:t>
      </w:r>
      <w:r w:rsidR="006D7E14" w:rsidRPr="00F81F61">
        <w:rPr>
          <w:rFonts w:asciiTheme="minorHAnsi" w:hAnsiTheme="minorHAnsi" w:cstheme="minorHAnsi"/>
          <w:lang w:val="en-GB"/>
        </w:rPr>
        <w:t>“</w:t>
      </w:r>
      <w:r w:rsidRPr="00F81F61">
        <w:rPr>
          <w:rFonts w:asciiTheme="minorHAnsi" w:hAnsiTheme="minorHAnsi" w:cstheme="minorHAnsi"/>
          <w:b/>
          <w:lang w:val="en-GB"/>
        </w:rPr>
        <w:t xml:space="preserve">Trouble </w:t>
      </w:r>
      <w:proofErr w:type="gramStart"/>
      <w:r w:rsidRPr="00F81F61">
        <w:rPr>
          <w:rFonts w:asciiTheme="minorHAnsi" w:hAnsiTheme="minorHAnsi" w:cstheme="minorHAnsi"/>
          <w:b/>
          <w:lang w:val="en-GB"/>
        </w:rPr>
        <w:t>In</w:t>
      </w:r>
      <w:proofErr w:type="gramEnd"/>
      <w:r w:rsidRPr="00F81F61">
        <w:rPr>
          <w:rFonts w:asciiTheme="minorHAnsi" w:hAnsiTheme="minorHAnsi" w:cstheme="minorHAnsi"/>
          <w:b/>
          <w:lang w:val="en-GB"/>
        </w:rPr>
        <w:t xml:space="preserve"> Town</w:t>
      </w:r>
      <w:r w:rsidRPr="00F81F61">
        <w:rPr>
          <w:rFonts w:asciiTheme="minorHAnsi" w:hAnsiTheme="minorHAnsi" w:cstheme="minorHAnsi"/>
          <w:lang w:val="en-GB"/>
        </w:rPr>
        <w:t>,</w:t>
      </w:r>
      <w:r w:rsidR="006D7E14" w:rsidRPr="00F81F61">
        <w:rPr>
          <w:rFonts w:asciiTheme="minorHAnsi" w:hAnsiTheme="minorHAnsi" w:cstheme="minorHAnsi"/>
          <w:lang w:val="en-GB"/>
        </w:rPr>
        <w:t>”</w:t>
      </w:r>
      <w:r w:rsidRPr="00F81F61">
        <w:rPr>
          <w:rFonts w:asciiTheme="minorHAnsi" w:hAnsiTheme="minorHAnsi" w:cstheme="minorHAnsi"/>
          <w:lang w:val="en-GB"/>
        </w:rPr>
        <w:t xml:space="preserve"> taken from their acclaimed number one album, </w:t>
      </w:r>
      <w:r w:rsidRPr="00F81F61">
        <w:rPr>
          <w:rFonts w:asciiTheme="minorHAnsi" w:hAnsiTheme="minorHAnsi" w:cstheme="minorHAnsi"/>
          <w:b/>
          <w:i/>
          <w:lang w:val="en-GB"/>
        </w:rPr>
        <w:t>Everyday Life</w:t>
      </w:r>
      <w:r w:rsidRPr="00F81F61">
        <w:rPr>
          <w:rFonts w:asciiTheme="minorHAnsi" w:hAnsiTheme="minorHAnsi" w:cstheme="minorHAnsi"/>
          <w:lang w:val="en-GB"/>
        </w:rPr>
        <w:t>. Inspired by George Orwell’s Animal Farm, the video is set in a dystopian world populated by animals, including politician pigs, street-hustling foxes and an officious snow leopard cop.</w:t>
      </w:r>
    </w:p>
    <w:p w:rsidR="00E03C15" w:rsidRPr="00F81F61" w:rsidRDefault="00E03C15" w:rsidP="00E03C15">
      <w:pPr>
        <w:pStyle w:val="NoSpacing"/>
        <w:jc w:val="both"/>
        <w:rPr>
          <w:rFonts w:asciiTheme="minorHAnsi" w:hAnsiTheme="minorHAnsi" w:cstheme="minorHAnsi"/>
          <w:lang w:val="en-GB"/>
        </w:rPr>
      </w:pPr>
    </w:p>
    <w:p w:rsidR="00E03C15" w:rsidRPr="00F81F61" w:rsidRDefault="00E03C15" w:rsidP="00E03C15">
      <w:pPr>
        <w:pStyle w:val="NoSpacing"/>
        <w:jc w:val="both"/>
        <w:rPr>
          <w:rFonts w:asciiTheme="minorHAnsi" w:hAnsiTheme="minorHAnsi" w:cstheme="minorHAnsi"/>
          <w:lang w:val="en-GB"/>
        </w:rPr>
      </w:pPr>
      <w:r w:rsidRPr="00F81F61">
        <w:rPr>
          <w:rFonts w:asciiTheme="minorHAnsi" w:hAnsiTheme="minorHAnsi" w:cstheme="minorHAnsi"/>
          <w:lang w:val="en-GB"/>
        </w:rPr>
        <w:t xml:space="preserve">The video was directed by </w:t>
      </w:r>
      <w:r w:rsidRPr="00F81F61">
        <w:rPr>
          <w:rFonts w:asciiTheme="minorHAnsi" w:hAnsiTheme="minorHAnsi" w:cstheme="minorHAnsi"/>
          <w:b/>
          <w:lang w:val="en-GB"/>
        </w:rPr>
        <w:t>Aoife McCardle</w:t>
      </w:r>
      <w:r w:rsidRPr="00F81F61">
        <w:rPr>
          <w:rFonts w:asciiTheme="minorHAnsi" w:hAnsiTheme="minorHAnsi" w:cstheme="minorHAnsi"/>
          <w:lang w:val="en-GB"/>
        </w:rPr>
        <w:t>. You can watch it at </w:t>
      </w:r>
      <w:hyperlink r:id="rId6" w:history="1">
        <w:r w:rsidRPr="00F81F61">
          <w:rPr>
            <w:rStyle w:val="Hyperlink"/>
            <w:rFonts w:asciiTheme="minorHAnsi" w:hAnsiTheme="minorHAnsi" w:cstheme="minorHAnsi"/>
            <w:b/>
            <w:bCs/>
            <w:lang w:val="en-GB"/>
          </w:rPr>
          <w:t>youtu.be/</w:t>
        </w:r>
        <w:proofErr w:type="spellStart"/>
        <w:r w:rsidRPr="00F81F61">
          <w:rPr>
            <w:rStyle w:val="Hyperlink"/>
            <w:rFonts w:asciiTheme="minorHAnsi" w:hAnsiTheme="minorHAnsi" w:cstheme="minorHAnsi"/>
            <w:b/>
            <w:bCs/>
            <w:lang w:val="en-GB"/>
          </w:rPr>
          <w:t>aKlwJROuo</w:t>
        </w:r>
        <w:proofErr w:type="spellEnd"/>
        <w:r w:rsidRPr="00F81F61">
          <w:rPr>
            <w:rStyle w:val="Hyperlink"/>
            <w:rFonts w:asciiTheme="minorHAnsi" w:hAnsiTheme="minorHAnsi" w:cstheme="minorHAnsi"/>
            <w:b/>
            <w:bCs/>
            <w:lang w:val="en-GB"/>
          </w:rPr>
          <w:t>-Q</w:t>
        </w:r>
      </w:hyperlink>
      <w:r w:rsidRPr="00F81F61">
        <w:rPr>
          <w:rFonts w:asciiTheme="minorHAnsi" w:hAnsiTheme="minorHAnsi" w:cstheme="minorHAnsi"/>
          <w:lang w:val="en-GB"/>
        </w:rPr>
        <w:t xml:space="preserve"> now.  </w:t>
      </w:r>
    </w:p>
    <w:p w:rsidR="00E03C15" w:rsidRPr="00F81F61" w:rsidRDefault="00E03C15" w:rsidP="00E03C15">
      <w:pPr>
        <w:pStyle w:val="NoSpacing"/>
        <w:jc w:val="both"/>
        <w:rPr>
          <w:rFonts w:asciiTheme="minorHAnsi" w:hAnsiTheme="minorHAnsi" w:cstheme="minorHAnsi"/>
          <w:lang w:val="en-GB"/>
        </w:rPr>
      </w:pPr>
    </w:p>
    <w:p w:rsidR="00E03C15" w:rsidRPr="00F81F61" w:rsidRDefault="00E03C15" w:rsidP="00E03C15">
      <w:pPr>
        <w:pStyle w:val="NoSpacing"/>
        <w:jc w:val="both"/>
        <w:rPr>
          <w:rFonts w:asciiTheme="minorHAnsi" w:hAnsiTheme="minorHAnsi" w:cstheme="minorHAnsi"/>
          <w:lang w:val="en-GB"/>
        </w:rPr>
      </w:pPr>
      <w:r w:rsidRPr="00F81F61">
        <w:rPr>
          <w:rFonts w:asciiTheme="minorHAnsi" w:hAnsiTheme="minorHAnsi" w:cstheme="minorHAnsi"/>
          <w:lang w:val="en-GB"/>
        </w:rPr>
        <w:t xml:space="preserve">All proceeds from the song and the video will be split between two organisations: </w:t>
      </w:r>
      <w:proofErr w:type="gramStart"/>
      <w:r w:rsidRPr="00F81F61">
        <w:rPr>
          <w:rFonts w:asciiTheme="minorHAnsi" w:hAnsiTheme="minorHAnsi" w:cstheme="minorHAnsi"/>
          <w:lang w:val="en-GB"/>
        </w:rPr>
        <w:t>the</w:t>
      </w:r>
      <w:proofErr w:type="gramEnd"/>
      <w:r w:rsidRPr="00F81F61">
        <w:rPr>
          <w:rFonts w:asciiTheme="minorHAnsi" w:hAnsiTheme="minorHAnsi" w:cstheme="minorHAnsi"/>
          <w:lang w:val="en-GB"/>
        </w:rPr>
        <w:t xml:space="preserve"> </w:t>
      </w:r>
      <w:r w:rsidRPr="00F81F61">
        <w:rPr>
          <w:rFonts w:asciiTheme="minorHAnsi" w:hAnsiTheme="minorHAnsi" w:cstheme="minorHAnsi"/>
          <w:b/>
          <w:lang w:val="en-GB"/>
        </w:rPr>
        <w:t>Innocence Project</w:t>
      </w:r>
      <w:r w:rsidRPr="00F81F61">
        <w:rPr>
          <w:rFonts w:asciiTheme="minorHAnsi" w:hAnsiTheme="minorHAnsi" w:cstheme="minorHAnsi"/>
          <w:lang w:val="en-GB"/>
        </w:rPr>
        <w:t xml:space="preserve">, which works to overturn wrongful convictions in the US, and </w:t>
      </w:r>
      <w:r w:rsidRPr="00F81F61">
        <w:rPr>
          <w:rFonts w:asciiTheme="minorHAnsi" w:hAnsiTheme="minorHAnsi" w:cstheme="minorHAnsi"/>
          <w:b/>
          <w:lang w:val="en-GB"/>
        </w:rPr>
        <w:t>ACFS</w:t>
      </w:r>
      <w:r w:rsidRPr="00F81F61">
        <w:rPr>
          <w:rFonts w:asciiTheme="minorHAnsi" w:hAnsiTheme="minorHAnsi" w:cstheme="minorHAnsi"/>
          <w:lang w:val="en-GB"/>
        </w:rPr>
        <w:t>, a charity for vulnerable children in South Africa, some of whom provided vocals for the original track.</w:t>
      </w:r>
    </w:p>
    <w:p w:rsidR="00E03C15" w:rsidRPr="00F81F61" w:rsidRDefault="00E03C15" w:rsidP="00E03C15">
      <w:pPr>
        <w:pStyle w:val="NoSpacing"/>
        <w:rPr>
          <w:rFonts w:asciiTheme="minorHAnsi" w:hAnsiTheme="minorHAnsi" w:cstheme="minorHAnsi"/>
          <w:lang w:val="en-GB"/>
        </w:rPr>
      </w:pPr>
    </w:p>
    <w:p w:rsidR="00E03C15" w:rsidRPr="00F81F61" w:rsidRDefault="00E03C15" w:rsidP="00E03C15">
      <w:pPr>
        <w:pStyle w:val="NoSpacing"/>
        <w:rPr>
          <w:rFonts w:asciiTheme="minorHAnsi" w:hAnsiTheme="minorHAnsi" w:cstheme="minorHAnsi"/>
          <w:lang w:val="en-GB"/>
        </w:rPr>
      </w:pPr>
      <w:r w:rsidRPr="00F81F61">
        <w:rPr>
          <w:rFonts w:asciiTheme="minorHAnsi" w:hAnsiTheme="minorHAnsi" w:cstheme="minorHAnsi"/>
          <w:noProof/>
          <w:bdr w:val="none" w:sz="0" w:space="0" w:color="auto" w:frame="1"/>
          <w:lang w:val="en-GB"/>
        </w:rPr>
        <w:lastRenderedPageBreak/>
        <w:drawing>
          <wp:inline distT="0" distB="0" distL="0" distR="0">
            <wp:extent cx="5676900" cy="3202305"/>
            <wp:effectExtent l="0" t="0" r="0" b="0"/>
            <wp:docPr id="4" name="Picture 4" descr="https://lh4.googleusercontent.com/Im4w-ht_1fGd01NN-qXUoZsOprcLl2JFh5ikTlCms9xcauUitPFoarAM9O_QTIhak7WoaGw6Tu2axN6m9-LQ9PR7kOMMpOxRH0svTD-oxYCOpxLZF_wEa90q18xOL-nAgC8qFR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Im4w-ht_1fGd01NN-qXUoZsOprcLl2JFh5ikTlCms9xcauUitPFoarAM9O_QTIhak7WoaGw6Tu2axN6m9-LQ9PR7kOMMpOxRH0svTD-oxYCOpxLZF_wEa90q18xOL-nAgC8qFRZ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61">
        <w:rPr>
          <w:rFonts w:asciiTheme="minorHAnsi" w:hAnsiTheme="minorHAnsi" w:cstheme="minorHAnsi"/>
          <w:noProof/>
          <w:bdr w:val="none" w:sz="0" w:space="0" w:color="auto" w:frame="1"/>
          <w:lang w:val="en-GB"/>
        </w:rPr>
        <w:drawing>
          <wp:inline distT="0" distB="0" distL="0" distR="0">
            <wp:extent cx="5676900" cy="3209721"/>
            <wp:effectExtent l="0" t="0" r="0" b="0"/>
            <wp:docPr id="3" name="Picture 3" descr="https://lh3.googleusercontent.com/SJa4euIAFIT5_NhxFjlEdyUbqV6SmpB-ZZ9_ZD-uLWflYXZqzcIupmuj16DUhUHHZqpYBV4YjLsUmctkrbRgtNKCNf6_kxUCPquZE5XIjXOaoVY2tqt2tkebqsGM-AhGnd8J3r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SJa4euIAFIT5_NhxFjlEdyUbqV6SmpB-ZZ9_ZD-uLWflYXZqzcIupmuj16DUhUHHZqpYBV4YjLsUmctkrbRgtNKCNf6_kxUCPquZE5XIjXOaoVY2tqt2tkebqsGM-AhGnd8J3rx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40" cy="32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15" w:rsidRPr="00F81F61" w:rsidRDefault="00E03C15" w:rsidP="00E03C15">
      <w:pPr>
        <w:pStyle w:val="NoSpacing"/>
        <w:rPr>
          <w:rFonts w:asciiTheme="minorHAnsi" w:hAnsiTheme="minorHAnsi" w:cstheme="minorHAnsi"/>
          <w:lang w:val="en-GB"/>
        </w:rPr>
      </w:pPr>
      <w:r w:rsidRPr="00F81F61">
        <w:rPr>
          <w:rFonts w:asciiTheme="minorHAnsi" w:hAnsiTheme="minorHAnsi" w:cstheme="minorHAnsi"/>
          <w:noProof/>
          <w:bdr w:val="none" w:sz="0" w:space="0" w:color="auto" w:frame="1"/>
          <w:lang w:val="en-GB"/>
        </w:rPr>
        <w:lastRenderedPageBreak/>
        <w:drawing>
          <wp:inline distT="0" distB="0" distL="0" distR="0">
            <wp:extent cx="5577407" cy="3102815"/>
            <wp:effectExtent l="0" t="0" r="4445" b="2540"/>
            <wp:docPr id="2" name="Picture 2" descr="https://lh4.googleusercontent.com/p36d0BCR5jU4JTJR0X8a1lMrDAowelE1yaZuALIhxzfCWVqjQdpklgfgWKuRzUREhQjCrAbdMZ7wrGeZFciuGLvIF_DrwLqzBAjTnCIlAGTEIJ1JuirnmJn0CjFy9p5Im8Rr3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p36d0BCR5jU4JTJR0X8a1lMrDAowelE1yaZuALIhxzfCWVqjQdpklgfgWKuRzUREhQjCrAbdMZ7wrGeZFciuGLvIF_DrwLqzBAjTnCIlAGTEIJ1JuirnmJn0CjFy9p5Im8Rr3L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96" cy="31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61">
        <w:rPr>
          <w:rFonts w:asciiTheme="minorHAnsi" w:hAnsiTheme="minorHAnsi" w:cstheme="minorHAnsi"/>
          <w:noProof/>
          <w:bdr w:val="none" w:sz="0" w:space="0" w:color="auto" w:frame="1"/>
          <w:lang w:val="en-GB"/>
        </w:rPr>
        <w:drawing>
          <wp:inline distT="0" distB="0" distL="0" distR="0">
            <wp:extent cx="5599075" cy="3127272"/>
            <wp:effectExtent l="0" t="0" r="1905" b="0"/>
            <wp:docPr id="1" name="Picture 1" descr="https://lh6.googleusercontent.com/UlQgYLIneyjhWuPJzJCq_odVRBU9NLEI-9KDDzInkVPEnsCdGRvCZ2Dhv4nZi-l3w8SEemnKAZlcwLDicVCwIII8RokoBUBzDAUbwsNdIyWIE-Sr6lc14xfCVa38W1a_yTIli-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UlQgYLIneyjhWuPJzJCq_odVRBU9NLEI-9KDDzInkVPEnsCdGRvCZ2Dhv4nZi-l3w8SEemnKAZlcwLDicVCwIII8RokoBUBzDAUbwsNdIyWIE-Sr6lc14xfCVa38W1a_yTIli-s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30" cy="31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15" w:rsidRPr="00F81F61" w:rsidRDefault="00E03C15" w:rsidP="00F81F61">
      <w:pPr>
        <w:pStyle w:val="NoSpacing"/>
        <w:rPr>
          <w:lang w:val="en-GB"/>
        </w:rPr>
      </w:pPr>
    </w:p>
    <w:p w:rsidR="00F81F61" w:rsidRDefault="00F81F61" w:rsidP="00F81F61">
      <w:pPr>
        <w:pStyle w:val="NoSpacing"/>
      </w:pPr>
      <w:hyperlink r:id="rId11" w:history="1">
        <w:r w:rsidRPr="00F81F61">
          <w:rPr>
            <w:rStyle w:val="Hyperlink"/>
            <w:rFonts w:asciiTheme="minorHAnsi" w:hAnsiTheme="minorHAnsi" w:cstheme="minorHAnsi"/>
          </w:rPr>
          <w:t>Click here</w:t>
        </w:r>
      </w:hyperlink>
      <w:r w:rsidRPr="00F81F61">
        <w:t xml:space="preserve"> to download hi-res album artwork and band photo.</w:t>
      </w:r>
    </w:p>
    <w:p w:rsidR="00F81F61" w:rsidRPr="00F81F61" w:rsidRDefault="00F81F61" w:rsidP="00F81F61">
      <w:pPr>
        <w:pStyle w:val="NoSpacing"/>
      </w:pPr>
    </w:p>
    <w:p w:rsidR="00F81F61" w:rsidRPr="00F81F61" w:rsidRDefault="00F81F61" w:rsidP="00F81F61">
      <w:pPr>
        <w:pStyle w:val="NoSpacing"/>
      </w:pPr>
      <w:r w:rsidRPr="00F81F61">
        <w:t xml:space="preserve">For more information please visit </w:t>
      </w:r>
      <w:hyperlink r:id="rId12" w:history="1">
        <w:r w:rsidRPr="00F81F61">
          <w:rPr>
            <w:rStyle w:val="Hyperlink"/>
            <w:rFonts w:asciiTheme="minorHAnsi" w:hAnsiTheme="minorHAnsi" w:cstheme="minorHAnsi"/>
            <w:b/>
            <w:bCs/>
          </w:rPr>
          <w:t>Coldplay.com</w:t>
        </w:r>
      </w:hyperlink>
      <w:r w:rsidRPr="00F81F61">
        <w:t xml:space="preserve"> or contact:</w:t>
      </w:r>
    </w:p>
    <w:p w:rsidR="00F81F61" w:rsidRPr="00F81F61" w:rsidRDefault="00F81F61" w:rsidP="00F81F61">
      <w:pPr>
        <w:pStyle w:val="NoSpacing"/>
      </w:pPr>
      <w:r w:rsidRPr="00F81F61">
        <w:t xml:space="preserve">Sheila Richman (Atlantic Records) – </w:t>
      </w:r>
      <w:hyperlink r:id="rId13" w:history="1">
        <w:r w:rsidRPr="00F81F61">
          <w:rPr>
            <w:rStyle w:val="Hyperlink"/>
            <w:rFonts w:asciiTheme="minorHAnsi" w:hAnsiTheme="minorHAnsi" w:cstheme="minorHAnsi"/>
          </w:rPr>
          <w:t>sheila.richman@atlanticrecords.com</w:t>
        </w:r>
      </w:hyperlink>
    </w:p>
    <w:p w:rsidR="00F81F61" w:rsidRPr="00F81F61" w:rsidRDefault="00F81F61" w:rsidP="00F81F61">
      <w:pPr>
        <w:pStyle w:val="NoSpacing"/>
      </w:pPr>
      <w:r w:rsidRPr="00F81F61">
        <w:t xml:space="preserve">Ted Sullivan (Atlantic Records) – </w:t>
      </w:r>
      <w:hyperlink r:id="rId14" w:history="1">
        <w:r w:rsidRPr="00F81F61">
          <w:rPr>
            <w:rStyle w:val="Hyperlink"/>
            <w:rFonts w:asciiTheme="minorHAnsi" w:hAnsiTheme="minorHAnsi" w:cstheme="minorHAnsi"/>
          </w:rPr>
          <w:t>ted.sullivan@atlanticrecords.com</w:t>
        </w:r>
      </w:hyperlink>
    </w:p>
    <w:p w:rsidR="00C15526" w:rsidRDefault="00C15526"/>
    <w:sectPr w:rsidR="00C155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C15"/>
    <w:rsid w:val="0010527F"/>
    <w:rsid w:val="00180487"/>
    <w:rsid w:val="00480014"/>
    <w:rsid w:val="006D7E14"/>
    <w:rsid w:val="00735CB6"/>
    <w:rsid w:val="00A60648"/>
    <w:rsid w:val="00C15526"/>
    <w:rsid w:val="00E03C15"/>
    <w:rsid w:val="00F8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3CF8C"/>
  <w15:chartTrackingRefBased/>
  <w15:docId w15:val="{BBC89341-7475-4E71-B434-A1CD53F5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C15"/>
    <w:pPr>
      <w:spacing w:line="252" w:lineRule="auto"/>
    </w:pPr>
    <w:rPr>
      <w:rFonts w:ascii="Calibri" w:eastAsia="PMingLiU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3C1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C15"/>
    <w:rPr>
      <w:rFonts w:ascii="Segoe UI" w:eastAsia="PMingLiU" w:hAnsi="Segoe UI" w:cs="Segoe UI"/>
      <w:sz w:val="18"/>
      <w:szCs w:val="18"/>
    </w:rPr>
  </w:style>
  <w:style w:type="paragraph" w:styleId="NoSpacing">
    <w:name w:val="No Spacing"/>
    <w:uiPriority w:val="1"/>
    <w:qFormat/>
    <w:rsid w:val="00E03C15"/>
    <w:pPr>
      <w:spacing w:after="0" w:line="240" w:lineRule="auto"/>
    </w:pPr>
    <w:rPr>
      <w:rFonts w:ascii="Calibri" w:eastAsia="PMingLiU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2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sheila.richman@atlanticrecord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coldplay.com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youtu.be%2FaKlwJROuo-Q&amp;data=02%7C01%7CBrian.Sommer%40atlanticrecords.com%7C1eb15b8be3294835ca9208d7c67f9c86%7C8367939002ec4ba1ad3d69da3fdd637e%7C0%7C0%7C637196123829132383&amp;sdata=rzt014JjgXEdX%2FNXAQeVAmXwo9rxVCptKEYuveVxOSM%3D&amp;reserved=0" TargetMode="External"/><Relationship Id="rId11" Type="http://schemas.openxmlformats.org/officeDocument/2006/relationships/hyperlink" Target="https://press.atlanticrecords.com/coldplay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Brian</dc:creator>
  <cp:keywords/>
  <dc:description/>
  <cp:lastModifiedBy>Sommer, Brian</cp:lastModifiedBy>
  <cp:revision>8</cp:revision>
  <dcterms:created xsi:type="dcterms:W3CDTF">2020-03-12T13:04:00Z</dcterms:created>
  <dcterms:modified xsi:type="dcterms:W3CDTF">2020-03-12T13:21:00Z</dcterms:modified>
</cp:coreProperties>
</file>