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E2377" w14:textId="77777777" w:rsidR="001B67C1" w:rsidRPr="00D2006B" w:rsidRDefault="001B67C1" w:rsidP="001B67C1">
      <w:pPr>
        <w:rPr>
          <w:rFonts w:ascii="Trebuchet MS" w:hAnsi="Trebuchet MS"/>
        </w:rPr>
      </w:pPr>
      <w:bookmarkStart w:id="0" w:name="_Hlk5205731"/>
    </w:p>
    <w:p w14:paraId="6D4002BA" w14:textId="77777777" w:rsidR="00B17591" w:rsidRPr="00D2006B" w:rsidRDefault="00B17591" w:rsidP="00B17591">
      <w:pPr>
        <w:jc w:val="center"/>
        <w:rPr>
          <w:rFonts w:ascii="Trebuchet MS" w:hAnsi="Trebuchet MS"/>
          <w:b/>
          <w:bCs/>
          <w:sz w:val="32"/>
          <w:szCs w:val="32"/>
        </w:rPr>
      </w:pPr>
      <w:r w:rsidRPr="00D2006B">
        <w:rPr>
          <w:rFonts w:ascii="Trebuchet MS" w:hAnsi="Trebuchet MS"/>
          <w:b/>
          <w:bCs/>
          <w:sz w:val="32"/>
          <w:szCs w:val="32"/>
        </w:rPr>
        <w:t>INTRODUCING: WILDER WOODS</w:t>
      </w:r>
    </w:p>
    <w:p w14:paraId="00C0FBD4" w14:textId="66BA30BA" w:rsidR="00C736B0" w:rsidRPr="00F228F7" w:rsidRDefault="00F228F7" w:rsidP="001B67C1">
      <w:pPr>
        <w:rPr>
          <w:rStyle w:val="Hyperlink"/>
          <w:rFonts w:ascii="Trebuchet MS" w:hAnsi="Trebuchet MS"/>
        </w:rPr>
      </w:pPr>
      <w:r>
        <w:rPr>
          <w:rFonts w:ascii="Trebuchet MS" w:hAnsi="Trebuchet MS"/>
          <w:bCs/>
          <w:iCs/>
          <w:sz w:val="28"/>
        </w:rPr>
        <w:fldChar w:fldCharType="begin"/>
      </w:r>
      <w:r>
        <w:rPr>
          <w:rFonts w:ascii="Trebuchet MS" w:hAnsi="Trebuchet MS"/>
          <w:bCs/>
          <w:iCs/>
          <w:sz w:val="28"/>
        </w:rPr>
        <w:instrText xml:space="preserve"> HYPERLINK "iframe%20width=%22560%22%20height=%22315%22%20src=%22https:/www.youtube.com/embed/m_JlD8RFvJg%22%20frameborder=%220%22%20allow=%22accelerometer;%20autoplay;%20encrypted-media;%20gyroscope;%20picture-in-picture%22%20allowfullscreen%3e%3c/iframe" </w:instrText>
      </w:r>
      <w:r>
        <w:rPr>
          <w:rFonts w:ascii="Trebuchet MS" w:hAnsi="Trebuchet MS"/>
          <w:bCs/>
          <w:iCs/>
          <w:sz w:val="28"/>
        </w:rPr>
      </w:r>
      <w:r>
        <w:rPr>
          <w:rFonts w:ascii="Trebuchet MS" w:hAnsi="Trebuchet MS"/>
          <w:bCs/>
          <w:iCs/>
          <w:sz w:val="28"/>
        </w:rPr>
        <w:fldChar w:fldCharType="separate"/>
      </w:r>
    </w:p>
    <w:p w14:paraId="0DCFB359" w14:textId="71ADE343" w:rsidR="00700574" w:rsidRPr="00D2006B" w:rsidRDefault="00B17591" w:rsidP="00B17591">
      <w:pPr>
        <w:jc w:val="center"/>
        <w:rPr>
          <w:rFonts w:ascii="Trebuchet MS" w:hAnsi="Trebuchet MS"/>
          <w:bCs/>
          <w:iCs/>
          <w:sz w:val="28"/>
        </w:rPr>
      </w:pPr>
      <w:r w:rsidRPr="00F228F7">
        <w:rPr>
          <w:rStyle w:val="Hyperlink"/>
          <w:rFonts w:ascii="Trebuchet MS" w:hAnsi="Trebuchet MS"/>
          <w:bCs/>
          <w:iCs/>
          <w:sz w:val="28"/>
        </w:rPr>
        <w:t>[“Introducing Wilder Woods</w:t>
      </w:r>
      <w:r w:rsidR="00F228F7" w:rsidRPr="00F228F7">
        <w:rPr>
          <w:rStyle w:val="Hyperlink"/>
          <w:rFonts w:ascii="Trebuchet MS" w:hAnsi="Trebuchet MS"/>
          <w:bCs/>
          <w:iCs/>
          <w:sz w:val="28"/>
        </w:rPr>
        <w:t>”</w:t>
      </w:r>
      <w:r w:rsidRPr="00F228F7">
        <w:rPr>
          <w:rStyle w:val="Hyperlink"/>
          <w:rFonts w:ascii="Trebuchet MS" w:hAnsi="Trebuchet MS"/>
          <w:bCs/>
          <w:iCs/>
          <w:sz w:val="28"/>
        </w:rPr>
        <w:t>]</w:t>
      </w:r>
      <w:r w:rsidR="00F228F7">
        <w:rPr>
          <w:rFonts w:ascii="Trebuchet MS" w:hAnsi="Trebuchet MS"/>
          <w:bCs/>
          <w:iCs/>
          <w:sz w:val="28"/>
        </w:rPr>
        <w:fldChar w:fldCharType="end"/>
      </w:r>
      <w:bookmarkStart w:id="1" w:name="_GoBack"/>
      <w:bookmarkEnd w:id="1"/>
    </w:p>
    <w:p w14:paraId="6BD12897" w14:textId="7A6B1BC9" w:rsidR="001B67C1" w:rsidRDefault="001B67C1" w:rsidP="001B67C1">
      <w:pPr>
        <w:jc w:val="center"/>
        <w:rPr>
          <w:rFonts w:ascii="Trebuchet MS" w:hAnsi="Trebuchet MS"/>
          <w:bCs/>
          <w:iCs/>
          <w:sz w:val="28"/>
        </w:rPr>
      </w:pPr>
    </w:p>
    <w:p w14:paraId="7A15D56B" w14:textId="2668C2E5" w:rsidR="00866F11" w:rsidRPr="001234DB" w:rsidRDefault="00866F11" w:rsidP="001B67C1">
      <w:pPr>
        <w:jc w:val="center"/>
        <w:rPr>
          <w:rFonts w:ascii="Trebuchet MS" w:hAnsi="Trebuchet MS"/>
          <w:bCs/>
          <w:iCs/>
          <w:sz w:val="28"/>
        </w:rPr>
      </w:pPr>
      <w:r>
        <w:rPr>
          <w:rFonts w:ascii="Trebuchet MS" w:hAnsi="Trebuchet MS"/>
          <w:bCs/>
          <w:iCs/>
          <w:noProof/>
          <w:sz w:val="28"/>
        </w:rPr>
        <w:drawing>
          <wp:inline distT="0" distB="0" distL="0" distR="0" wp14:anchorId="1C099779" wp14:editId="5F6F2719">
            <wp:extent cx="3270250" cy="3270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COVER_Wilder Woods.jpg"/>
                    <pic:cNvPicPr/>
                  </pic:nvPicPr>
                  <pic:blipFill>
                    <a:blip r:embed="rId5">
                      <a:extLst>
                        <a:ext uri="{28A0092B-C50C-407E-A947-70E740481C1C}">
                          <a14:useLocalDpi xmlns:a14="http://schemas.microsoft.com/office/drawing/2010/main" val="0"/>
                        </a:ext>
                      </a:extLst>
                    </a:blip>
                    <a:stretch>
                      <a:fillRect/>
                    </a:stretch>
                  </pic:blipFill>
                  <pic:spPr>
                    <a:xfrm>
                      <a:off x="0" y="0"/>
                      <a:ext cx="3270250" cy="3270250"/>
                    </a:xfrm>
                    <a:prstGeom prst="rect">
                      <a:avLst/>
                    </a:prstGeom>
                  </pic:spPr>
                </pic:pic>
              </a:graphicData>
            </a:graphic>
          </wp:inline>
        </w:drawing>
      </w:r>
    </w:p>
    <w:p w14:paraId="25ABF183" w14:textId="26DD8A6F" w:rsidR="001B67C1" w:rsidRPr="00D2006B" w:rsidRDefault="001B67C1" w:rsidP="001B67C1">
      <w:pPr>
        <w:jc w:val="center"/>
        <w:rPr>
          <w:rFonts w:ascii="Trebuchet MS" w:hAnsi="Trebuchet MS"/>
          <w:sz w:val="28"/>
        </w:rPr>
      </w:pPr>
    </w:p>
    <w:p w14:paraId="6429CF9C" w14:textId="21BBFEA8" w:rsidR="00866F11" w:rsidRDefault="00B17591" w:rsidP="00866F11">
      <w:pPr>
        <w:rPr>
          <w:rFonts w:ascii="Trebuchet MS" w:hAnsi="Trebuchet MS"/>
        </w:rPr>
      </w:pPr>
      <w:r w:rsidRPr="00D2006B">
        <w:rPr>
          <w:rFonts w:ascii="Trebuchet MS" w:hAnsi="Trebuchet MS"/>
        </w:rPr>
        <w:t>Like a vintage Eldorado retrofitted with a 21st century engine, Wilder Woods introduces himself today with two tracks that speak to the project’s brilliant duality.  Simultaneously vulnerable and self-assured, the songs reflect a rich well of experience and a bold new artistic leap, pairing intimate, introspective lyricism with effortless swagger and monster hooks. </w:t>
      </w:r>
      <w:r w:rsidRPr="00D2006B">
        <w:rPr>
          <w:rFonts w:ascii="Trebuchet MS" w:hAnsi="Trebuchet MS"/>
        </w:rPr>
        <w:br/>
        <w:t> </w:t>
      </w:r>
      <w:r w:rsidRPr="00D2006B">
        <w:rPr>
          <w:rFonts w:ascii="Trebuchet MS" w:hAnsi="Trebuchet MS"/>
        </w:rPr>
        <w:br/>
        <w:t>“There are two distinct sides to this music,” he says. “There’s the Wilder side, which is all about love and flirtation and desire; and the Woods side, which is more serious and reflective. We all contain multitudes, and you have to recognize and honor all the different parts of yourself if you ever want to feel whole.”</w:t>
      </w:r>
      <w:r w:rsidRPr="00D2006B">
        <w:rPr>
          <w:rFonts w:ascii="Trebuchet MS" w:hAnsi="Trebuchet MS"/>
        </w:rPr>
        <w:br/>
      </w:r>
      <w:r w:rsidRPr="00D2006B">
        <w:rPr>
          <w:rFonts w:ascii="Trebuchet MS" w:hAnsi="Trebuchet MS"/>
        </w:rPr>
        <w:br/>
        <w:t>The funk-infused, vocally-charged “</w:t>
      </w:r>
      <w:hyperlink r:id="rId6" w:history="1">
        <w:r w:rsidRPr="009B1198">
          <w:rPr>
            <w:rStyle w:val="Hyperlink"/>
            <w:rFonts w:ascii="Trebuchet MS" w:hAnsi="Trebuchet MS"/>
          </w:rPr>
          <w:t xml:space="preserve">Sure </w:t>
        </w:r>
        <w:proofErr w:type="spellStart"/>
        <w:r w:rsidRPr="009B1198">
          <w:rPr>
            <w:rStyle w:val="Hyperlink"/>
            <w:rFonts w:ascii="Trebuchet MS" w:hAnsi="Trebuchet MS"/>
          </w:rPr>
          <w:t>Ain’t</w:t>
        </w:r>
        <w:proofErr w:type="spellEnd"/>
      </w:hyperlink>
      <w:r w:rsidRPr="00D2006B">
        <w:rPr>
          <w:rFonts w:ascii="Trebuchet MS" w:hAnsi="Trebuchet MS"/>
        </w:rPr>
        <w:t>,” roars out of the gate, while internalized doubt and shame contend on the haunting ballad “</w:t>
      </w:r>
      <w:hyperlink r:id="rId7" w:history="1">
        <w:r w:rsidRPr="009B1198">
          <w:rPr>
            <w:rStyle w:val="Hyperlink"/>
            <w:rFonts w:ascii="Trebuchet MS" w:hAnsi="Trebuchet MS"/>
          </w:rPr>
          <w:t>Someday Soon</w:t>
        </w:r>
      </w:hyperlink>
      <w:r w:rsidRPr="00D2006B">
        <w:rPr>
          <w:rFonts w:ascii="Trebuchet MS" w:hAnsi="Trebuchet MS"/>
        </w:rPr>
        <w:t>.”  Both tracks were recorded at Layman Drug Company studios in East Nashville with Gabe Simon (</w:t>
      </w:r>
      <w:proofErr w:type="spellStart"/>
      <w:r w:rsidRPr="00D2006B">
        <w:rPr>
          <w:rFonts w:ascii="Trebuchet MS" w:hAnsi="Trebuchet MS"/>
        </w:rPr>
        <w:t>Dua</w:t>
      </w:r>
      <w:proofErr w:type="spellEnd"/>
      <w:r w:rsidRPr="00D2006B">
        <w:rPr>
          <w:rFonts w:ascii="Trebuchet MS" w:hAnsi="Trebuchet MS"/>
        </w:rPr>
        <w:t xml:space="preserve"> </w:t>
      </w:r>
      <w:proofErr w:type="spellStart"/>
      <w:r w:rsidRPr="00D2006B">
        <w:rPr>
          <w:rFonts w:ascii="Trebuchet MS" w:hAnsi="Trebuchet MS"/>
        </w:rPr>
        <w:t>Lipa</w:t>
      </w:r>
      <w:proofErr w:type="spellEnd"/>
      <w:r w:rsidRPr="00D2006B">
        <w:rPr>
          <w:rFonts w:ascii="Trebuchet MS" w:hAnsi="Trebuchet MS"/>
        </w:rPr>
        <w:t xml:space="preserve">, Jai Wolf) producing, and a top-shelf cohort of contributing co-writers and supporting musicians including: Trent Dabbs, Carson Cooley, Ian </w:t>
      </w:r>
      <w:proofErr w:type="spellStart"/>
      <w:r w:rsidRPr="00D2006B">
        <w:rPr>
          <w:rFonts w:ascii="Trebuchet MS" w:hAnsi="Trebuchet MS"/>
        </w:rPr>
        <w:t>Fitchuk</w:t>
      </w:r>
      <w:proofErr w:type="spellEnd"/>
      <w:r w:rsidRPr="00D2006B">
        <w:rPr>
          <w:rFonts w:ascii="Trebuchet MS" w:hAnsi="Trebuchet MS"/>
        </w:rPr>
        <w:t xml:space="preserve"> (Kacey Musgraves), The Watson Twins and more. </w:t>
      </w:r>
    </w:p>
    <w:p w14:paraId="7E05A475" w14:textId="77777777" w:rsidR="00A92A6B" w:rsidRDefault="00A92A6B" w:rsidP="00866F11">
      <w:pPr>
        <w:rPr>
          <w:rFonts w:ascii="Trebuchet MS" w:hAnsi="Trebuchet MS"/>
        </w:rPr>
      </w:pPr>
    </w:p>
    <w:p w14:paraId="02197565" w14:textId="39832686" w:rsidR="00547419" w:rsidRDefault="00866F11" w:rsidP="00A92A6B">
      <w:pPr>
        <w:jc w:val="center"/>
        <w:rPr>
          <w:rFonts w:ascii="Trebuchet MS" w:hAnsi="Trebuchet MS"/>
        </w:rPr>
      </w:pPr>
      <w:r>
        <w:rPr>
          <w:rFonts w:ascii="Trebuchet MS" w:hAnsi="Trebuchet MS"/>
        </w:rPr>
        <w:t xml:space="preserve">-- more </w:t>
      </w:r>
      <w:r w:rsidR="00547419">
        <w:rPr>
          <w:rFonts w:ascii="Trebuchet MS" w:hAnsi="Trebuchet MS"/>
        </w:rPr>
        <w:t>–-</w:t>
      </w:r>
    </w:p>
    <w:p w14:paraId="7CDD6D57" w14:textId="77777777" w:rsidR="009B1198" w:rsidRDefault="00B17591" w:rsidP="00866F11">
      <w:pPr>
        <w:rPr>
          <w:rFonts w:ascii="Trebuchet MS" w:hAnsi="Trebuchet MS"/>
        </w:rPr>
      </w:pPr>
      <w:r w:rsidRPr="00D2006B">
        <w:rPr>
          <w:rFonts w:ascii="Trebuchet MS" w:hAnsi="Trebuchet MS"/>
        </w:rPr>
        <w:br/>
        <w:t>“This music represents something totally fresh and new for me,” Wilder Woods continues. “I’ve heard that wisdom comes from love and experience, but I don’t think you can understand either one unless you’re willing to take a chance and dive headfirst into the unknown.”</w:t>
      </w:r>
      <w:r w:rsidRPr="00D2006B">
        <w:rPr>
          <w:rFonts w:ascii="Trebuchet MS" w:hAnsi="Trebuchet MS"/>
        </w:rPr>
        <w:br/>
      </w:r>
      <w:r w:rsidRPr="00D2006B">
        <w:rPr>
          <w:rFonts w:ascii="Trebuchet MS" w:hAnsi="Trebuchet MS"/>
        </w:rPr>
        <w:br/>
        <w:t xml:space="preserve">Listen to the infectious, soulful “Sure </w:t>
      </w:r>
      <w:proofErr w:type="spellStart"/>
      <w:r w:rsidRPr="00D2006B">
        <w:rPr>
          <w:rFonts w:ascii="Trebuchet MS" w:hAnsi="Trebuchet MS"/>
        </w:rPr>
        <w:t>Ain’t</w:t>
      </w:r>
      <w:proofErr w:type="spellEnd"/>
      <w:r w:rsidRPr="00D2006B">
        <w:rPr>
          <w:rFonts w:ascii="Trebuchet MS" w:hAnsi="Trebuchet MS"/>
        </w:rPr>
        <w:t xml:space="preserve">,” balanced by the tender “Someday Soon,” here: </w:t>
      </w:r>
    </w:p>
    <w:p w14:paraId="43A43BE7" w14:textId="6EB560FB" w:rsidR="009B1198" w:rsidRDefault="009B1198" w:rsidP="009B1198">
      <w:pPr>
        <w:pStyle w:val="p3"/>
        <w:spacing w:before="0" w:beforeAutospacing="0" w:after="0" w:afterAutospacing="0"/>
        <w:rPr>
          <w:rFonts w:ascii="Helvetica Neue" w:hAnsi="Helvetica Neue"/>
          <w:color w:val="DCA10D"/>
          <w:sz w:val="18"/>
          <w:szCs w:val="18"/>
        </w:rPr>
      </w:pPr>
      <w:r>
        <w:rPr>
          <w:rFonts w:ascii="Trebuchet MS" w:hAnsi="Trebuchet MS"/>
        </w:rPr>
        <w:t xml:space="preserve">“Sure </w:t>
      </w:r>
      <w:proofErr w:type="spellStart"/>
      <w:r>
        <w:rPr>
          <w:rFonts w:ascii="Trebuchet MS" w:hAnsi="Trebuchet MS"/>
        </w:rPr>
        <w:t>Ain’t</w:t>
      </w:r>
      <w:proofErr w:type="spellEnd"/>
      <w:r>
        <w:rPr>
          <w:rFonts w:ascii="Trebuchet MS" w:hAnsi="Trebuchet MS"/>
        </w:rPr>
        <w:t xml:space="preserve">” - </w:t>
      </w:r>
      <w:hyperlink r:id="rId8" w:history="1">
        <w:r w:rsidRPr="009B1198">
          <w:rPr>
            <w:rStyle w:val="Hyperlink"/>
            <w:rFonts w:ascii="Trebuchet MS" w:hAnsi="Trebuchet MS"/>
            <w:color w:val="800080"/>
            <w:szCs w:val="18"/>
          </w:rPr>
          <w:t>https://lnk.to/SureAintPR</w:t>
        </w:r>
      </w:hyperlink>
    </w:p>
    <w:p w14:paraId="230C0EEE" w14:textId="0255254F" w:rsidR="00B703EF" w:rsidRPr="00866F11" w:rsidRDefault="009B1198" w:rsidP="00866F11">
      <w:pPr>
        <w:rPr>
          <w:rFonts w:ascii="Trebuchet MS" w:hAnsi="Trebuchet MS"/>
        </w:rPr>
      </w:pPr>
      <w:r>
        <w:rPr>
          <w:rFonts w:ascii="Trebuchet MS" w:hAnsi="Trebuchet MS"/>
        </w:rPr>
        <w:t xml:space="preserve">“Someday Soon” - </w:t>
      </w:r>
      <w:hyperlink r:id="rId9" w:tooltip="https://lnk.to/SomedaySoonPR" w:history="1">
        <w:r w:rsidRPr="009B1198">
          <w:rPr>
            <w:rStyle w:val="Hyperlink"/>
            <w:rFonts w:ascii="Trebuchet MS" w:hAnsi="Trebuchet MS"/>
          </w:rPr>
          <w:t>https://lnk.to/SomedaySoonPR</w:t>
        </w:r>
      </w:hyperlink>
      <w:r w:rsidR="00B17591" w:rsidRPr="00D2006B">
        <w:rPr>
          <w:rFonts w:ascii="Trebuchet MS" w:hAnsi="Trebuchet MS"/>
        </w:rPr>
        <w:br/>
      </w:r>
      <w:r w:rsidR="00B17591" w:rsidRPr="00D2006B">
        <w:rPr>
          <w:rFonts w:ascii="Trebuchet MS" w:hAnsi="Trebuchet MS"/>
        </w:rPr>
        <w:br/>
      </w:r>
      <w:r w:rsidR="00B17591" w:rsidRPr="00D2006B">
        <w:rPr>
          <w:rFonts w:ascii="Trebuchet MS" w:hAnsi="Trebuchet MS"/>
        </w:rPr>
        <w:lastRenderedPageBreak/>
        <w:t>More information and music from Wilder Woods will be revealed soon and an album is planned for release on Atlantic Records later this year. In the mean time check out: </w:t>
      </w:r>
      <w:hyperlink r:id="rId10" w:history="1">
        <w:r w:rsidR="00B17591" w:rsidRPr="00D2006B">
          <w:rPr>
            <w:rStyle w:val="Hyperlink"/>
            <w:rFonts w:ascii="Trebuchet MS" w:hAnsi="Trebuchet MS"/>
          </w:rPr>
          <w:t>iamwilderwoods.com</w:t>
        </w:r>
      </w:hyperlink>
      <w:r w:rsidR="00B17591" w:rsidRPr="00D2006B">
        <w:rPr>
          <w:rFonts w:ascii="Trebuchet MS" w:hAnsi="Trebuchet MS"/>
        </w:rPr>
        <w:t>.</w:t>
      </w:r>
    </w:p>
    <w:p w14:paraId="5ABE01CB" w14:textId="77777777" w:rsidR="002060FA" w:rsidRDefault="002060FA" w:rsidP="00053C66">
      <w:pPr>
        <w:rPr>
          <w:rFonts w:ascii="Trebuchet MS" w:hAnsi="Trebuchet MS"/>
          <w:b/>
          <w:bCs/>
        </w:rPr>
      </w:pPr>
    </w:p>
    <w:p w14:paraId="4657A967" w14:textId="77777777" w:rsidR="002060FA" w:rsidRDefault="002060FA" w:rsidP="002060FA">
      <w:pPr>
        <w:jc w:val="center"/>
        <w:rPr>
          <w:rFonts w:ascii="Trebuchet MS" w:hAnsi="Trebuchet MS"/>
          <w:b/>
          <w:bCs/>
        </w:rPr>
      </w:pPr>
    </w:p>
    <w:p w14:paraId="52E76136" w14:textId="5812A14D" w:rsidR="002060FA" w:rsidRDefault="002060FA" w:rsidP="002060FA">
      <w:pPr>
        <w:jc w:val="center"/>
        <w:rPr>
          <w:rFonts w:ascii="Trebuchet MS" w:hAnsi="Trebuchet MS"/>
          <w:b/>
          <w:bCs/>
        </w:rPr>
      </w:pPr>
      <w:r>
        <w:rPr>
          <w:rFonts w:ascii="Trebuchet MS" w:hAnsi="Trebuchet MS"/>
          <w:b/>
          <w:bCs/>
        </w:rPr>
        <w:t>###</w:t>
      </w:r>
    </w:p>
    <w:p w14:paraId="4BB9A95C" w14:textId="77777777" w:rsidR="002060FA" w:rsidRDefault="002060FA" w:rsidP="00D2006B">
      <w:pPr>
        <w:rPr>
          <w:rFonts w:ascii="Trebuchet MS" w:hAnsi="Trebuchet MS"/>
          <w:b/>
          <w:bCs/>
        </w:rPr>
      </w:pPr>
    </w:p>
    <w:p w14:paraId="16411B38" w14:textId="77777777" w:rsidR="002060FA" w:rsidRPr="00D2006B" w:rsidRDefault="002060FA" w:rsidP="00D2006B">
      <w:pPr>
        <w:rPr>
          <w:rFonts w:ascii="Trebuchet MS" w:hAnsi="Trebuchet MS"/>
        </w:rPr>
      </w:pPr>
    </w:p>
    <w:p w14:paraId="1EF0B2B2" w14:textId="1555417C" w:rsidR="00B703EF" w:rsidRPr="00D2006B" w:rsidRDefault="00B17591" w:rsidP="00B703EF">
      <w:pPr>
        <w:jc w:val="center"/>
        <w:rPr>
          <w:rFonts w:ascii="Trebuchet MS" w:hAnsi="Trebuchet MS"/>
        </w:rPr>
      </w:pPr>
      <w:r w:rsidRPr="00D2006B">
        <w:rPr>
          <w:rFonts w:ascii="Trebuchet MS" w:hAnsi="Trebuchet MS"/>
        </w:rPr>
        <w:t>Wilder Woods</w:t>
      </w:r>
      <w:r w:rsidR="00B703EF" w:rsidRPr="00D2006B">
        <w:rPr>
          <w:rFonts w:ascii="Trebuchet MS" w:hAnsi="Trebuchet MS"/>
        </w:rPr>
        <w:t xml:space="preserve"> Press Page: </w:t>
      </w:r>
      <w:r w:rsidRPr="00D2006B">
        <w:rPr>
          <w:rFonts w:ascii="Trebuchet MS" w:hAnsi="Trebuchet MS"/>
        </w:rPr>
        <w:t xml:space="preserve">https://shorefire.com/roster/wilder-woods </w:t>
      </w:r>
    </w:p>
    <w:p w14:paraId="340FDC10" w14:textId="77777777" w:rsidR="00B703EF" w:rsidRDefault="00B703EF" w:rsidP="00B703EF">
      <w:pPr>
        <w:jc w:val="center"/>
        <w:rPr>
          <w:rFonts w:ascii="Trebuchet MS" w:hAnsi="Trebuchet MS"/>
        </w:rPr>
      </w:pPr>
    </w:p>
    <w:bookmarkEnd w:id="0"/>
    <w:p w14:paraId="1D60D75A" w14:textId="536A83C4" w:rsidR="002060FA" w:rsidRDefault="002060FA" w:rsidP="002060FA">
      <w:pPr>
        <w:jc w:val="center"/>
        <w:rPr>
          <w:rFonts w:ascii="Trebuchet MS" w:hAnsi="Trebuchet MS"/>
        </w:rPr>
      </w:pPr>
    </w:p>
    <w:sectPr w:rsidR="002060FA" w:rsidSect="001B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C1"/>
    <w:rsid w:val="00053C66"/>
    <w:rsid w:val="00096B8F"/>
    <w:rsid w:val="001234DB"/>
    <w:rsid w:val="001B67C1"/>
    <w:rsid w:val="002060FA"/>
    <w:rsid w:val="00226976"/>
    <w:rsid w:val="00317EC9"/>
    <w:rsid w:val="00547419"/>
    <w:rsid w:val="00700574"/>
    <w:rsid w:val="00710EAD"/>
    <w:rsid w:val="00866F11"/>
    <w:rsid w:val="009B1198"/>
    <w:rsid w:val="00A92A6B"/>
    <w:rsid w:val="00B17591"/>
    <w:rsid w:val="00B703EF"/>
    <w:rsid w:val="00C736B0"/>
    <w:rsid w:val="00C93D09"/>
    <w:rsid w:val="00D2006B"/>
    <w:rsid w:val="00D859A9"/>
    <w:rsid w:val="00F228F7"/>
    <w:rsid w:val="00F32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472FDE"/>
  <w14:defaultImageDpi w14:val="300"/>
  <w15:docId w15:val="{4AEF7421-FC3D-40A1-9053-52736363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67C1"/>
    <w:rPr>
      <w:color w:val="0000FF" w:themeColor="hyperlink"/>
      <w:u w:val="single"/>
    </w:rPr>
  </w:style>
  <w:style w:type="character" w:styleId="FollowedHyperlink">
    <w:name w:val="FollowedHyperlink"/>
    <w:basedOn w:val="DefaultParagraphFont"/>
    <w:uiPriority w:val="99"/>
    <w:semiHidden/>
    <w:unhideWhenUsed/>
    <w:rsid w:val="001B67C1"/>
    <w:rPr>
      <w:color w:val="800080" w:themeColor="followedHyperlink"/>
      <w:u w:val="single"/>
    </w:rPr>
  </w:style>
  <w:style w:type="paragraph" w:styleId="BalloonText">
    <w:name w:val="Balloon Text"/>
    <w:basedOn w:val="Normal"/>
    <w:link w:val="BalloonTextChar"/>
    <w:uiPriority w:val="99"/>
    <w:semiHidden/>
    <w:unhideWhenUsed/>
    <w:rsid w:val="00866F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6F11"/>
    <w:rPr>
      <w:rFonts w:ascii="Lucida Grande" w:hAnsi="Lucida Grande" w:cs="Lucida Grande"/>
      <w:sz w:val="18"/>
      <w:szCs w:val="18"/>
    </w:rPr>
  </w:style>
  <w:style w:type="character" w:styleId="UnresolvedMention">
    <w:name w:val="Unresolved Mention"/>
    <w:basedOn w:val="DefaultParagraphFont"/>
    <w:uiPriority w:val="99"/>
    <w:semiHidden/>
    <w:unhideWhenUsed/>
    <w:rsid w:val="009B1198"/>
    <w:rPr>
      <w:color w:val="605E5C"/>
      <w:shd w:val="clear" w:color="auto" w:fill="E1DFDD"/>
    </w:rPr>
  </w:style>
  <w:style w:type="paragraph" w:customStyle="1" w:styleId="p3">
    <w:name w:val="p3"/>
    <w:basedOn w:val="Normal"/>
    <w:rsid w:val="009B1198"/>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DefaultParagraphFont"/>
    <w:rsid w:val="009B1198"/>
  </w:style>
  <w:style w:type="character" w:customStyle="1" w:styleId="s1">
    <w:name w:val="s1"/>
    <w:basedOn w:val="DefaultParagraphFont"/>
    <w:rsid w:val="009B1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1828">
      <w:bodyDiv w:val="1"/>
      <w:marLeft w:val="0"/>
      <w:marRight w:val="0"/>
      <w:marTop w:val="0"/>
      <w:marBottom w:val="0"/>
      <w:divBdr>
        <w:top w:val="none" w:sz="0" w:space="0" w:color="auto"/>
        <w:left w:val="none" w:sz="0" w:space="0" w:color="auto"/>
        <w:bottom w:val="none" w:sz="0" w:space="0" w:color="auto"/>
        <w:right w:val="none" w:sz="0" w:space="0" w:color="auto"/>
      </w:divBdr>
    </w:div>
    <w:div w:id="87434748">
      <w:bodyDiv w:val="1"/>
      <w:marLeft w:val="0"/>
      <w:marRight w:val="0"/>
      <w:marTop w:val="0"/>
      <w:marBottom w:val="0"/>
      <w:divBdr>
        <w:top w:val="none" w:sz="0" w:space="0" w:color="auto"/>
        <w:left w:val="none" w:sz="0" w:space="0" w:color="auto"/>
        <w:bottom w:val="none" w:sz="0" w:space="0" w:color="auto"/>
        <w:right w:val="none" w:sz="0" w:space="0" w:color="auto"/>
      </w:divBdr>
    </w:div>
    <w:div w:id="116686320">
      <w:bodyDiv w:val="1"/>
      <w:marLeft w:val="0"/>
      <w:marRight w:val="0"/>
      <w:marTop w:val="0"/>
      <w:marBottom w:val="0"/>
      <w:divBdr>
        <w:top w:val="none" w:sz="0" w:space="0" w:color="auto"/>
        <w:left w:val="none" w:sz="0" w:space="0" w:color="auto"/>
        <w:bottom w:val="none" w:sz="0" w:space="0" w:color="auto"/>
        <w:right w:val="none" w:sz="0" w:space="0" w:color="auto"/>
      </w:divBdr>
    </w:div>
    <w:div w:id="182091437">
      <w:bodyDiv w:val="1"/>
      <w:marLeft w:val="0"/>
      <w:marRight w:val="0"/>
      <w:marTop w:val="0"/>
      <w:marBottom w:val="0"/>
      <w:divBdr>
        <w:top w:val="none" w:sz="0" w:space="0" w:color="auto"/>
        <w:left w:val="none" w:sz="0" w:space="0" w:color="auto"/>
        <w:bottom w:val="none" w:sz="0" w:space="0" w:color="auto"/>
        <w:right w:val="none" w:sz="0" w:space="0" w:color="auto"/>
      </w:divBdr>
    </w:div>
    <w:div w:id="307129623">
      <w:bodyDiv w:val="1"/>
      <w:marLeft w:val="0"/>
      <w:marRight w:val="0"/>
      <w:marTop w:val="0"/>
      <w:marBottom w:val="0"/>
      <w:divBdr>
        <w:top w:val="none" w:sz="0" w:space="0" w:color="auto"/>
        <w:left w:val="none" w:sz="0" w:space="0" w:color="auto"/>
        <w:bottom w:val="none" w:sz="0" w:space="0" w:color="auto"/>
        <w:right w:val="none" w:sz="0" w:space="0" w:color="auto"/>
      </w:divBdr>
    </w:div>
    <w:div w:id="398132294">
      <w:bodyDiv w:val="1"/>
      <w:marLeft w:val="0"/>
      <w:marRight w:val="0"/>
      <w:marTop w:val="0"/>
      <w:marBottom w:val="0"/>
      <w:divBdr>
        <w:top w:val="none" w:sz="0" w:space="0" w:color="auto"/>
        <w:left w:val="none" w:sz="0" w:space="0" w:color="auto"/>
        <w:bottom w:val="none" w:sz="0" w:space="0" w:color="auto"/>
        <w:right w:val="none" w:sz="0" w:space="0" w:color="auto"/>
      </w:divBdr>
    </w:div>
    <w:div w:id="643045282">
      <w:bodyDiv w:val="1"/>
      <w:marLeft w:val="0"/>
      <w:marRight w:val="0"/>
      <w:marTop w:val="0"/>
      <w:marBottom w:val="0"/>
      <w:divBdr>
        <w:top w:val="none" w:sz="0" w:space="0" w:color="auto"/>
        <w:left w:val="none" w:sz="0" w:space="0" w:color="auto"/>
        <w:bottom w:val="none" w:sz="0" w:space="0" w:color="auto"/>
        <w:right w:val="none" w:sz="0" w:space="0" w:color="auto"/>
      </w:divBdr>
    </w:div>
    <w:div w:id="804808875">
      <w:bodyDiv w:val="1"/>
      <w:marLeft w:val="0"/>
      <w:marRight w:val="0"/>
      <w:marTop w:val="0"/>
      <w:marBottom w:val="0"/>
      <w:divBdr>
        <w:top w:val="none" w:sz="0" w:space="0" w:color="auto"/>
        <w:left w:val="none" w:sz="0" w:space="0" w:color="auto"/>
        <w:bottom w:val="none" w:sz="0" w:space="0" w:color="auto"/>
        <w:right w:val="none" w:sz="0" w:space="0" w:color="auto"/>
      </w:divBdr>
    </w:div>
    <w:div w:id="1076511644">
      <w:bodyDiv w:val="1"/>
      <w:marLeft w:val="0"/>
      <w:marRight w:val="0"/>
      <w:marTop w:val="0"/>
      <w:marBottom w:val="0"/>
      <w:divBdr>
        <w:top w:val="none" w:sz="0" w:space="0" w:color="auto"/>
        <w:left w:val="none" w:sz="0" w:space="0" w:color="auto"/>
        <w:bottom w:val="none" w:sz="0" w:space="0" w:color="auto"/>
        <w:right w:val="none" w:sz="0" w:space="0" w:color="auto"/>
      </w:divBdr>
      <w:divsChild>
        <w:div w:id="1482233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635359">
              <w:marLeft w:val="0"/>
              <w:marRight w:val="0"/>
              <w:marTop w:val="0"/>
              <w:marBottom w:val="0"/>
              <w:divBdr>
                <w:top w:val="none" w:sz="0" w:space="0" w:color="auto"/>
                <w:left w:val="none" w:sz="0" w:space="0" w:color="auto"/>
                <w:bottom w:val="none" w:sz="0" w:space="0" w:color="auto"/>
                <w:right w:val="none" w:sz="0" w:space="0" w:color="auto"/>
              </w:divBdr>
              <w:divsChild>
                <w:div w:id="1828206467">
                  <w:marLeft w:val="0"/>
                  <w:marRight w:val="0"/>
                  <w:marTop w:val="0"/>
                  <w:marBottom w:val="0"/>
                  <w:divBdr>
                    <w:top w:val="none" w:sz="0" w:space="0" w:color="auto"/>
                    <w:left w:val="none" w:sz="0" w:space="0" w:color="auto"/>
                    <w:bottom w:val="none" w:sz="0" w:space="0" w:color="auto"/>
                    <w:right w:val="none" w:sz="0" w:space="0" w:color="auto"/>
                  </w:divBdr>
                  <w:divsChild>
                    <w:div w:id="537863994">
                      <w:marLeft w:val="0"/>
                      <w:marRight w:val="0"/>
                      <w:marTop w:val="0"/>
                      <w:marBottom w:val="0"/>
                      <w:divBdr>
                        <w:top w:val="none" w:sz="0" w:space="0" w:color="auto"/>
                        <w:left w:val="none" w:sz="0" w:space="0" w:color="auto"/>
                        <w:bottom w:val="none" w:sz="0" w:space="0" w:color="auto"/>
                        <w:right w:val="none" w:sz="0" w:space="0" w:color="auto"/>
                      </w:divBdr>
                      <w:divsChild>
                        <w:div w:id="1999378597">
                          <w:marLeft w:val="0"/>
                          <w:marRight w:val="0"/>
                          <w:marTop w:val="0"/>
                          <w:marBottom w:val="0"/>
                          <w:divBdr>
                            <w:top w:val="none" w:sz="0" w:space="0" w:color="auto"/>
                            <w:left w:val="none" w:sz="0" w:space="0" w:color="auto"/>
                            <w:bottom w:val="none" w:sz="0" w:space="0" w:color="auto"/>
                            <w:right w:val="none" w:sz="0" w:space="0" w:color="auto"/>
                          </w:divBdr>
                          <w:divsChild>
                            <w:div w:id="708184917">
                              <w:marLeft w:val="0"/>
                              <w:marRight w:val="0"/>
                              <w:marTop w:val="0"/>
                              <w:marBottom w:val="0"/>
                              <w:divBdr>
                                <w:top w:val="none" w:sz="0" w:space="0" w:color="auto"/>
                                <w:left w:val="none" w:sz="0" w:space="0" w:color="auto"/>
                                <w:bottom w:val="none" w:sz="0" w:space="0" w:color="auto"/>
                                <w:right w:val="none" w:sz="0" w:space="0" w:color="auto"/>
                              </w:divBdr>
                              <w:divsChild>
                                <w:div w:id="3420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073549">
      <w:bodyDiv w:val="1"/>
      <w:marLeft w:val="0"/>
      <w:marRight w:val="0"/>
      <w:marTop w:val="0"/>
      <w:marBottom w:val="0"/>
      <w:divBdr>
        <w:top w:val="none" w:sz="0" w:space="0" w:color="auto"/>
        <w:left w:val="none" w:sz="0" w:space="0" w:color="auto"/>
        <w:bottom w:val="none" w:sz="0" w:space="0" w:color="auto"/>
        <w:right w:val="none" w:sz="0" w:space="0" w:color="auto"/>
      </w:divBdr>
    </w:div>
    <w:div w:id="1170563515">
      <w:bodyDiv w:val="1"/>
      <w:marLeft w:val="0"/>
      <w:marRight w:val="0"/>
      <w:marTop w:val="0"/>
      <w:marBottom w:val="0"/>
      <w:divBdr>
        <w:top w:val="none" w:sz="0" w:space="0" w:color="auto"/>
        <w:left w:val="none" w:sz="0" w:space="0" w:color="auto"/>
        <w:bottom w:val="none" w:sz="0" w:space="0" w:color="auto"/>
        <w:right w:val="none" w:sz="0" w:space="0" w:color="auto"/>
      </w:divBdr>
    </w:div>
    <w:div w:id="1285236992">
      <w:bodyDiv w:val="1"/>
      <w:marLeft w:val="0"/>
      <w:marRight w:val="0"/>
      <w:marTop w:val="0"/>
      <w:marBottom w:val="0"/>
      <w:divBdr>
        <w:top w:val="none" w:sz="0" w:space="0" w:color="auto"/>
        <w:left w:val="none" w:sz="0" w:space="0" w:color="auto"/>
        <w:bottom w:val="none" w:sz="0" w:space="0" w:color="auto"/>
        <w:right w:val="none" w:sz="0" w:space="0" w:color="auto"/>
      </w:divBdr>
    </w:div>
    <w:div w:id="1360352432">
      <w:bodyDiv w:val="1"/>
      <w:marLeft w:val="0"/>
      <w:marRight w:val="0"/>
      <w:marTop w:val="0"/>
      <w:marBottom w:val="0"/>
      <w:divBdr>
        <w:top w:val="none" w:sz="0" w:space="0" w:color="auto"/>
        <w:left w:val="none" w:sz="0" w:space="0" w:color="auto"/>
        <w:bottom w:val="none" w:sz="0" w:space="0" w:color="auto"/>
        <w:right w:val="none" w:sz="0" w:space="0" w:color="auto"/>
      </w:divBdr>
    </w:div>
    <w:div w:id="1682195087">
      <w:bodyDiv w:val="1"/>
      <w:marLeft w:val="0"/>
      <w:marRight w:val="0"/>
      <w:marTop w:val="0"/>
      <w:marBottom w:val="0"/>
      <w:divBdr>
        <w:top w:val="none" w:sz="0" w:space="0" w:color="auto"/>
        <w:left w:val="none" w:sz="0" w:space="0" w:color="auto"/>
        <w:bottom w:val="none" w:sz="0" w:space="0" w:color="auto"/>
        <w:right w:val="none" w:sz="0" w:space="0" w:color="auto"/>
      </w:divBdr>
    </w:div>
    <w:div w:id="17198205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k.to/SureAintPR" TargetMode="External"/><Relationship Id="rId3" Type="http://schemas.openxmlformats.org/officeDocument/2006/relationships/settings" Target="settings.xml"/><Relationship Id="rId7" Type="http://schemas.openxmlformats.org/officeDocument/2006/relationships/hyperlink" Target="https://lnk.to/SomedaySoonP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lnk.to/SureAintPR"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iamwilderwoods.com/" TargetMode="External"/><Relationship Id="rId4" Type="http://schemas.openxmlformats.org/officeDocument/2006/relationships/webSettings" Target="webSettings.xml"/><Relationship Id="rId9" Type="http://schemas.openxmlformats.org/officeDocument/2006/relationships/hyperlink" Target="https://lnk.to/SomedaySoon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6A89C-64DD-4F56-8E84-4FA304F4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Shore Fire Media</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Del Valle</dc:creator>
  <cp:keywords/>
  <dc:description/>
  <cp:lastModifiedBy>Ballen, Kim</cp:lastModifiedBy>
  <cp:revision>3</cp:revision>
  <dcterms:created xsi:type="dcterms:W3CDTF">2019-04-05T16:21:00Z</dcterms:created>
  <dcterms:modified xsi:type="dcterms:W3CDTF">2019-04-05T16:42:00Z</dcterms:modified>
</cp:coreProperties>
</file>