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73C3" w:rsidRPr="00B021BD" w:rsidRDefault="000F73C3" w:rsidP="000F73C3">
      <w:pPr>
        <w:spacing w:line="276" w:lineRule="auto"/>
        <w:jc w:val="both"/>
        <w:outlineLvl w:val="0"/>
        <w:rPr>
          <w:rFonts w:ascii="Calibri" w:hAnsi="Calibri"/>
        </w:rPr>
      </w:pPr>
      <w:r w:rsidRPr="00B021BD">
        <w:rPr>
          <w:rFonts w:ascii="Calibri" w:hAnsi="Calibri"/>
        </w:rPr>
        <w:t>FOR IMMEDIATE RELEASE</w:t>
      </w:r>
    </w:p>
    <w:p w:rsidR="000F73C3" w:rsidRPr="00B021BD" w:rsidRDefault="000B01B2" w:rsidP="000F73C3">
      <w:pPr>
        <w:spacing w:line="276" w:lineRule="auto"/>
        <w:jc w:val="both"/>
        <w:outlineLvl w:val="0"/>
        <w:rPr>
          <w:rFonts w:ascii="Calibri" w:hAnsi="Calibri"/>
        </w:rPr>
      </w:pPr>
      <w:r>
        <w:rPr>
          <w:rFonts w:ascii="Calibri" w:hAnsi="Calibri"/>
        </w:rPr>
        <w:t>OCTOBER 30, 2019</w:t>
      </w:r>
    </w:p>
    <w:p w:rsidR="000F73C3" w:rsidRPr="00B021BD" w:rsidRDefault="000F73C3" w:rsidP="000F73C3">
      <w:pPr>
        <w:spacing w:line="276" w:lineRule="auto"/>
        <w:jc w:val="both"/>
        <w:rPr>
          <w:rFonts w:ascii="Calibri" w:hAnsi="Calibri"/>
        </w:rPr>
      </w:pPr>
    </w:p>
    <w:p w:rsidR="000F73C3" w:rsidRPr="00D20835" w:rsidRDefault="000F73C3" w:rsidP="000F73C3">
      <w:pPr>
        <w:tabs>
          <w:tab w:val="left" w:pos="528"/>
          <w:tab w:val="center" w:pos="4320"/>
        </w:tabs>
        <w:spacing w:line="276" w:lineRule="auto"/>
        <w:jc w:val="center"/>
        <w:rPr>
          <w:rFonts w:ascii="Calibri" w:hAnsi="Calibri"/>
          <w:b/>
          <w:bCs/>
          <w:sz w:val="26"/>
          <w:szCs w:val="26"/>
          <w:u w:val="single"/>
        </w:rPr>
      </w:pPr>
      <w:r w:rsidRPr="00D20835">
        <w:rPr>
          <w:rFonts w:ascii="Calibri" w:hAnsi="Calibri"/>
          <w:b/>
          <w:bCs/>
          <w:sz w:val="26"/>
          <w:szCs w:val="26"/>
          <w:u w:val="single"/>
        </w:rPr>
        <w:t xml:space="preserve">GOODY GRACE </w:t>
      </w:r>
      <w:r>
        <w:rPr>
          <w:rFonts w:ascii="Calibri" w:hAnsi="Calibri"/>
          <w:b/>
          <w:bCs/>
          <w:sz w:val="26"/>
          <w:szCs w:val="26"/>
          <w:u w:val="single"/>
        </w:rPr>
        <w:t>RECRUITS BLINK 182 FOR “SCUMBAG”</w:t>
      </w:r>
      <w:r w:rsidRPr="00D20835">
        <w:rPr>
          <w:rFonts w:ascii="Calibri" w:hAnsi="Calibri"/>
          <w:b/>
          <w:bCs/>
          <w:sz w:val="26"/>
          <w:szCs w:val="26"/>
          <w:u w:val="single"/>
        </w:rPr>
        <w:t xml:space="preserve"> </w:t>
      </w:r>
    </w:p>
    <w:p w:rsidR="000F73C3" w:rsidRPr="000F73C3" w:rsidRDefault="000F73C3" w:rsidP="000F73C3">
      <w:pPr>
        <w:tabs>
          <w:tab w:val="left" w:pos="528"/>
          <w:tab w:val="center" w:pos="4320"/>
        </w:tabs>
        <w:spacing w:line="276" w:lineRule="auto"/>
        <w:jc w:val="center"/>
        <w:rPr>
          <w:rFonts w:ascii="Calibri" w:hAnsi="Calibri"/>
          <w:b/>
          <w:bCs/>
          <w:sz w:val="16"/>
          <w:szCs w:val="26"/>
        </w:rPr>
      </w:pPr>
    </w:p>
    <w:p w:rsidR="000F73C3" w:rsidRPr="000F73C3" w:rsidRDefault="000F73C3" w:rsidP="000F73C3">
      <w:pPr>
        <w:spacing w:line="276" w:lineRule="auto"/>
        <w:jc w:val="center"/>
        <w:rPr>
          <w:rFonts w:ascii="Calibri" w:hAnsi="Calibri"/>
          <w:b/>
          <w:bCs/>
          <w:sz w:val="20"/>
          <w:szCs w:val="26"/>
        </w:rPr>
      </w:pPr>
      <w:r w:rsidRPr="000F73C3">
        <w:rPr>
          <w:rFonts w:ascii="Calibri" w:hAnsi="Calibri"/>
          <w:b/>
          <w:bCs/>
          <w:sz w:val="20"/>
          <w:szCs w:val="26"/>
        </w:rPr>
        <w:t xml:space="preserve">ACCLAIMED SINGER/SONGWRITER/PRODUCER UNVEILS HIGHLY-ANTICIPATED NEW SINGLE + VIDEO </w:t>
      </w:r>
    </w:p>
    <w:p w:rsidR="000F73C3" w:rsidRPr="000F73C3" w:rsidRDefault="000F73C3" w:rsidP="000F73C3">
      <w:pPr>
        <w:spacing w:line="276" w:lineRule="auto"/>
        <w:jc w:val="center"/>
        <w:rPr>
          <w:rFonts w:ascii="Calibri" w:hAnsi="Calibri"/>
          <w:b/>
          <w:bCs/>
          <w:sz w:val="12"/>
          <w:szCs w:val="26"/>
        </w:rPr>
      </w:pPr>
    </w:p>
    <w:p w:rsidR="000F73C3" w:rsidRPr="000F73C3" w:rsidRDefault="00B87331" w:rsidP="000F73C3">
      <w:pPr>
        <w:spacing w:line="276" w:lineRule="auto"/>
        <w:jc w:val="center"/>
        <w:rPr>
          <w:rFonts w:ascii="Calibri" w:hAnsi="Calibri"/>
          <w:b/>
          <w:bCs/>
          <w:sz w:val="20"/>
          <w:szCs w:val="26"/>
        </w:rPr>
      </w:pPr>
      <w:r>
        <w:rPr>
          <w:rFonts w:ascii="Calibri" w:hAnsi="Calibri"/>
          <w:b/>
          <w:bCs/>
          <w:sz w:val="20"/>
          <w:szCs w:val="26"/>
        </w:rPr>
        <w:t xml:space="preserve">GOODY </w:t>
      </w:r>
      <w:r w:rsidR="000F73C3" w:rsidRPr="000F73C3">
        <w:rPr>
          <w:rFonts w:ascii="Calibri" w:hAnsi="Calibri"/>
          <w:b/>
          <w:bCs/>
          <w:sz w:val="20"/>
          <w:szCs w:val="26"/>
        </w:rPr>
        <w:t xml:space="preserve">TO JOIN CHARLOTTE LAWRENCE ON THE ROAD THIS FALL </w:t>
      </w:r>
    </w:p>
    <w:p w:rsidR="000F73C3" w:rsidRPr="000F73C3" w:rsidRDefault="000F73C3" w:rsidP="000F73C3">
      <w:pPr>
        <w:spacing w:line="276" w:lineRule="auto"/>
        <w:jc w:val="center"/>
        <w:rPr>
          <w:rFonts w:ascii="Calibri" w:hAnsi="Calibri"/>
          <w:b/>
          <w:bCs/>
          <w:sz w:val="10"/>
          <w:szCs w:val="26"/>
        </w:rPr>
      </w:pPr>
    </w:p>
    <w:p w:rsidR="000F73C3" w:rsidRPr="000F73C3" w:rsidRDefault="000F73C3" w:rsidP="000F73C3">
      <w:pPr>
        <w:spacing w:line="276" w:lineRule="auto"/>
        <w:jc w:val="center"/>
        <w:rPr>
          <w:rFonts w:ascii="Calibri" w:hAnsi="Calibri"/>
          <w:b/>
          <w:bCs/>
          <w:sz w:val="20"/>
          <w:szCs w:val="26"/>
        </w:rPr>
      </w:pPr>
      <w:r w:rsidRPr="000F73C3">
        <w:rPr>
          <w:rFonts w:ascii="Calibri" w:hAnsi="Calibri"/>
          <w:b/>
          <w:bCs/>
          <w:sz w:val="20"/>
          <w:szCs w:val="26"/>
        </w:rPr>
        <w:t>“SCUMBAG” AVAILABLE NOW VIA ATLANTIC RECORDS</w:t>
      </w:r>
    </w:p>
    <w:p w:rsidR="000F73C3" w:rsidRPr="000F73C3" w:rsidRDefault="000F73C3" w:rsidP="000F73C3">
      <w:pPr>
        <w:spacing w:line="276" w:lineRule="auto"/>
        <w:jc w:val="center"/>
        <w:rPr>
          <w:rFonts w:ascii="Calibri" w:hAnsi="Calibri"/>
          <w:b/>
          <w:bCs/>
          <w:sz w:val="12"/>
          <w:szCs w:val="26"/>
        </w:rPr>
      </w:pPr>
    </w:p>
    <w:p w:rsidR="000F73C3" w:rsidRPr="000F73C3" w:rsidRDefault="00F237A3" w:rsidP="000F73C3">
      <w:pPr>
        <w:spacing w:line="276" w:lineRule="auto"/>
        <w:jc w:val="center"/>
        <w:rPr>
          <w:rFonts w:ascii="Calibri" w:hAnsi="Calibri"/>
          <w:b/>
          <w:bCs/>
          <w:sz w:val="20"/>
          <w:szCs w:val="26"/>
        </w:rPr>
      </w:pPr>
      <w:hyperlink r:id="rId4" w:history="1">
        <w:r w:rsidR="000F73C3" w:rsidRPr="00330BC4">
          <w:rPr>
            <w:rStyle w:val="Hyperlink"/>
            <w:rFonts w:ascii="Calibri" w:hAnsi="Calibri"/>
            <w:b/>
            <w:bCs/>
            <w:sz w:val="20"/>
            <w:szCs w:val="26"/>
          </w:rPr>
          <w:t>STREAM/DOWNLOAD</w:t>
        </w:r>
      </w:hyperlink>
      <w:r w:rsidR="000F73C3" w:rsidRPr="00330BC4">
        <w:rPr>
          <w:rFonts w:ascii="Calibri" w:hAnsi="Calibri"/>
          <w:b/>
          <w:bCs/>
          <w:sz w:val="20"/>
          <w:szCs w:val="26"/>
        </w:rPr>
        <w:t xml:space="preserve"> | </w:t>
      </w:r>
      <w:hyperlink r:id="rId5" w:history="1">
        <w:r w:rsidR="000F73C3" w:rsidRPr="00330BC4">
          <w:rPr>
            <w:rStyle w:val="Hyperlink"/>
            <w:rFonts w:ascii="Calibri" w:hAnsi="Calibri"/>
            <w:b/>
            <w:bCs/>
            <w:sz w:val="20"/>
            <w:szCs w:val="26"/>
          </w:rPr>
          <w:t>WATCH OFFICIAL VIDEO</w:t>
        </w:r>
      </w:hyperlink>
    </w:p>
    <w:p w:rsidR="000F73C3" w:rsidRPr="000F73C3" w:rsidRDefault="00F36CF4" w:rsidP="000F73C3">
      <w:pPr>
        <w:spacing w:line="276" w:lineRule="auto"/>
        <w:jc w:val="center"/>
        <w:rPr>
          <w:rFonts w:ascii="Calibri" w:hAnsi="Calibri"/>
          <w:b/>
          <w:bCs/>
          <w:sz w:val="22"/>
          <w:szCs w:val="26"/>
        </w:rPr>
      </w:pPr>
      <w:r>
        <w:rPr>
          <w:rFonts w:ascii="Calibri" w:hAnsi="Calibri"/>
          <w:b/>
          <w:bCs/>
          <w:noProof/>
          <w:sz w:val="22"/>
          <w:szCs w:val="26"/>
        </w:rPr>
        <w:drawing>
          <wp:inline distT="0" distB="0" distL="0" distR="0">
            <wp:extent cx="2399982" cy="2399982"/>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UMBAG WORD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01661" cy="2401661"/>
                    </a:xfrm>
                    <a:prstGeom prst="rect">
                      <a:avLst/>
                    </a:prstGeom>
                  </pic:spPr>
                </pic:pic>
              </a:graphicData>
            </a:graphic>
          </wp:inline>
        </w:drawing>
      </w:r>
      <w:r w:rsidR="000B01B2">
        <w:rPr>
          <w:rFonts w:ascii="Calibri" w:hAnsi="Calibri"/>
          <w:b/>
          <w:bCs/>
          <w:noProof/>
          <w:sz w:val="22"/>
          <w:szCs w:val="26"/>
        </w:rPr>
        <w:t xml:space="preserve">  </w:t>
      </w:r>
      <w:r w:rsidR="000B01B2">
        <w:rPr>
          <w:rFonts w:ascii="Calibri" w:hAnsi="Calibri"/>
          <w:b/>
          <w:bCs/>
          <w:noProof/>
          <w:sz w:val="22"/>
          <w:szCs w:val="26"/>
        </w:rPr>
        <w:drawing>
          <wp:inline distT="0" distB="0" distL="0" distR="0">
            <wp:extent cx="1969394" cy="2414103"/>
            <wp:effectExtent l="0" t="0" r="0" b="5715"/>
            <wp:docPr id="3" name="Picture 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ody-Mark-Travis-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419" cy="2427618"/>
                    </a:xfrm>
                    <a:prstGeom prst="rect">
                      <a:avLst/>
                    </a:prstGeom>
                  </pic:spPr>
                </pic:pic>
              </a:graphicData>
            </a:graphic>
          </wp:inline>
        </w:drawing>
      </w:r>
    </w:p>
    <w:p w:rsidR="000F73C3" w:rsidRPr="000B01B2" w:rsidRDefault="00F237A3" w:rsidP="000F73C3">
      <w:pPr>
        <w:spacing w:line="276" w:lineRule="auto"/>
        <w:jc w:val="center"/>
        <w:rPr>
          <w:rFonts w:ascii="Calibri" w:hAnsi="Calibri"/>
          <w:b/>
          <w:bCs/>
          <w:sz w:val="18"/>
          <w:szCs w:val="26"/>
        </w:rPr>
      </w:pPr>
      <w:hyperlink r:id="rId8" w:history="1">
        <w:r w:rsidR="000F73C3" w:rsidRPr="000B01B2">
          <w:rPr>
            <w:rStyle w:val="Hyperlink"/>
            <w:rFonts w:ascii="Calibri" w:hAnsi="Calibri"/>
            <w:b/>
            <w:bCs/>
            <w:color w:val="auto"/>
            <w:sz w:val="18"/>
            <w:szCs w:val="26"/>
          </w:rPr>
          <w:t>DOWNLOAD ARTWORK</w:t>
        </w:r>
      </w:hyperlink>
      <w:r w:rsidR="000B01B2" w:rsidRPr="000B01B2">
        <w:rPr>
          <w:rFonts w:ascii="Calibri" w:hAnsi="Calibri"/>
          <w:b/>
          <w:bCs/>
          <w:sz w:val="18"/>
          <w:szCs w:val="26"/>
        </w:rPr>
        <w:t xml:space="preserve"> | </w:t>
      </w:r>
      <w:hyperlink r:id="rId9" w:history="1">
        <w:r w:rsidR="000B01B2" w:rsidRPr="000B01B2">
          <w:rPr>
            <w:rStyle w:val="Hyperlink"/>
            <w:rFonts w:ascii="Calibri" w:hAnsi="Calibri"/>
            <w:b/>
            <w:bCs/>
            <w:color w:val="auto"/>
            <w:sz w:val="18"/>
            <w:szCs w:val="26"/>
          </w:rPr>
          <w:t>DOWNLOAD PHOTO</w:t>
        </w:r>
      </w:hyperlink>
    </w:p>
    <w:p w:rsidR="000F73C3" w:rsidRDefault="000F73C3" w:rsidP="000F73C3">
      <w:pPr>
        <w:spacing w:line="276" w:lineRule="auto"/>
        <w:jc w:val="center"/>
        <w:rPr>
          <w:rFonts w:ascii="Calibri" w:hAnsi="Calibri"/>
          <w:b/>
          <w:bCs/>
          <w:i/>
          <w:sz w:val="22"/>
          <w:szCs w:val="26"/>
        </w:rPr>
      </w:pPr>
    </w:p>
    <w:p w:rsidR="000F73C3" w:rsidRPr="000F73C3" w:rsidRDefault="000F73C3" w:rsidP="000F73C3">
      <w:pPr>
        <w:spacing w:line="276" w:lineRule="auto"/>
        <w:jc w:val="center"/>
        <w:rPr>
          <w:rFonts w:ascii="Calibri" w:hAnsi="Calibri"/>
          <w:bCs/>
          <w:i/>
          <w:sz w:val="18"/>
          <w:szCs w:val="21"/>
        </w:rPr>
      </w:pPr>
      <w:r w:rsidRPr="000F73C3">
        <w:rPr>
          <w:rFonts w:ascii="Calibri" w:hAnsi="Calibri"/>
          <w:bCs/>
          <w:i/>
          <w:sz w:val="18"/>
          <w:szCs w:val="21"/>
        </w:rPr>
        <w:t>“[Goody has] a signature “cinematic” style, encompassing pop, punk, hip-hop, and folk and nodding to influences as diverse as David Lynch, Danzig, Morrissey, and Watchmen.”</w:t>
      </w:r>
    </w:p>
    <w:p w:rsidR="000F73C3" w:rsidRPr="000F73C3" w:rsidRDefault="000F73C3" w:rsidP="000F73C3">
      <w:pPr>
        <w:spacing w:line="276" w:lineRule="auto"/>
        <w:jc w:val="center"/>
        <w:rPr>
          <w:rFonts w:ascii="Calibri" w:hAnsi="Calibri"/>
          <w:b/>
          <w:bCs/>
          <w:i/>
          <w:sz w:val="18"/>
          <w:szCs w:val="21"/>
        </w:rPr>
      </w:pPr>
      <w:r w:rsidRPr="000F73C3">
        <w:rPr>
          <w:rFonts w:ascii="Calibri" w:hAnsi="Calibri"/>
          <w:b/>
          <w:bCs/>
          <w:i/>
          <w:sz w:val="18"/>
          <w:szCs w:val="21"/>
        </w:rPr>
        <w:t>-BILLBOARD</w:t>
      </w:r>
    </w:p>
    <w:p w:rsidR="000F73C3" w:rsidRPr="000F73C3" w:rsidRDefault="000F73C3" w:rsidP="000F73C3">
      <w:pPr>
        <w:spacing w:line="276" w:lineRule="auto"/>
        <w:jc w:val="center"/>
        <w:rPr>
          <w:rFonts w:ascii="Calibri" w:hAnsi="Calibri"/>
          <w:b/>
          <w:bCs/>
          <w:i/>
          <w:sz w:val="18"/>
          <w:szCs w:val="21"/>
        </w:rPr>
      </w:pPr>
    </w:p>
    <w:p w:rsidR="000F73C3" w:rsidRPr="000F73C3" w:rsidRDefault="000F73C3" w:rsidP="000F73C3">
      <w:pPr>
        <w:spacing w:line="276" w:lineRule="auto"/>
        <w:jc w:val="center"/>
        <w:rPr>
          <w:rFonts w:ascii="Calibri" w:hAnsi="Calibri"/>
          <w:bCs/>
          <w:i/>
          <w:sz w:val="18"/>
          <w:szCs w:val="21"/>
        </w:rPr>
      </w:pPr>
      <w:r w:rsidRPr="000F73C3">
        <w:rPr>
          <w:rFonts w:ascii="Calibri" w:hAnsi="Calibri"/>
          <w:bCs/>
          <w:i/>
          <w:iCs/>
          <w:sz w:val="18"/>
          <w:szCs w:val="21"/>
        </w:rPr>
        <w:t>“Symbolic of a modern-day punk rocker, Grace displays originality and unique style on all levels.”</w:t>
      </w:r>
    </w:p>
    <w:p w:rsidR="000F73C3" w:rsidRPr="000F73C3" w:rsidRDefault="000F73C3" w:rsidP="000F73C3">
      <w:pPr>
        <w:spacing w:line="276" w:lineRule="auto"/>
        <w:jc w:val="center"/>
        <w:rPr>
          <w:rFonts w:ascii="Calibri" w:hAnsi="Calibri"/>
          <w:b/>
          <w:bCs/>
          <w:i/>
          <w:sz w:val="18"/>
          <w:szCs w:val="21"/>
        </w:rPr>
      </w:pPr>
      <w:r w:rsidRPr="000F73C3">
        <w:rPr>
          <w:rFonts w:ascii="Calibri" w:hAnsi="Calibri"/>
          <w:bCs/>
          <w:i/>
          <w:sz w:val="18"/>
          <w:szCs w:val="21"/>
        </w:rPr>
        <w:t>-</w:t>
      </w:r>
      <w:r w:rsidRPr="000F73C3">
        <w:rPr>
          <w:rFonts w:ascii="Calibri" w:hAnsi="Calibri"/>
          <w:b/>
          <w:bCs/>
          <w:i/>
          <w:sz w:val="18"/>
          <w:szCs w:val="21"/>
        </w:rPr>
        <w:t>FLAUNT</w:t>
      </w:r>
    </w:p>
    <w:p w:rsidR="000F73C3" w:rsidRPr="000F73C3" w:rsidRDefault="000F73C3" w:rsidP="000F73C3">
      <w:pPr>
        <w:spacing w:line="276" w:lineRule="auto"/>
        <w:jc w:val="center"/>
        <w:rPr>
          <w:rFonts w:ascii="Calibri" w:hAnsi="Calibri"/>
          <w:b/>
          <w:bCs/>
          <w:i/>
          <w:sz w:val="18"/>
          <w:szCs w:val="21"/>
        </w:rPr>
      </w:pPr>
    </w:p>
    <w:p w:rsidR="000F73C3" w:rsidRPr="000F73C3" w:rsidRDefault="000F73C3" w:rsidP="000F73C3">
      <w:pPr>
        <w:spacing w:line="276" w:lineRule="auto"/>
        <w:jc w:val="center"/>
        <w:rPr>
          <w:rFonts w:ascii="Calibri" w:hAnsi="Calibri"/>
          <w:bCs/>
          <w:i/>
          <w:sz w:val="18"/>
          <w:szCs w:val="21"/>
        </w:rPr>
      </w:pPr>
      <w:r w:rsidRPr="000F73C3">
        <w:rPr>
          <w:rFonts w:ascii="Calibri" w:hAnsi="Calibri"/>
          <w:bCs/>
          <w:i/>
          <w:sz w:val="18"/>
          <w:szCs w:val="21"/>
        </w:rPr>
        <w:t>“</w:t>
      </w:r>
      <w:r>
        <w:rPr>
          <w:rFonts w:ascii="Calibri" w:hAnsi="Calibri"/>
          <w:bCs/>
          <w:i/>
          <w:sz w:val="18"/>
          <w:szCs w:val="21"/>
        </w:rPr>
        <w:t>Like the man himself, [Grace’s] songs carry a charming simplicity…he’s fast approaching the top of alt-pop…”</w:t>
      </w:r>
    </w:p>
    <w:p w:rsidR="000F73C3" w:rsidRPr="000F73C3" w:rsidRDefault="000F73C3" w:rsidP="000F73C3">
      <w:pPr>
        <w:spacing w:line="276" w:lineRule="auto"/>
        <w:jc w:val="center"/>
        <w:rPr>
          <w:rFonts w:ascii="Calibri" w:hAnsi="Calibri"/>
          <w:b/>
          <w:bCs/>
          <w:i/>
          <w:sz w:val="18"/>
          <w:szCs w:val="21"/>
        </w:rPr>
      </w:pPr>
      <w:r w:rsidRPr="000F73C3">
        <w:rPr>
          <w:rFonts w:ascii="Calibri" w:hAnsi="Calibri"/>
          <w:bCs/>
          <w:i/>
          <w:sz w:val="18"/>
          <w:szCs w:val="21"/>
        </w:rPr>
        <w:t>-</w:t>
      </w:r>
      <w:r>
        <w:rPr>
          <w:rFonts w:ascii="Calibri" w:hAnsi="Calibri"/>
          <w:b/>
          <w:bCs/>
          <w:i/>
          <w:sz w:val="18"/>
          <w:szCs w:val="21"/>
        </w:rPr>
        <w:t>ALTERNATIVE PRESS</w:t>
      </w:r>
    </w:p>
    <w:p w:rsidR="000F73C3" w:rsidRDefault="000F73C3" w:rsidP="000F73C3">
      <w:pPr>
        <w:spacing w:line="276" w:lineRule="auto"/>
        <w:rPr>
          <w:rFonts w:ascii="Calibri" w:hAnsi="Calibri"/>
          <w:bCs/>
          <w:sz w:val="22"/>
          <w:szCs w:val="26"/>
        </w:rPr>
      </w:pPr>
    </w:p>
    <w:p w:rsidR="000F73C3" w:rsidRPr="001C1E26" w:rsidRDefault="000F73C3" w:rsidP="000B01B2">
      <w:pPr>
        <w:spacing w:line="276" w:lineRule="auto"/>
        <w:rPr>
          <w:rFonts w:ascii="Calibri" w:hAnsi="Calibri"/>
          <w:iCs/>
          <w:sz w:val="22"/>
        </w:rPr>
      </w:pPr>
      <w:r>
        <w:rPr>
          <w:rFonts w:ascii="Calibri" w:hAnsi="Calibri"/>
          <w:bCs/>
          <w:sz w:val="22"/>
          <w:szCs w:val="26"/>
        </w:rPr>
        <w:t>Acclaimed</w:t>
      </w:r>
      <w:r w:rsidRPr="001C1E26">
        <w:rPr>
          <w:rFonts w:ascii="Calibri" w:hAnsi="Calibri"/>
          <w:bCs/>
          <w:sz w:val="22"/>
          <w:szCs w:val="26"/>
        </w:rPr>
        <w:t xml:space="preserve"> Canadian singer/songwriter/producer </w:t>
      </w:r>
      <w:r w:rsidRPr="001C1E26">
        <w:rPr>
          <w:rFonts w:ascii="Calibri" w:hAnsi="Calibri"/>
          <w:b/>
          <w:bCs/>
          <w:sz w:val="22"/>
          <w:szCs w:val="26"/>
        </w:rPr>
        <w:t xml:space="preserve">Goody Grace </w:t>
      </w:r>
      <w:r w:rsidRPr="001C1E26">
        <w:rPr>
          <w:rFonts w:ascii="Calibri" w:hAnsi="Calibri"/>
          <w:bCs/>
          <w:sz w:val="22"/>
          <w:szCs w:val="26"/>
        </w:rPr>
        <w:t xml:space="preserve">has </w:t>
      </w:r>
      <w:r>
        <w:rPr>
          <w:rFonts w:ascii="Calibri" w:hAnsi="Calibri"/>
          <w:bCs/>
          <w:sz w:val="22"/>
          <w:szCs w:val="26"/>
        </w:rPr>
        <w:t xml:space="preserve">teamed up with pop-punk icons </w:t>
      </w:r>
      <w:r>
        <w:rPr>
          <w:rFonts w:ascii="Calibri" w:hAnsi="Calibri"/>
          <w:b/>
          <w:bCs/>
          <w:sz w:val="22"/>
          <w:szCs w:val="26"/>
        </w:rPr>
        <w:t xml:space="preserve">Blink 182 </w:t>
      </w:r>
      <w:r>
        <w:rPr>
          <w:rFonts w:ascii="Calibri" w:hAnsi="Calibri"/>
          <w:bCs/>
          <w:sz w:val="22"/>
          <w:szCs w:val="26"/>
        </w:rPr>
        <w:t>for</w:t>
      </w:r>
      <w:r w:rsidR="000B01B2">
        <w:rPr>
          <w:rFonts w:ascii="Calibri" w:hAnsi="Calibri"/>
          <w:bCs/>
          <w:sz w:val="22"/>
          <w:szCs w:val="26"/>
        </w:rPr>
        <w:t xml:space="preserve"> the</w:t>
      </w:r>
      <w:r>
        <w:rPr>
          <w:rFonts w:ascii="Calibri" w:hAnsi="Calibri"/>
          <w:bCs/>
          <w:sz w:val="22"/>
          <w:szCs w:val="26"/>
        </w:rPr>
        <w:t xml:space="preserve"> </w:t>
      </w:r>
      <w:r w:rsidRPr="001C1E26">
        <w:rPr>
          <w:rFonts w:ascii="Calibri" w:hAnsi="Calibri"/>
          <w:bCs/>
          <w:sz w:val="22"/>
          <w:szCs w:val="26"/>
        </w:rPr>
        <w:t>eagerly-awaited new single, “</w:t>
      </w:r>
      <w:r>
        <w:rPr>
          <w:rFonts w:ascii="Calibri" w:hAnsi="Calibri"/>
          <w:bCs/>
          <w:sz w:val="22"/>
          <w:szCs w:val="26"/>
        </w:rPr>
        <w:t>Scumbag</w:t>
      </w:r>
      <w:r w:rsidRPr="001C1E26">
        <w:rPr>
          <w:rFonts w:ascii="Calibri" w:hAnsi="Calibri"/>
          <w:bCs/>
          <w:sz w:val="22"/>
          <w:szCs w:val="26"/>
        </w:rPr>
        <w:t xml:space="preserve">” – available today at all DSPs and streaming services </w:t>
      </w:r>
      <w:hyperlink r:id="rId10" w:history="1">
        <w:r w:rsidRPr="000B65FC">
          <w:rPr>
            <w:rStyle w:val="Hyperlink"/>
            <w:rFonts w:ascii="Calibri" w:hAnsi="Calibri"/>
            <w:b/>
            <w:bCs/>
            <w:sz w:val="22"/>
            <w:szCs w:val="26"/>
          </w:rPr>
          <w:t>HERE</w:t>
        </w:r>
      </w:hyperlink>
      <w:r w:rsidRPr="001C1E26">
        <w:rPr>
          <w:rFonts w:ascii="Calibri" w:hAnsi="Calibri"/>
          <w:bCs/>
          <w:sz w:val="22"/>
          <w:szCs w:val="26"/>
        </w:rPr>
        <w:t xml:space="preserve">. </w:t>
      </w:r>
      <w:r w:rsidR="00711D22">
        <w:rPr>
          <w:rFonts w:ascii="Calibri" w:hAnsi="Calibri"/>
          <w:bCs/>
          <w:sz w:val="22"/>
          <w:szCs w:val="26"/>
        </w:rPr>
        <w:t>The</w:t>
      </w:r>
      <w:r>
        <w:rPr>
          <w:rFonts w:ascii="Calibri" w:hAnsi="Calibri"/>
          <w:bCs/>
          <w:sz w:val="22"/>
          <w:szCs w:val="26"/>
        </w:rPr>
        <w:t xml:space="preserve"> </w:t>
      </w:r>
      <w:r w:rsidR="000B01B2">
        <w:rPr>
          <w:rFonts w:ascii="Calibri" w:hAnsi="Calibri"/>
          <w:bCs/>
          <w:sz w:val="22"/>
          <w:szCs w:val="26"/>
        </w:rPr>
        <w:t>addicting</w:t>
      </w:r>
      <w:r w:rsidR="000B01B2" w:rsidRPr="001C1E26">
        <w:rPr>
          <w:rFonts w:ascii="Calibri" w:hAnsi="Calibri"/>
          <w:bCs/>
          <w:sz w:val="22"/>
          <w:szCs w:val="26"/>
        </w:rPr>
        <w:t xml:space="preserve"> new</w:t>
      </w:r>
      <w:r w:rsidRPr="001C1E26">
        <w:rPr>
          <w:rFonts w:ascii="Calibri" w:hAnsi="Calibri"/>
          <w:bCs/>
          <w:sz w:val="22"/>
          <w:szCs w:val="26"/>
        </w:rPr>
        <w:t xml:space="preserve"> </w:t>
      </w:r>
      <w:r w:rsidR="003428DF">
        <w:rPr>
          <w:rFonts w:ascii="Calibri" w:hAnsi="Calibri"/>
          <w:bCs/>
          <w:sz w:val="22"/>
          <w:szCs w:val="26"/>
        </w:rPr>
        <w:t xml:space="preserve">single pairs clean guitar and a signature </w:t>
      </w:r>
      <w:r w:rsidR="003428DF" w:rsidRPr="00711D22">
        <w:rPr>
          <w:rFonts w:ascii="Calibri" w:hAnsi="Calibri"/>
          <w:b/>
          <w:bCs/>
          <w:sz w:val="22"/>
          <w:szCs w:val="26"/>
        </w:rPr>
        <w:t>Travis Barker</w:t>
      </w:r>
      <w:r w:rsidR="003428DF">
        <w:rPr>
          <w:rFonts w:ascii="Calibri" w:hAnsi="Calibri"/>
          <w:bCs/>
          <w:sz w:val="22"/>
          <w:szCs w:val="26"/>
        </w:rPr>
        <w:t xml:space="preserve"> drum beat as Goody trades vocals with </w:t>
      </w:r>
      <w:r w:rsidR="00711D22" w:rsidRPr="00711D22">
        <w:rPr>
          <w:rFonts w:ascii="Calibri" w:hAnsi="Calibri"/>
          <w:b/>
          <w:bCs/>
          <w:sz w:val="22"/>
          <w:szCs w:val="26"/>
        </w:rPr>
        <w:t>M</w:t>
      </w:r>
      <w:r w:rsidR="003428DF" w:rsidRPr="00711D22">
        <w:rPr>
          <w:rFonts w:ascii="Calibri" w:hAnsi="Calibri"/>
          <w:b/>
          <w:bCs/>
          <w:sz w:val="22"/>
          <w:szCs w:val="26"/>
        </w:rPr>
        <w:t>ark Hoppus</w:t>
      </w:r>
      <w:r w:rsidR="003428DF">
        <w:rPr>
          <w:rFonts w:ascii="Calibri" w:hAnsi="Calibri"/>
          <w:bCs/>
          <w:sz w:val="22"/>
          <w:szCs w:val="26"/>
        </w:rPr>
        <w:t xml:space="preserve"> over production from</w:t>
      </w:r>
      <w:r w:rsidR="00711D22">
        <w:rPr>
          <w:rFonts w:ascii="Calibri" w:hAnsi="Calibri"/>
          <w:bCs/>
          <w:sz w:val="22"/>
          <w:szCs w:val="26"/>
        </w:rPr>
        <w:t xml:space="preserve"> multi-platinum production duo </w:t>
      </w:r>
      <w:r w:rsidR="00711D22" w:rsidRPr="00711D22">
        <w:rPr>
          <w:rFonts w:ascii="Calibri" w:hAnsi="Calibri"/>
          <w:b/>
          <w:bCs/>
          <w:sz w:val="22"/>
          <w:szCs w:val="26"/>
        </w:rPr>
        <w:t xml:space="preserve">The </w:t>
      </w:r>
      <w:proofErr w:type="spellStart"/>
      <w:r w:rsidR="00711D22" w:rsidRPr="00711D22">
        <w:rPr>
          <w:rFonts w:ascii="Calibri" w:hAnsi="Calibri"/>
          <w:b/>
          <w:bCs/>
          <w:sz w:val="22"/>
          <w:szCs w:val="26"/>
        </w:rPr>
        <w:t>Futuristics</w:t>
      </w:r>
      <w:proofErr w:type="spellEnd"/>
      <w:r w:rsidR="00711D22">
        <w:rPr>
          <w:rFonts w:ascii="Calibri" w:hAnsi="Calibri"/>
          <w:bCs/>
          <w:sz w:val="22"/>
          <w:szCs w:val="26"/>
        </w:rPr>
        <w:t xml:space="preserve"> (Lil Wayne, Halsey, G-</w:t>
      </w:r>
      <w:proofErr w:type="spellStart"/>
      <w:r w:rsidR="00711D22">
        <w:rPr>
          <w:rFonts w:ascii="Calibri" w:hAnsi="Calibri"/>
          <w:bCs/>
          <w:sz w:val="22"/>
          <w:szCs w:val="26"/>
        </w:rPr>
        <w:t>Eazy</w:t>
      </w:r>
      <w:proofErr w:type="spellEnd"/>
      <w:r w:rsidR="00711D22">
        <w:rPr>
          <w:rFonts w:ascii="Calibri" w:hAnsi="Calibri"/>
          <w:bCs/>
          <w:sz w:val="22"/>
          <w:szCs w:val="26"/>
        </w:rPr>
        <w:t>). “Scumbag”</w:t>
      </w:r>
      <w:r w:rsidRPr="001C1E26">
        <w:rPr>
          <w:rFonts w:ascii="Calibri" w:hAnsi="Calibri"/>
          <w:bCs/>
          <w:sz w:val="22"/>
          <w:szCs w:val="26"/>
        </w:rPr>
        <w:t xml:space="preserve"> is joined by an official companion video </w:t>
      </w:r>
      <w:r>
        <w:rPr>
          <w:rFonts w:ascii="Calibri" w:hAnsi="Calibri"/>
          <w:bCs/>
          <w:sz w:val="22"/>
          <w:szCs w:val="26"/>
        </w:rPr>
        <w:t>starring G</w:t>
      </w:r>
      <w:r w:rsidR="00CA5CF3">
        <w:rPr>
          <w:rFonts w:ascii="Calibri" w:hAnsi="Calibri"/>
          <w:bCs/>
          <w:sz w:val="22"/>
          <w:szCs w:val="26"/>
        </w:rPr>
        <w:t>oody</w:t>
      </w:r>
      <w:r>
        <w:rPr>
          <w:rFonts w:ascii="Calibri" w:hAnsi="Calibri"/>
          <w:bCs/>
          <w:sz w:val="22"/>
          <w:szCs w:val="26"/>
        </w:rPr>
        <w:t xml:space="preserve">, Mark Hoppus, and Travis Barker </w:t>
      </w:r>
      <w:r w:rsidR="00CA5CF3">
        <w:rPr>
          <w:rFonts w:ascii="Calibri" w:hAnsi="Calibri"/>
          <w:bCs/>
          <w:sz w:val="22"/>
          <w:szCs w:val="26"/>
        </w:rPr>
        <w:t>-</w:t>
      </w:r>
      <w:r w:rsidR="000B01B2">
        <w:rPr>
          <w:rFonts w:ascii="Calibri" w:hAnsi="Calibri"/>
          <w:bCs/>
          <w:sz w:val="22"/>
          <w:szCs w:val="26"/>
        </w:rPr>
        <w:t xml:space="preserve"> </w:t>
      </w:r>
      <w:r>
        <w:rPr>
          <w:rFonts w:ascii="Calibri" w:hAnsi="Calibri"/>
          <w:bCs/>
          <w:sz w:val="22"/>
          <w:szCs w:val="26"/>
        </w:rPr>
        <w:t>now</w:t>
      </w:r>
      <w:r w:rsidRPr="001C1E26">
        <w:rPr>
          <w:rFonts w:ascii="Calibri" w:hAnsi="Calibri"/>
          <w:bCs/>
          <w:sz w:val="22"/>
          <w:szCs w:val="26"/>
        </w:rPr>
        <w:t xml:space="preserve"> streaming at Goody Grace’s official YouTube </w:t>
      </w:r>
      <w:hyperlink r:id="rId11" w:history="1">
        <w:r w:rsidRPr="00330BC4">
          <w:rPr>
            <w:rStyle w:val="Hyperlink"/>
            <w:rFonts w:ascii="Calibri" w:hAnsi="Calibri"/>
            <w:b/>
            <w:bCs/>
            <w:sz w:val="22"/>
            <w:szCs w:val="26"/>
          </w:rPr>
          <w:t>HERE</w:t>
        </w:r>
      </w:hyperlink>
      <w:r w:rsidRPr="001C1E26">
        <w:rPr>
          <w:rFonts w:ascii="Calibri" w:hAnsi="Calibri"/>
          <w:bCs/>
          <w:sz w:val="22"/>
          <w:szCs w:val="26"/>
        </w:rPr>
        <w:t xml:space="preserve">.  </w:t>
      </w:r>
    </w:p>
    <w:p w:rsidR="000F73C3" w:rsidRDefault="000F73C3" w:rsidP="000B01B2">
      <w:pPr>
        <w:spacing w:line="276" w:lineRule="auto"/>
        <w:jc w:val="both"/>
        <w:rPr>
          <w:rFonts w:ascii="Calibri" w:hAnsi="Calibri"/>
          <w:iCs/>
          <w:sz w:val="22"/>
        </w:rPr>
      </w:pPr>
    </w:p>
    <w:p w:rsidR="00342FA1" w:rsidRPr="00342FA1" w:rsidRDefault="00342FA1" w:rsidP="00342FA1">
      <w:pPr>
        <w:rPr>
          <w:rFonts w:asciiTheme="minorHAnsi" w:hAnsiTheme="minorHAnsi" w:cstheme="minorHAnsi"/>
          <w:i/>
          <w:sz w:val="20"/>
          <w:szCs w:val="22"/>
        </w:rPr>
      </w:pPr>
      <w:r w:rsidRPr="00342FA1">
        <w:rPr>
          <w:rFonts w:asciiTheme="minorHAnsi" w:hAnsiTheme="minorHAnsi" w:cstheme="minorHAnsi"/>
          <w:i/>
          <w:sz w:val="22"/>
        </w:rPr>
        <w:t>“</w:t>
      </w:r>
      <w:r>
        <w:rPr>
          <w:rFonts w:asciiTheme="minorHAnsi" w:hAnsiTheme="minorHAnsi" w:cstheme="minorHAnsi"/>
          <w:i/>
          <w:sz w:val="22"/>
        </w:rPr>
        <w:t>B</w:t>
      </w:r>
      <w:r w:rsidRPr="00342FA1">
        <w:rPr>
          <w:rFonts w:asciiTheme="minorHAnsi" w:hAnsiTheme="minorHAnsi" w:cstheme="minorHAnsi"/>
          <w:i/>
          <w:sz w:val="22"/>
        </w:rPr>
        <w:t xml:space="preserve">link-182 is the </w:t>
      </w:r>
      <w:r>
        <w:rPr>
          <w:rFonts w:asciiTheme="minorHAnsi" w:hAnsiTheme="minorHAnsi" w:cstheme="minorHAnsi"/>
          <w:i/>
          <w:sz w:val="22"/>
        </w:rPr>
        <w:t>reason I</w:t>
      </w:r>
      <w:r w:rsidRPr="00342FA1">
        <w:rPr>
          <w:rFonts w:asciiTheme="minorHAnsi" w:hAnsiTheme="minorHAnsi" w:cstheme="minorHAnsi"/>
          <w:i/>
          <w:sz w:val="22"/>
        </w:rPr>
        <w:t xml:space="preserve"> started playing guitar when </w:t>
      </w:r>
      <w:r>
        <w:rPr>
          <w:rFonts w:asciiTheme="minorHAnsi" w:hAnsiTheme="minorHAnsi" w:cstheme="minorHAnsi"/>
          <w:i/>
          <w:sz w:val="22"/>
        </w:rPr>
        <w:t>I</w:t>
      </w:r>
      <w:r w:rsidRPr="00342FA1">
        <w:rPr>
          <w:rFonts w:asciiTheme="minorHAnsi" w:hAnsiTheme="minorHAnsi" w:cstheme="minorHAnsi"/>
          <w:i/>
          <w:sz w:val="22"/>
        </w:rPr>
        <w:t xml:space="preserve"> was a kid. Their music helped me through my entire childhood &amp; teenage years and </w:t>
      </w:r>
      <w:proofErr w:type="spellStart"/>
      <w:r>
        <w:rPr>
          <w:rFonts w:asciiTheme="minorHAnsi" w:hAnsiTheme="minorHAnsi" w:cstheme="minorHAnsi"/>
          <w:i/>
          <w:sz w:val="22"/>
        </w:rPr>
        <w:t>I</w:t>
      </w:r>
      <w:r w:rsidRPr="00342FA1">
        <w:rPr>
          <w:rFonts w:asciiTheme="minorHAnsi" w:hAnsiTheme="minorHAnsi" w:cstheme="minorHAnsi"/>
          <w:i/>
          <w:sz w:val="22"/>
        </w:rPr>
        <w:t>couldn’t</w:t>
      </w:r>
      <w:proofErr w:type="spellEnd"/>
      <w:r w:rsidRPr="00342FA1">
        <w:rPr>
          <w:rFonts w:asciiTheme="minorHAnsi" w:hAnsiTheme="minorHAnsi" w:cstheme="minorHAnsi"/>
          <w:i/>
          <w:sz w:val="22"/>
        </w:rPr>
        <w:t xml:space="preserve"> be more honored to have them on a song of mine</w:t>
      </w:r>
      <w:r>
        <w:rPr>
          <w:rFonts w:asciiTheme="minorHAnsi" w:hAnsiTheme="minorHAnsi" w:cstheme="minorHAnsi"/>
          <w:i/>
          <w:sz w:val="22"/>
        </w:rPr>
        <w:t xml:space="preserve">,” </w:t>
      </w:r>
      <w:r>
        <w:rPr>
          <w:rFonts w:asciiTheme="minorHAnsi" w:hAnsiTheme="minorHAnsi" w:cstheme="minorHAnsi"/>
          <w:sz w:val="22"/>
        </w:rPr>
        <w:t xml:space="preserve">says </w:t>
      </w:r>
      <w:proofErr w:type="gramStart"/>
      <w:r>
        <w:rPr>
          <w:rFonts w:asciiTheme="minorHAnsi" w:hAnsiTheme="minorHAnsi" w:cstheme="minorHAnsi"/>
          <w:b/>
          <w:sz w:val="22"/>
        </w:rPr>
        <w:t>Goody</w:t>
      </w:r>
      <w:r>
        <w:rPr>
          <w:rFonts w:asciiTheme="minorHAnsi" w:hAnsiTheme="minorHAnsi" w:cstheme="minorHAnsi"/>
          <w:sz w:val="22"/>
        </w:rPr>
        <w:t xml:space="preserve">, </w:t>
      </w:r>
      <w:r w:rsidRPr="00342FA1">
        <w:rPr>
          <w:rFonts w:asciiTheme="minorHAnsi" w:hAnsiTheme="minorHAnsi" w:cstheme="minorHAnsi"/>
          <w:i/>
          <w:sz w:val="22"/>
        </w:rPr>
        <w:t xml:space="preserve"> </w:t>
      </w:r>
      <w:r>
        <w:rPr>
          <w:rFonts w:asciiTheme="minorHAnsi" w:hAnsiTheme="minorHAnsi" w:cstheme="minorHAnsi"/>
          <w:i/>
          <w:sz w:val="22"/>
        </w:rPr>
        <w:t>“</w:t>
      </w:r>
      <w:proofErr w:type="gramEnd"/>
      <w:r w:rsidRPr="00342FA1">
        <w:rPr>
          <w:rFonts w:asciiTheme="minorHAnsi" w:hAnsiTheme="minorHAnsi" w:cstheme="minorHAnsi"/>
          <w:i/>
          <w:sz w:val="22"/>
        </w:rPr>
        <w:t xml:space="preserve">Travis Barker reached out to me last </w:t>
      </w:r>
      <w:r>
        <w:rPr>
          <w:rFonts w:asciiTheme="minorHAnsi" w:hAnsiTheme="minorHAnsi" w:cstheme="minorHAnsi"/>
          <w:i/>
          <w:sz w:val="22"/>
        </w:rPr>
        <w:t>F</w:t>
      </w:r>
      <w:r w:rsidRPr="00342FA1">
        <w:rPr>
          <w:rFonts w:asciiTheme="minorHAnsi" w:hAnsiTheme="minorHAnsi" w:cstheme="minorHAnsi"/>
          <w:i/>
          <w:sz w:val="22"/>
        </w:rPr>
        <w:t xml:space="preserve">all to open for </w:t>
      </w:r>
      <w:r>
        <w:rPr>
          <w:rFonts w:asciiTheme="minorHAnsi" w:hAnsiTheme="minorHAnsi" w:cstheme="minorHAnsi"/>
          <w:i/>
          <w:sz w:val="22"/>
        </w:rPr>
        <w:t>Bl</w:t>
      </w:r>
      <w:r w:rsidRPr="00342FA1">
        <w:rPr>
          <w:rFonts w:asciiTheme="minorHAnsi" w:hAnsiTheme="minorHAnsi" w:cstheme="minorHAnsi"/>
          <w:i/>
          <w:sz w:val="22"/>
        </w:rPr>
        <w:t xml:space="preserve">ink in Las Vegas and </w:t>
      </w:r>
      <w:r w:rsidRPr="00342FA1">
        <w:rPr>
          <w:rFonts w:asciiTheme="minorHAnsi" w:hAnsiTheme="minorHAnsi" w:cstheme="minorHAnsi"/>
          <w:i/>
          <w:sz w:val="22"/>
        </w:rPr>
        <w:lastRenderedPageBreak/>
        <w:t xml:space="preserve">we’ve became great friends since then. I hope </w:t>
      </w:r>
      <w:r>
        <w:rPr>
          <w:rFonts w:asciiTheme="minorHAnsi" w:hAnsiTheme="minorHAnsi" w:cstheme="minorHAnsi"/>
          <w:i/>
          <w:sz w:val="22"/>
        </w:rPr>
        <w:t>‘</w:t>
      </w:r>
      <w:r w:rsidRPr="00342FA1">
        <w:rPr>
          <w:rFonts w:asciiTheme="minorHAnsi" w:hAnsiTheme="minorHAnsi" w:cstheme="minorHAnsi"/>
          <w:i/>
          <w:sz w:val="22"/>
        </w:rPr>
        <w:t>Scumbag</w:t>
      </w:r>
      <w:r>
        <w:rPr>
          <w:rFonts w:asciiTheme="minorHAnsi" w:hAnsiTheme="minorHAnsi" w:cstheme="minorHAnsi"/>
          <w:i/>
          <w:sz w:val="22"/>
        </w:rPr>
        <w:t>’</w:t>
      </w:r>
      <w:r w:rsidRPr="00342FA1">
        <w:rPr>
          <w:rFonts w:asciiTheme="minorHAnsi" w:hAnsiTheme="minorHAnsi" w:cstheme="minorHAnsi"/>
          <w:i/>
          <w:sz w:val="22"/>
        </w:rPr>
        <w:t xml:space="preserve"> can be the anthem for people’s lives such as </w:t>
      </w:r>
      <w:r>
        <w:rPr>
          <w:rFonts w:asciiTheme="minorHAnsi" w:hAnsiTheme="minorHAnsi" w:cstheme="minorHAnsi"/>
          <w:i/>
          <w:sz w:val="22"/>
        </w:rPr>
        <w:t>B</w:t>
      </w:r>
      <w:r w:rsidRPr="00342FA1">
        <w:rPr>
          <w:rFonts w:asciiTheme="minorHAnsi" w:hAnsiTheme="minorHAnsi" w:cstheme="minorHAnsi"/>
          <w:i/>
          <w:sz w:val="22"/>
        </w:rPr>
        <w:t xml:space="preserve">link’s entire discography is for me.” </w:t>
      </w:r>
    </w:p>
    <w:p w:rsidR="00711D22" w:rsidRDefault="00711D22" w:rsidP="000B01B2">
      <w:pPr>
        <w:spacing w:line="276" w:lineRule="auto"/>
      </w:pPr>
    </w:p>
    <w:p w:rsidR="00711D22" w:rsidRPr="000B01B2" w:rsidRDefault="00711D22" w:rsidP="000B01B2">
      <w:pPr>
        <w:spacing w:line="276" w:lineRule="auto"/>
        <w:rPr>
          <w:rFonts w:asciiTheme="minorHAnsi" w:hAnsiTheme="minorHAnsi" w:cstheme="minorHAnsi"/>
          <w:sz w:val="22"/>
          <w:szCs w:val="22"/>
        </w:rPr>
      </w:pPr>
      <w:r w:rsidRPr="000B01B2">
        <w:rPr>
          <w:rFonts w:asciiTheme="minorHAnsi" w:hAnsiTheme="minorHAnsi" w:cstheme="minorHAnsi"/>
          <w:sz w:val="22"/>
          <w:szCs w:val="22"/>
        </w:rPr>
        <w:t xml:space="preserve">A lifelong Blink 182 fan, this dream collaboration came to be after Goody joined Blink for handful of dates on their summer tour and Las Vegas residency, providing guest vocals for their classic song, “Adam’s Song.” </w:t>
      </w:r>
      <w:r w:rsidR="000B01B2" w:rsidRPr="000B01B2">
        <w:rPr>
          <w:rFonts w:asciiTheme="minorHAnsi" w:hAnsiTheme="minorHAnsi" w:cstheme="minorHAnsi"/>
          <w:sz w:val="22"/>
          <w:szCs w:val="22"/>
        </w:rPr>
        <w:t>It was after these performances that he left with a renewed perspective. “</w:t>
      </w:r>
      <w:r w:rsidR="000B01B2" w:rsidRPr="000B01B2">
        <w:rPr>
          <w:rFonts w:asciiTheme="minorHAnsi" w:hAnsiTheme="minorHAnsi" w:cstheme="minorHAnsi"/>
          <w:i/>
          <w:sz w:val="22"/>
          <w:szCs w:val="22"/>
        </w:rPr>
        <w:t xml:space="preserve">Those shows caused a big shift, because I was a little lost,” </w:t>
      </w:r>
      <w:r w:rsidR="000B01B2" w:rsidRPr="000B01B2">
        <w:rPr>
          <w:rFonts w:asciiTheme="minorHAnsi" w:hAnsiTheme="minorHAnsi" w:cstheme="minorHAnsi"/>
          <w:sz w:val="22"/>
          <w:szCs w:val="22"/>
        </w:rPr>
        <w:t>G</w:t>
      </w:r>
      <w:r w:rsidR="00B87331">
        <w:rPr>
          <w:rFonts w:asciiTheme="minorHAnsi" w:hAnsiTheme="minorHAnsi" w:cstheme="minorHAnsi"/>
          <w:sz w:val="22"/>
          <w:szCs w:val="22"/>
        </w:rPr>
        <w:t>oody</w:t>
      </w:r>
      <w:r w:rsidR="000B01B2" w:rsidRPr="000B01B2">
        <w:rPr>
          <w:rFonts w:asciiTheme="minorHAnsi" w:hAnsiTheme="minorHAnsi" w:cstheme="minorHAnsi"/>
          <w:sz w:val="22"/>
          <w:szCs w:val="22"/>
        </w:rPr>
        <w:t xml:space="preserve"> admits, </w:t>
      </w:r>
      <w:r w:rsidRPr="000B01B2">
        <w:rPr>
          <w:rFonts w:asciiTheme="minorHAnsi" w:hAnsiTheme="minorHAnsi" w:cstheme="minorHAnsi"/>
          <w:sz w:val="22"/>
          <w:szCs w:val="22"/>
        </w:rPr>
        <w:t xml:space="preserve">“It was so motivational. I took a step back and thought, </w:t>
      </w:r>
      <w:r w:rsidRPr="000B01B2">
        <w:rPr>
          <w:rFonts w:asciiTheme="minorHAnsi" w:hAnsiTheme="minorHAnsi" w:cstheme="minorHAnsi"/>
          <w:i/>
          <w:iCs/>
          <w:sz w:val="22"/>
          <w:szCs w:val="22"/>
        </w:rPr>
        <w:t>‘Whoa, I’m opening for one of my favorite bands ever. If music got me here, I wonder where it could get me if I worked even harder</w:t>
      </w:r>
      <w:r w:rsidR="000B01B2">
        <w:rPr>
          <w:rFonts w:asciiTheme="minorHAnsi" w:hAnsiTheme="minorHAnsi" w:cstheme="minorHAnsi"/>
          <w:i/>
          <w:iCs/>
          <w:sz w:val="22"/>
          <w:szCs w:val="22"/>
        </w:rPr>
        <w:t>.”</w:t>
      </w:r>
    </w:p>
    <w:p w:rsidR="00711D22" w:rsidRPr="000B01B2" w:rsidRDefault="00711D22" w:rsidP="000B01B2">
      <w:pPr>
        <w:spacing w:line="276" w:lineRule="auto"/>
        <w:rPr>
          <w:rFonts w:asciiTheme="minorHAnsi" w:hAnsiTheme="minorHAnsi" w:cstheme="minorHAnsi"/>
          <w:sz w:val="22"/>
          <w:szCs w:val="22"/>
        </w:rPr>
      </w:pPr>
    </w:p>
    <w:p w:rsidR="000B01B2" w:rsidRPr="00B87331" w:rsidRDefault="000B01B2" w:rsidP="000B01B2">
      <w:pPr>
        <w:spacing w:line="276" w:lineRule="auto"/>
        <w:jc w:val="both"/>
        <w:rPr>
          <w:rFonts w:ascii="Calibri" w:hAnsi="Calibri"/>
          <w:iCs/>
          <w:sz w:val="22"/>
          <w:szCs w:val="22"/>
        </w:rPr>
      </w:pPr>
      <w:r w:rsidRPr="00B87331">
        <w:rPr>
          <w:rFonts w:ascii="Calibri" w:hAnsi="Calibri"/>
          <w:iCs/>
          <w:sz w:val="22"/>
          <w:szCs w:val="22"/>
        </w:rPr>
        <w:t>Goody Grace also made his bones as an electrifying live performer, touring the globe both as headliner and alongside</w:t>
      </w:r>
      <w:r w:rsidR="00B87331" w:rsidRPr="00B87331">
        <w:rPr>
          <w:rFonts w:ascii="Calibri" w:hAnsi="Calibri"/>
          <w:iCs/>
          <w:sz w:val="22"/>
          <w:szCs w:val="22"/>
        </w:rPr>
        <w:t xml:space="preserve"> </w:t>
      </w:r>
      <w:r w:rsidR="00B87331" w:rsidRPr="00B87331">
        <w:rPr>
          <w:rFonts w:ascii="Calibri" w:hAnsi="Calibri"/>
          <w:b/>
          <w:iCs/>
          <w:sz w:val="22"/>
          <w:szCs w:val="22"/>
        </w:rPr>
        <w:t>G-</w:t>
      </w:r>
      <w:proofErr w:type="spellStart"/>
      <w:r w:rsidR="00B87331" w:rsidRPr="00B87331">
        <w:rPr>
          <w:rFonts w:ascii="Calibri" w:hAnsi="Calibri"/>
          <w:b/>
          <w:iCs/>
          <w:sz w:val="22"/>
          <w:szCs w:val="22"/>
        </w:rPr>
        <w:t>Eazy</w:t>
      </w:r>
      <w:proofErr w:type="spellEnd"/>
      <w:r w:rsidR="00B87331" w:rsidRPr="00B87331">
        <w:rPr>
          <w:rFonts w:ascii="Calibri" w:hAnsi="Calibri"/>
          <w:b/>
          <w:iCs/>
          <w:sz w:val="22"/>
          <w:szCs w:val="22"/>
        </w:rPr>
        <w:t>,</w:t>
      </w:r>
      <w:r w:rsidRPr="00B87331">
        <w:rPr>
          <w:rFonts w:ascii="Calibri" w:hAnsi="Calibri"/>
          <w:iCs/>
          <w:sz w:val="22"/>
          <w:szCs w:val="22"/>
        </w:rPr>
        <w:t xml:space="preserve"> </w:t>
      </w:r>
      <w:r w:rsidRPr="00B87331">
        <w:rPr>
          <w:rFonts w:ascii="Calibri" w:hAnsi="Calibri"/>
          <w:b/>
          <w:iCs/>
          <w:sz w:val="22"/>
          <w:szCs w:val="22"/>
        </w:rPr>
        <w:t>Jesse Rutherford</w:t>
      </w:r>
      <w:r w:rsidRPr="00B87331">
        <w:rPr>
          <w:rFonts w:ascii="Calibri" w:hAnsi="Calibri"/>
          <w:iCs/>
          <w:sz w:val="22"/>
          <w:szCs w:val="22"/>
        </w:rPr>
        <w:t xml:space="preserve">, </w:t>
      </w:r>
      <w:r w:rsidRPr="00B87331">
        <w:rPr>
          <w:rFonts w:ascii="Calibri" w:hAnsi="Calibri"/>
          <w:b/>
          <w:iCs/>
          <w:sz w:val="22"/>
          <w:szCs w:val="22"/>
        </w:rPr>
        <w:t>Hoodie Allen</w:t>
      </w:r>
      <w:r w:rsidRPr="00B87331">
        <w:rPr>
          <w:rFonts w:ascii="Calibri" w:hAnsi="Calibri"/>
          <w:iCs/>
          <w:sz w:val="22"/>
          <w:szCs w:val="22"/>
        </w:rPr>
        <w:t xml:space="preserve">, </w:t>
      </w:r>
      <w:r w:rsidRPr="00B87331">
        <w:rPr>
          <w:rFonts w:ascii="Calibri" w:hAnsi="Calibri"/>
          <w:b/>
          <w:iCs/>
          <w:sz w:val="22"/>
          <w:szCs w:val="22"/>
        </w:rPr>
        <w:t>LANY</w:t>
      </w:r>
      <w:r w:rsidR="00B87331" w:rsidRPr="00B87331">
        <w:rPr>
          <w:rFonts w:ascii="Calibri" w:hAnsi="Calibri"/>
          <w:iCs/>
          <w:sz w:val="22"/>
          <w:szCs w:val="22"/>
        </w:rPr>
        <w:t>, and</w:t>
      </w:r>
      <w:r w:rsidRPr="00B87331">
        <w:rPr>
          <w:rFonts w:ascii="Calibri" w:hAnsi="Calibri"/>
          <w:iCs/>
          <w:sz w:val="22"/>
          <w:szCs w:val="22"/>
        </w:rPr>
        <w:t xml:space="preserve"> </w:t>
      </w:r>
      <w:r w:rsidRPr="00B87331">
        <w:rPr>
          <w:rFonts w:ascii="Calibri" w:hAnsi="Calibri"/>
          <w:b/>
          <w:iCs/>
          <w:sz w:val="22"/>
          <w:szCs w:val="22"/>
        </w:rPr>
        <w:t>Anne-Marie</w:t>
      </w:r>
      <w:r w:rsidRPr="00B87331">
        <w:rPr>
          <w:rFonts w:ascii="Calibri" w:hAnsi="Calibri"/>
          <w:iCs/>
          <w:sz w:val="22"/>
          <w:szCs w:val="22"/>
        </w:rPr>
        <w:t xml:space="preserve">, not to mention show-stealing appearances at such top festivals as </w:t>
      </w:r>
      <w:r w:rsidRPr="00B87331">
        <w:rPr>
          <w:rFonts w:ascii="Calibri" w:hAnsi="Calibri"/>
          <w:b/>
          <w:iCs/>
          <w:sz w:val="22"/>
          <w:szCs w:val="22"/>
        </w:rPr>
        <w:t>Bonnaroo</w:t>
      </w:r>
      <w:r w:rsidRPr="00B87331">
        <w:rPr>
          <w:rFonts w:ascii="Calibri" w:hAnsi="Calibri"/>
          <w:iCs/>
          <w:sz w:val="22"/>
          <w:szCs w:val="22"/>
        </w:rPr>
        <w:t xml:space="preserve">, </w:t>
      </w:r>
      <w:r w:rsidRPr="00B87331">
        <w:rPr>
          <w:rFonts w:ascii="Calibri" w:hAnsi="Calibri"/>
          <w:b/>
          <w:iCs/>
          <w:sz w:val="22"/>
          <w:szCs w:val="22"/>
        </w:rPr>
        <w:t>Lollapalooza</w:t>
      </w:r>
      <w:r w:rsidRPr="00B87331">
        <w:rPr>
          <w:rFonts w:ascii="Calibri" w:hAnsi="Calibri"/>
          <w:iCs/>
          <w:sz w:val="22"/>
          <w:szCs w:val="22"/>
        </w:rPr>
        <w:t xml:space="preserve">, and </w:t>
      </w:r>
      <w:r w:rsidRPr="00B87331">
        <w:rPr>
          <w:rFonts w:ascii="Calibri" w:hAnsi="Calibri"/>
          <w:b/>
          <w:iCs/>
          <w:sz w:val="22"/>
          <w:szCs w:val="22"/>
        </w:rPr>
        <w:t>Firefly.</w:t>
      </w:r>
      <w:r w:rsidRPr="00B87331">
        <w:rPr>
          <w:rFonts w:ascii="Calibri" w:hAnsi="Calibri"/>
          <w:iCs/>
          <w:sz w:val="22"/>
          <w:szCs w:val="22"/>
        </w:rPr>
        <w:t xml:space="preserve"> G</w:t>
      </w:r>
      <w:r w:rsidR="00B87331" w:rsidRPr="00B87331">
        <w:rPr>
          <w:rFonts w:ascii="Calibri" w:hAnsi="Calibri"/>
          <w:iCs/>
          <w:sz w:val="22"/>
          <w:szCs w:val="22"/>
        </w:rPr>
        <w:t>oody</w:t>
      </w:r>
      <w:r w:rsidRPr="00B87331">
        <w:rPr>
          <w:rFonts w:ascii="Calibri" w:hAnsi="Calibri"/>
          <w:iCs/>
          <w:sz w:val="22"/>
          <w:szCs w:val="22"/>
        </w:rPr>
        <w:t xml:space="preserve"> will soon join close friend and labelmate </w:t>
      </w:r>
      <w:r w:rsidRPr="00B87331">
        <w:rPr>
          <w:rFonts w:ascii="Calibri" w:hAnsi="Calibri"/>
          <w:b/>
          <w:iCs/>
          <w:sz w:val="22"/>
          <w:szCs w:val="22"/>
        </w:rPr>
        <w:t xml:space="preserve">Charlotte Lawrence </w:t>
      </w:r>
      <w:r w:rsidRPr="00B87331">
        <w:rPr>
          <w:rFonts w:ascii="Calibri" w:hAnsi="Calibri"/>
          <w:iCs/>
          <w:sz w:val="22"/>
          <w:szCs w:val="22"/>
        </w:rPr>
        <w:t xml:space="preserve">on her nationwide headline tour this Fall (full itinerary below). For tickets and more information, please visit: </w:t>
      </w:r>
      <w:hyperlink r:id="rId12" w:history="1">
        <w:r w:rsidRPr="00B87331">
          <w:rPr>
            <w:rStyle w:val="Hyperlink"/>
            <w:rFonts w:ascii="Calibri" w:hAnsi="Calibri"/>
            <w:iCs/>
            <w:sz w:val="22"/>
            <w:szCs w:val="22"/>
          </w:rPr>
          <w:t>http://goodygrace.com/</w:t>
        </w:r>
      </w:hyperlink>
    </w:p>
    <w:p w:rsidR="000B01B2" w:rsidRPr="00B87331" w:rsidRDefault="000B01B2" w:rsidP="000B01B2">
      <w:pPr>
        <w:spacing w:line="276" w:lineRule="auto"/>
        <w:jc w:val="both"/>
        <w:rPr>
          <w:rFonts w:ascii="Calibri" w:hAnsi="Calibri"/>
          <w:iCs/>
          <w:sz w:val="22"/>
          <w:szCs w:val="22"/>
        </w:rPr>
      </w:pPr>
    </w:p>
    <w:p w:rsidR="003428DF" w:rsidRDefault="003428DF" w:rsidP="000B01B2">
      <w:pPr>
        <w:spacing w:line="276" w:lineRule="auto"/>
        <w:jc w:val="both"/>
        <w:rPr>
          <w:rFonts w:ascii="Calibri" w:hAnsi="Calibri"/>
          <w:b/>
          <w:iCs/>
          <w:sz w:val="22"/>
          <w:u w:val="single"/>
        </w:rPr>
      </w:pPr>
      <w:r>
        <w:rPr>
          <w:rFonts w:ascii="Calibri" w:hAnsi="Calibri"/>
          <w:b/>
          <w:iCs/>
          <w:sz w:val="22"/>
          <w:u w:val="single"/>
        </w:rPr>
        <w:t>ABOUT GOODY GRACE</w:t>
      </w:r>
    </w:p>
    <w:p w:rsidR="003428DF" w:rsidRPr="003428DF" w:rsidRDefault="003428DF" w:rsidP="000B01B2">
      <w:pPr>
        <w:spacing w:line="276" w:lineRule="auto"/>
        <w:rPr>
          <w:rFonts w:asciiTheme="minorHAnsi" w:hAnsiTheme="minorHAnsi" w:cstheme="minorHAnsi"/>
          <w:sz w:val="22"/>
        </w:rPr>
      </w:pPr>
      <w:r w:rsidRPr="003428DF">
        <w:rPr>
          <w:rFonts w:asciiTheme="minorHAnsi" w:hAnsiTheme="minorHAnsi" w:cstheme="minorHAnsi"/>
          <w:sz w:val="22"/>
        </w:rPr>
        <w:t xml:space="preserve">Watched over by </w:t>
      </w:r>
      <w:r w:rsidRPr="003428DF">
        <w:rPr>
          <w:rFonts w:asciiTheme="minorHAnsi" w:hAnsiTheme="minorHAnsi" w:cstheme="minorHAnsi"/>
          <w:i/>
          <w:iCs/>
          <w:sz w:val="22"/>
        </w:rPr>
        <w:t>Halloween</w:t>
      </w:r>
      <w:r w:rsidRPr="003428DF">
        <w:rPr>
          <w:rFonts w:asciiTheme="minorHAnsi" w:hAnsiTheme="minorHAnsi" w:cstheme="minorHAnsi"/>
          <w:sz w:val="22"/>
        </w:rPr>
        <w:t xml:space="preserve">, The Smiths, and The Beatles posters and with a Misfits button perennially fastened to his jacket, </w:t>
      </w:r>
      <w:r w:rsidRPr="003428DF">
        <w:rPr>
          <w:rFonts w:asciiTheme="minorHAnsi" w:hAnsiTheme="minorHAnsi" w:cstheme="minorHAnsi"/>
          <w:b/>
          <w:sz w:val="22"/>
        </w:rPr>
        <w:t>Goody Grace</w:t>
      </w:r>
      <w:r w:rsidRPr="003428DF">
        <w:rPr>
          <w:rFonts w:asciiTheme="minorHAnsi" w:hAnsiTheme="minorHAnsi" w:cstheme="minorHAnsi"/>
          <w:sz w:val="22"/>
        </w:rPr>
        <w:t xml:space="preserve"> first concocted an artful hybrid of pop, punk, hip-hop, and folk back in his Selkirk, Manitoba childhood bedroom—roughly 3,170 miles from Los Angeles. Raised by a single mom and grandmother, he hopped on a plane for the first time in 2015 and left the snowy forests of Canada behind in order to record under the Southern California sunshine. Within a few years’ time, Goody’s dreams came true to the tune of 100 million-plus streams and tours alongside everyone from Jesse Rutherford to </w:t>
      </w:r>
      <w:r>
        <w:rPr>
          <w:rFonts w:asciiTheme="minorHAnsi" w:hAnsiTheme="minorHAnsi" w:cstheme="minorHAnsi"/>
          <w:sz w:val="22"/>
        </w:rPr>
        <w:t>B</w:t>
      </w:r>
      <w:r w:rsidRPr="003428DF">
        <w:rPr>
          <w:rFonts w:asciiTheme="minorHAnsi" w:hAnsiTheme="minorHAnsi" w:cstheme="minorHAnsi"/>
          <w:sz w:val="22"/>
        </w:rPr>
        <w:t xml:space="preserve">link-182. </w:t>
      </w:r>
    </w:p>
    <w:p w:rsidR="003428DF" w:rsidRDefault="003428DF" w:rsidP="000B01B2">
      <w:pPr>
        <w:spacing w:line="276" w:lineRule="auto"/>
        <w:jc w:val="both"/>
        <w:rPr>
          <w:rFonts w:asciiTheme="minorHAnsi" w:hAnsiTheme="minorHAnsi" w:cstheme="minorHAnsi"/>
          <w:b/>
          <w:iCs/>
          <w:sz w:val="20"/>
          <w:u w:val="single"/>
        </w:rPr>
      </w:pPr>
    </w:p>
    <w:p w:rsidR="003428DF" w:rsidRPr="003428DF" w:rsidRDefault="003428DF" w:rsidP="000B01B2">
      <w:pPr>
        <w:spacing w:line="276" w:lineRule="auto"/>
        <w:jc w:val="both"/>
        <w:rPr>
          <w:rFonts w:asciiTheme="minorHAnsi" w:hAnsiTheme="minorHAnsi" w:cstheme="minorHAnsi"/>
          <w:iCs/>
          <w:sz w:val="22"/>
        </w:rPr>
      </w:pPr>
      <w:proofErr w:type="gramStart"/>
      <w:r w:rsidRPr="003428DF">
        <w:rPr>
          <w:rFonts w:asciiTheme="minorHAnsi" w:hAnsiTheme="minorHAnsi" w:cstheme="minorHAnsi"/>
          <w:iCs/>
          <w:sz w:val="22"/>
        </w:rPr>
        <w:t xml:space="preserve">Goody’s </w:t>
      </w:r>
      <w:r w:rsidR="000B01B2">
        <w:rPr>
          <w:rFonts w:asciiTheme="minorHAnsi" w:hAnsiTheme="minorHAnsi" w:cstheme="minorHAnsi"/>
          <w:iCs/>
          <w:sz w:val="22"/>
        </w:rPr>
        <w:t xml:space="preserve"> 2018</w:t>
      </w:r>
      <w:proofErr w:type="gramEnd"/>
      <w:r w:rsidR="000B01B2">
        <w:rPr>
          <w:rFonts w:asciiTheme="minorHAnsi" w:hAnsiTheme="minorHAnsi" w:cstheme="minorHAnsi"/>
          <w:iCs/>
          <w:sz w:val="22"/>
        </w:rPr>
        <w:t xml:space="preserve"> </w:t>
      </w:r>
      <w:r w:rsidR="00010B8C">
        <w:rPr>
          <w:rFonts w:asciiTheme="minorHAnsi" w:hAnsiTheme="minorHAnsi" w:cstheme="minorHAnsi"/>
          <w:iCs/>
          <w:sz w:val="22"/>
        </w:rPr>
        <w:t>debut</w:t>
      </w:r>
      <w:r w:rsidRPr="003428DF">
        <w:rPr>
          <w:rFonts w:asciiTheme="minorHAnsi" w:hAnsiTheme="minorHAnsi" w:cstheme="minorHAnsi"/>
          <w:iCs/>
          <w:sz w:val="22"/>
        </w:rPr>
        <w:t xml:space="preserve"> </w:t>
      </w:r>
      <w:r w:rsidRPr="003428DF">
        <w:rPr>
          <w:rFonts w:asciiTheme="minorHAnsi" w:hAnsiTheme="minorHAnsi" w:cstheme="minorHAnsi"/>
          <w:i/>
          <w:iCs/>
          <w:sz w:val="22"/>
        </w:rPr>
        <w:t>INFINITE</w:t>
      </w:r>
      <w:r w:rsidRPr="003428DF">
        <w:rPr>
          <w:rFonts w:asciiTheme="minorHAnsi" w:hAnsiTheme="minorHAnsi" w:cstheme="minorHAnsi"/>
          <w:iCs/>
          <w:sz w:val="22"/>
        </w:rPr>
        <w:t xml:space="preserve"> EP boasted “Two Shots” [feat. gnash], which </w:t>
      </w:r>
      <w:r w:rsidR="00010B8C">
        <w:rPr>
          <w:rFonts w:asciiTheme="minorHAnsi" w:hAnsiTheme="minorHAnsi" w:cstheme="minorHAnsi"/>
          <w:iCs/>
          <w:sz w:val="22"/>
        </w:rPr>
        <w:t xml:space="preserve">has </w:t>
      </w:r>
      <w:r w:rsidRPr="003428DF">
        <w:rPr>
          <w:rFonts w:asciiTheme="minorHAnsi" w:hAnsiTheme="minorHAnsi" w:cstheme="minorHAnsi"/>
          <w:iCs/>
          <w:sz w:val="22"/>
        </w:rPr>
        <w:t xml:space="preserve">clocked 44 million-plus </w:t>
      </w:r>
      <w:r w:rsidR="000B01B2">
        <w:rPr>
          <w:rFonts w:asciiTheme="minorHAnsi" w:hAnsiTheme="minorHAnsi" w:cstheme="minorHAnsi"/>
          <w:iCs/>
          <w:sz w:val="22"/>
        </w:rPr>
        <w:t>streams to date.</w:t>
      </w:r>
      <w:r w:rsidRPr="003428DF">
        <w:rPr>
          <w:rFonts w:asciiTheme="minorHAnsi" w:hAnsiTheme="minorHAnsi" w:cstheme="minorHAnsi"/>
          <w:iCs/>
          <w:sz w:val="22"/>
        </w:rPr>
        <w:t xml:space="preserve"> He maintained momentum on a string of singles throughout the following year, including “Too High” [feat. Jesse Rutherford] and “Girls </w:t>
      </w:r>
      <w:proofErr w:type="gramStart"/>
      <w:r w:rsidRPr="003428DF">
        <w:rPr>
          <w:rFonts w:asciiTheme="minorHAnsi" w:hAnsiTheme="minorHAnsi" w:cstheme="minorHAnsi"/>
          <w:iCs/>
          <w:sz w:val="22"/>
        </w:rPr>
        <w:t>In</w:t>
      </w:r>
      <w:proofErr w:type="gramEnd"/>
      <w:r w:rsidRPr="003428DF">
        <w:rPr>
          <w:rFonts w:asciiTheme="minorHAnsi" w:hAnsiTheme="minorHAnsi" w:cstheme="minorHAnsi"/>
          <w:iCs/>
          <w:sz w:val="22"/>
        </w:rPr>
        <w:t xml:space="preserve"> The Suburbs Singing In Smiths Songs” [feat. G-</w:t>
      </w:r>
      <w:proofErr w:type="spellStart"/>
      <w:r w:rsidRPr="003428DF">
        <w:rPr>
          <w:rFonts w:asciiTheme="minorHAnsi" w:hAnsiTheme="minorHAnsi" w:cstheme="minorHAnsi"/>
          <w:iCs/>
          <w:sz w:val="22"/>
        </w:rPr>
        <w:t>Eazy</w:t>
      </w:r>
      <w:proofErr w:type="spellEnd"/>
      <w:r w:rsidR="000B01B2">
        <w:rPr>
          <w:rFonts w:asciiTheme="minorHAnsi" w:hAnsiTheme="minorHAnsi" w:cstheme="minorHAnsi"/>
          <w:iCs/>
          <w:sz w:val="22"/>
        </w:rPr>
        <w:t>]</w:t>
      </w:r>
      <w:r w:rsidRPr="003428DF">
        <w:rPr>
          <w:rFonts w:asciiTheme="minorHAnsi" w:hAnsiTheme="minorHAnsi" w:cstheme="minorHAnsi"/>
          <w:iCs/>
          <w:sz w:val="22"/>
        </w:rPr>
        <w:t xml:space="preserve">. Between tours alongside Hoodie Allen, LANY, and Anne-Marie, he lit up stages at </w:t>
      </w:r>
      <w:r w:rsidRPr="003428DF">
        <w:rPr>
          <w:rFonts w:asciiTheme="minorHAnsi" w:hAnsiTheme="minorHAnsi" w:cstheme="minorHAnsi"/>
          <w:i/>
          <w:iCs/>
          <w:sz w:val="22"/>
        </w:rPr>
        <w:t>Bonnaroo</w:t>
      </w:r>
      <w:r w:rsidRPr="003428DF">
        <w:rPr>
          <w:rFonts w:asciiTheme="minorHAnsi" w:hAnsiTheme="minorHAnsi" w:cstheme="minorHAnsi"/>
          <w:iCs/>
          <w:sz w:val="22"/>
        </w:rPr>
        <w:t xml:space="preserve">, </w:t>
      </w:r>
      <w:r w:rsidRPr="003428DF">
        <w:rPr>
          <w:rFonts w:asciiTheme="minorHAnsi" w:hAnsiTheme="minorHAnsi" w:cstheme="minorHAnsi"/>
          <w:i/>
          <w:iCs/>
          <w:sz w:val="22"/>
        </w:rPr>
        <w:t>Lollapalooza</w:t>
      </w:r>
      <w:r w:rsidRPr="003428DF">
        <w:rPr>
          <w:rFonts w:asciiTheme="minorHAnsi" w:hAnsiTheme="minorHAnsi" w:cstheme="minorHAnsi"/>
          <w:iCs/>
          <w:sz w:val="22"/>
        </w:rPr>
        <w:t xml:space="preserve">, and </w:t>
      </w:r>
      <w:r w:rsidRPr="003428DF">
        <w:rPr>
          <w:rFonts w:asciiTheme="minorHAnsi" w:hAnsiTheme="minorHAnsi" w:cstheme="minorHAnsi"/>
          <w:i/>
          <w:iCs/>
          <w:sz w:val="22"/>
        </w:rPr>
        <w:t>Firefly</w:t>
      </w:r>
      <w:r w:rsidRPr="003428DF">
        <w:rPr>
          <w:rFonts w:asciiTheme="minorHAnsi" w:hAnsiTheme="minorHAnsi" w:cstheme="minorHAnsi"/>
          <w:iCs/>
          <w:sz w:val="22"/>
        </w:rPr>
        <w:t xml:space="preserve">. Not to mention, he garnered praise from </w:t>
      </w:r>
      <w:r w:rsidRPr="003428DF">
        <w:rPr>
          <w:rFonts w:asciiTheme="minorHAnsi" w:hAnsiTheme="minorHAnsi" w:cstheme="minorHAnsi"/>
          <w:i/>
          <w:iCs/>
          <w:sz w:val="22"/>
        </w:rPr>
        <w:t>Billboard</w:t>
      </w:r>
      <w:r w:rsidRPr="003428DF">
        <w:rPr>
          <w:rFonts w:asciiTheme="minorHAnsi" w:hAnsiTheme="minorHAnsi" w:cstheme="minorHAnsi"/>
          <w:iCs/>
          <w:sz w:val="22"/>
        </w:rPr>
        <w:t xml:space="preserve">, </w:t>
      </w:r>
      <w:r w:rsidRPr="003428DF">
        <w:rPr>
          <w:rFonts w:asciiTheme="minorHAnsi" w:hAnsiTheme="minorHAnsi" w:cstheme="minorHAnsi"/>
          <w:i/>
          <w:iCs/>
          <w:sz w:val="22"/>
        </w:rPr>
        <w:t xml:space="preserve">Ones </w:t>
      </w:r>
      <w:proofErr w:type="gramStart"/>
      <w:r w:rsidRPr="003428DF">
        <w:rPr>
          <w:rFonts w:asciiTheme="minorHAnsi" w:hAnsiTheme="minorHAnsi" w:cstheme="minorHAnsi"/>
          <w:i/>
          <w:iCs/>
          <w:sz w:val="22"/>
        </w:rPr>
        <w:t>To</w:t>
      </w:r>
      <w:proofErr w:type="gramEnd"/>
      <w:r w:rsidRPr="003428DF">
        <w:rPr>
          <w:rFonts w:asciiTheme="minorHAnsi" w:hAnsiTheme="minorHAnsi" w:cstheme="minorHAnsi"/>
          <w:i/>
          <w:iCs/>
          <w:sz w:val="22"/>
        </w:rPr>
        <w:t xml:space="preserve"> Watch</w:t>
      </w:r>
      <w:r w:rsidRPr="003428DF">
        <w:rPr>
          <w:rFonts w:asciiTheme="minorHAnsi" w:hAnsiTheme="minorHAnsi" w:cstheme="minorHAnsi"/>
          <w:iCs/>
          <w:sz w:val="22"/>
        </w:rPr>
        <w:t xml:space="preserve">, and </w:t>
      </w:r>
      <w:r w:rsidRPr="003428DF">
        <w:rPr>
          <w:rFonts w:asciiTheme="minorHAnsi" w:hAnsiTheme="minorHAnsi" w:cstheme="minorHAnsi"/>
          <w:i/>
          <w:iCs/>
          <w:sz w:val="22"/>
        </w:rPr>
        <w:t xml:space="preserve">Alternative Press </w:t>
      </w:r>
      <w:r w:rsidRPr="003428DF">
        <w:rPr>
          <w:rFonts w:asciiTheme="minorHAnsi" w:hAnsiTheme="minorHAnsi" w:cstheme="minorHAnsi"/>
          <w:iCs/>
          <w:sz w:val="22"/>
        </w:rPr>
        <w:t xml:space="preserve">who claimed, </w:t>
      </w:r>
      <w:r w:rsidRPr="003428DF">
        <w:rPr>
          <w:rFonts w:asciiTheme="minorHAnsi" w:hAnsiTheme="minorHAnsi" w:cstheme="minorHAnsi"/>
          <w:i/>
          <w:iCs/>
          <w:sz w:val="22"/>
        </w:rPr>
        <w:t>“In a time dominated by genre-smearing artists looking to make the next wild and weird hit, artists can get lost in the obsession to be the most unique. Goody Grace is an artist who actually sticks out of the crowd, because he isn’t trying to</w:t>
      </w:r>
      <w:r w:rsidRPr="003428DF">
        <w:rPr>
          <w:rFonts w:asciiTheme="minorHAnsi" w:hAnsiTheme="minorHAnsi" w:cstheme="minorHAnsi"/>
          <w:iCs/>
          <w:sz w:val="22"/>
        </w:rPr>
        <w:t>.</w:t>
      </w:r>
      <w:r w:rsidRPr="003428DF">
        <w:rPr>
          <w:rFonts w:asciiTheme="minorHAnsi" w:hAnsiTheme="minorHAnsi" w:cstheme="minorHAnsi"/>
          <w:i/>
          <w:iCs/>
          <w:sz w:val="22"/>
        </w:rPr>
        <w:t xml:space="preserve">” </w:t>
      </w:r>
    </w:p>
    <w:p w:rsidR="000F73C3" w:rsidRDefault="000F73C3" w:rsidP="000F73C3">
      <w:pPr>
        <w:spacing w:line="276" w:lineRule="auto"/>
        <w:jc w:val="both"/>
        <w:rPr>
          <w:rFonts w:ascii="Calibri" w:hAnsi="Calibri"/>
          <w:b/>
          <w:iCs/>
          <w:color w:val="000000"/>
          <w:sz w:val="22"/>
          <w:u w:val="single"/>
        </w:rPr>
      </w:pPr>
    </w:p>
    <w:p w:rsidR="00F237A3" w:rsidRDefault="00F237A3" w:rsidP="000F73C3">
      <w:pPr>
        <w:spacing w:line="276" w:lineRule="auto"/>
        <w:jc w:val="both"/>
        <w:rPr>
          <w:rFonts w:ascii="Calibri" w:hAnsi="Calibri"/>
          <w:b/>
          <w:iCs/>
          <w:color w:val="000000"/>
          <w:sz w:val="22"/>
          <w:u w:val="single"/>
        </w:rPr>
      </w:pPr>
    </w:p>
    <w:p w:rsidR="00F237A3" w:rsidRDefault="00F237A3" w:rsidP="000F73C3">
      <w:pPr>
        <w:spacing w:line="276" w:lineRule="auto"/>
        <w:jc w:val="both"/>
        <w:rPr>
          <w:rFonts w:ascii="Calibri" w:hAnsi="Calibri"/>
          <w:b/>
          <w:iCs/>
          <w:color w:val="000000"/>
          <w:sz w:val="22"/>
          <w:u w:val="single"/>
        </w:rPr>
      </w:pPr>
    </w:p>
    <w:p w:rsidR="00F237A3" w:rsidRDefault="00F237A3" w:rsidP="000F73C3">
      <w:pPr>
        <w:spacing w:line="276" w:lineRule="auto"/>
        <w:jc w:val="both"/>
        <w:rPr>
          <w:rFonts w:ascii="Calibri" w:hAnsi="Calibri"/>
          <w:iCs/>
          <w:color w:val="000000"/>
          <w:sz w:val="22"/>
        </w:rPr>
      </w:pPr>
      <w:bookmarkStart w:id="0" w:name="_GoBack"/>
      <w:bookmarkEnd w:id="0"/>
    </w:p>
    <w:p w:rsidR="000F73C3" w:rsidRDefault="000F73C3" w:rsidP="000F73C3">
      <w:pPr>
        <w:spacing w:line="276" w:lineRule="auto"/>
        <w:jc w:val="both"/>
        <w:rPr>
          <w:rFonts w:ascii="Calibri" w:hAnsi="Calibri"/>
          <w:iCs/>
          <w:color w:val="000000"/>
          <w:sz w:val="22"/>
        </w:rPr>
      </w:pPr>
    </w:p>
    <w:p w:rsidR="000F73C3" w:rsidRDefault="000F73C3" w:rsidP="000F73C3">
      <w:pPr>
        <w:spacing w:line="276" w:lineRule="auto"/>
        <w:jc w:val="both"/>
        <w:rPr>
          <w:rFonts w:ascii="Calibri" w:hAnsi="Calibri"/>
          <w:iCs/>
          <w:color w:val="000000"/>
          <w:sz w:val="22"/>
        </w:rPr>
      </w:pPr>
    </w:p>
    <w:p w:rsidR="000F73C3" w:rsidRDefault="000F73C3" w:rsidP="000F73C3">
      <w:pPr>
        <w:spacing w:line="276" w:lineRule="auto"/>
        <w:jc w:val="both"/>
        <w:rPr>
          <w:rFonts w:ascii="Calibri" w:hAnsi="Calibri"/>
          <w:iCs/>
          <w:color w:val="000000"/>
          <w:sz w:val="22"/>
        </w:rPr>
      </w:pPr>
    </w:p>
    <w:p w:rsidR="000B01B2" w:rsidRDefault="000B01B2" w:rsidP="000F73C3">
      <w:pPr>
        <w:spacing w:line="276" w:lineRule="auto"/>
        <w:jc w:val="both"/>
        <w:rPr>
          <w:rFonts w:ascii="Calibri" w:hAnsi="Calibri"/>
          <w:iCs/>
          <w:color w:val="000000"/>
          <w:sz w:val="22"/>
        </w:rPr>
      </w:pPr>
    </w:p>
    <w:p w:rsidR="000B01B2" w:rsidRDefault="000B01B2" w:rsidP="000F73C3">
      <w:pPr>
        <w:spacing w:line="276" w:lineRule="auto"/>
        <w:jc w:val="both"/>
        <w:rPr>
          <w:rFonts w:ascii="Calibri" w:hAnsi="Calibri"/>
          <w:iCs/>
          <w:color w:val="000000"/>
          <w:sz w:val="22"/>
        </w:rPr>
      </w:pPr>
    </w:p>
    <w:p w:rsidR="000F73C3" w:rsidRPr="00B662E4" w:rsidRDefault="000F73C3" w:rsidP="000F73C3">
      <w:pPr>
        <w:spacing w:line="276" w:lineRule="auto"/>
        <w:jc w:val="center"/>
        <w:rPr>
          <w:rFonts w:ascii="Calibri" w:hAnsi="Calibri" w:cs="Calibri"/>
          <w:b/>
          <w:color w:val="000000"/>
          <w:szCs w:val="22"/>
          <w:u w:val="single"/>
        </w:rPr>
      </w:pPr>
      <w:r w:rsidRPr="00B662E4">
        <w:rPr>
          <w:rFonts w:ascii="Calibri" w:hAnsi="Calibri" w:cs="Calibri"/>
          <w:b/>
          <w:color w:val="000000"/>
          <w:szCs w:val="22"/>
          <w:u w:val="single"/>
        </w:rPr>
        <w:lastRenderedPageBreak/>
        <w:t>GOODY GRACE LIVE DATES</w:t>
      </w:r>
    </w:p>
    <w:p w:rsidR="000F73C3" w:rsidRPr="00B662E4" w:rsidRDefault="000F73C3" w:rsidP="000F73C3">
      <w:pPr>
        <w:spacing w:line="276" w:lineRule="auto"/>
        <w:jc w:val="center"/>
        <w:rPr>
          <w:rFonts w:ascii="Calibri" w:hAnsi="Calibri" w:cs="Calibri"/>
          <w:b/>
          <w:bCs/>
          <w:color w:val="000000"/>
          <w:sz w:val="14"/>
        </w:rPr>
      </w:pPr>
    </w:p>
    <w:p w:rsidR="000F73C3" w:rsidRPr="00B662E4" w:rsidRDefault="000F73C3" w:rsidP="000F73C3">
      <w:pPr>
        <w:spacing w:line="276" w:lineRule="auto"/>
        <w:jc w:val="center"/>
        <w:rPr>
          <w:rFonts w:ascii="Calibri" w:hAnsi="Calibri" w:cs="Calibri"/>
          <w:b/>
          <w:bCs/>
          <w:color w:val="000000"/>
          <w:sz w:val="22"/>
        </w:rPr>
      </w:pPr>
      <w:r w:rsidRPr="00B662E4">
        <w:rPr>
          <w:rFonts w:ascii="Calibri" w:hAnsi="Calibri" w:cs="Calibri"/>
          <w:b/>
          <w:bCs/>
          <w:color w:val="000000"/>
          <w:sz w:val="22"/>
        </w:rPr>
        <w:t>NOVEMBER</w:t>
      </w:r>
    </w:p>
    <w:p w:rsidR="000F73C3" w:rsidRPr="00B662E4" w:rsidRDefault="000F73C3" w:rsidP="000F73C3">
      <w:pPr>
        <w:spacing w:line="276" w:lineRule="auto"/>
        <w:jc w:val="center"/>
        <w:rPr>
          <w:rFonts w:ascii="Calibri" w:hAnsi="Calibri" w:cs="Calibri"/>
          <w:color w:val="000000"/>
          <w:sz w:val="22"/>
        </w:rPr>
      </w:pPr>
      <w:r w:rsidRPr="00B662E4">
        <w:rPr>
          <w:rFonts w:ascii="Calibri" w:hAnsi="Calibri" w:cs="Calibri"/>
          <w:color w:val="000000"/>
          <w:sz w:val="22"/>
        </w:rPr>
        <w:t>7 – Atlanta, GA – Vinyl</w:t>
      </w:r>
    </w:p>
    <w:p w:rsidR="000F73C3" w:rsidRPr="00B662E4" w:rsidRDefault="000F73C3" w:rsidP="000F73C3">
      <w:pPr>
        <w:spacing w:line="276" w:lineRule="auto"/>
        <w:jc w:val="center"/>
        <w:rPr>
          <w:rFonts w:ascii="Calibri" w:hAnsi="Calibri" w:cs="Calibri"/>
          <w:color w:val="000000"/>
          <w:sz w:val="22"/>
        </w:rPr>
      </w:pPr>
      <w:r w:rsidRPr="00B662E4">
        <w:rPr>
          <w:rFonts w:ascii="Calibri" w:hAnsi="Calibri" w:cs="Calibri"/>
          <w:color w:val="000000"/>
          <w:sz w:val="22"/>
        </w:rPr>
        <w:t>8 – Nashville, TN – The Cowan</w:t>
      </w:r>
    </w:p>
    <w:p w:rsidR="000F73C3" w:rsidRPr="00B662E4" w:rsidRDefault="000F73C3" w:rsidP="000F73C3">
      <w:pPr>
        <w:spacing w:line="276" w:lineRule="auto"/>
        <w:jc w:val="center"/>
        <w:rPr>
          <w:rFonts w:ascii="Calibri" w:hAnsi="Calibri" w:cs="Calibri"/>
          <w:color w:val="000000"/>
          <w:sz w:val="22"/>
        </w:rPr>
      </w:pPr>
      <w:r w:rsidRPr="00B662E4">
        <w:rPr>
          <w:rFonts w:ascii="Calibri" w:hAnsi="Calibri" w:cs="Calibri"/>
          <w:color w:val="000000"/>
          <w:sz w:val="22"/>
        </w:rPr>
        <w:t>9 – Chicago, IL – Subterranean</w:t>
      </w:r>
    </w:p>
    <w:p w:rsidR="000F73C3" w:rsidRPr="00B662E4" w:rsidRDefault="000F73C3" w:rsidP="000F73C3">
      <w:pPr>
        <w:spacing w:line="276" w:lineRule="auto"/>
        <w:jc w:val="center"/>
        <w:rPr>
          <w:rFonts w:ascii="Calibri" w:hAnsi="Calibri" w:cs="Calibri"/>
          <w:color w:val="000000"/>
          <w:sz w:val="22"/>
        </w:rPr>
      </w:pPr>
      <w:r w:rsidRPr="00B662E4">
        <w:rPr>
          <w:rFonts w:ascii="Calibri" w:hAnsi="Calibri" w:cs="Calibri"/>
          <w:color w:val="000000"/>
          <w:sz w:val="22"/>
        </w:rPr>
        <w:t>11 – Columbus, OH – A&amp;R Music Bar</w:t>
      </w:r>
    </w:p>
    <w:p w:rsidR="000F73C3" w:rsidRPr="00B662E4" w:rsidRDefault="000F73C3" w:rsidP="000F73C3">
      <w:pPr>
        <w:spacing w:line="276" w:lineRule="auto"/>
        <w:jc w:val="center"/>
        <w:rPr>
          <w:rFonts w:ascii="Calibri" w:hAnsi="Calibri" w:cs="Calibri"/>
          <w:color w:val="000000"/>
          <w:sz w:val="22"/>
        </w:rPr>
      </w:pPr>
      <w:r w:rsidRPr="00B662E4">
        <w:rPr>
          <w:rFonts w:ascii="Calibri" w:hAnsi="Calibri" w:cs="Calibri"/>
          <w:color w:val="000000"/>
          <w:sz w:val="22"/>
        </w:rPr>
        <w:t>13 - Toronto, ON – Velvet Underground</w:t>
      </w:r>
    </w:p>
    <w:p w:rsidR="000F73C3" w:rsidRPr="00B662E4" w:rsidRDefault="000F73C3" w:rsidP="000F73C3">
      <w:pPr>
        <w:spacing w:line="276" w:lineRule="auto"/>
        <w:jc w:val="center"/>
        <w:rPr>
          <w:rFonts w:ascii="Calibri" w:hAnsi="Calibri" w:cs="Calibri"/>
          <w:color w:val="000000"/>
          <w:sz w:val="22"/>
        </w:rPr>
      </w:pPr>
      <w:r w:rsidRPr="00B662E4">
        <w:rPr>
          <w:rFonts w:ascii="Calibri" w:hAnsi="Calibri" w:cs="Calibri"/>
          <w:color w:val="000000"/>
          <w:sz w:val="22"/>
        </w:rPr>
        <w:t>14 – Boston, MA – Brighton Music Hall</w:t>
      </w:r>
    </w:p>
    <w:p w:rsidR="000F73C3" w:rsidRPr="00B662E4" w:rsidRDefault="000F73C3" w:rsidP="000F73C3">
      <w:pPr>
        <w:spacing w:line="276" w:lineRule="auto"/>
        <w:jc w:val="center"/>
        <w:rPr>
          <w:rFonts w:ascii="Calibri" w:hAnsi="Calibri" w:cs="Calibri"/>
          <w:color w:val="000000"/>
          <w:sz w:val="22"/>
        </w:rPr>
      </w:pPr>
      <w:r w:rsidRPr="00B662E4">
        <w:rPr>
          <w:rFonts w:ascii="Calibri" w:hAnsi="Calibri" w:cs="Calibri"/>
          <w:color w:val="000000"/>
          <w:sz w:val="22"/>
        </w:rPr>
        <w:t>15 – Philadelphia, PA – The Foundry</w:t>
      </w:r>
    </w:p>
    <w:p w:rsidR="000F73C3" w:rsidRPr="00B662E4" w:rsidRDefault="000F73C3" w:rsidP="000F73C3">
      <w:pPr>
        <w:spacing w:line="276" w:lineRule="auto"/>
        <w:jc w:val="center"/>
        <w:rPr>
          <w:rFonts w:ascii="Calibri" w:hAnsi="Calibri" w:cs="Calibri"/>
          <w:color w:val="000000"/>
          <w:sz w:val="22"/>
        </w:rPr>
      </w:pPr>
      <w:r w:rsidRPr="00B662E4">
        <w:rPr>
          <w:rFonts w:ascii="Calibri" w:hAnsi="Calibri" w:cs="Calibri"/>
          <w:color w:val="000000"/>
          <w:sz w:val="22"/>
        </w:rPr>
        <w:t>16 – Washington, DC – U Street Music Hall</w:t>
      </w:r>
    </w:p>
    <w:p w:rsidR="000F73C3" w:rsidRPr="00B662E4" w:rsidRDefault="000F73C3" w:rsidP="000F73C3">
      <w:pPr>
        <w:spacing w:line="276" w:lineRule="auto"/>
        <w:jc w:val="center"/>
        <w:rPr>
          <w:rFonts w:ascii="Calibri" w:hAnsi="Calibri" w:cs="Calibri"/>
          <w:color w:val="000000"/>
          <w:sz w:val="22"/>
        </w:rPr>
      </w:pPr>
      <w:r w:rsidRPr="00B662E4">
        <w:rPr>
          <w:rFonts w:ascii="Calibri" w:hAnsi="Calibri" w:cs="Calibri"/>
          <w:color w:val="000000"/>
          <w:sz w:val="22"/>
        </w:rPr>
        <w:t>18 – New York, NY – Webster Hall</w:t>
      </w:r>
    </w:p>
    <w:p w:rsidR="000F73C3" w:rsidRPr="00B662E4" w:rsidRDefault="000F73C3" w:rsidP="000F73C3">
      <w:pPr>
        <w:spacing w:line="276" w:lineRule="auto"/>
        <w:jc w:val="center"/>
        <w:rPr>
          <w:rFonts w:ascii="Calibri" w:hAnsi="Calibri" w:cs="Calibri"/>
          <w:color w:val="000000"/>
          <w:sz w:val="22"/>
        </w:rPr>
      </w:pPr>
      <w:r w:rsidRPr="00B662E4">
        <w:rPr>
          <w:rFonts w:ascii="Calibri" w:hAnsi="Calibri" w:cs="Calibri"/>
          <w:color w:val="000000"/>
          <w:sz w:val="22"/>
        </w:rPr>
        <w:t>21 – San Diego, CA – House of Blues - San Diego</w:t>
      </w:r>
    </w:p>
    <w:p w:rsidR="000F73C3" w:rsidRPr="00B662E4" w:rsidRDefault="000F73C3" w:rsidP="000F73C3">
      <w:pPr>
        <w:spacing w:line="276" w:lineRule="auto"/>
        <w:jc w:val="center"/>
        <w:rPr>
          <w:rFonts w:ascii="Calibri" w:hAnsi="Calibri" w:cs="Calibri"/>
          <w:color w:val="000000"/>
          <w:sz w:val="22"/>
        </w:rPr>
      </w:pPr>
      <w:r w:rsidRPr="00B662E4">
        <w:rPr>
          <w:rFonts w:ascii="Calibri" w:hAnsi="Calibri" w:cs="Calibri"/>
          <w:color w:val="000000"/>
          <w:sz w:val="22"/>
        </w:rPr>
        <w:t>23 – Los Angeles, CA – The Fonda Theatre</w:t>
      </w:r>
    </w:p>
    <w:p w:rsidR="000F73C3" w:rsidRPr="00B662E4" w:rsidRDefault="000F73C3" w:rsidP="000F73C3">
      <w:pPr>
        <w:spacing w:line="276" w:lineRule="auto"/>
        <w:jc w:val="both"/>
        <w:rPr>
          <w:rFonts w:ascii="Calibri" w:hAnsi="Calibri" w:cs="Calibri"/>
          <w:iCs/>
          <w:color w:val="000000"/>
          <w:sz w:val="20"/>
        </w:rPr>
      </w:pPr>
    </w:p>
    <w:p w:rsidR="000F73C3" w:rsidRDefault="004E0F51" w:rsidP="004E0F51">
      <w:pPr>
        <w:spacing w:line="276" w:lineRule="auto"/>
        <w:jc w:val="center"/>
        <w:rPr>
          <w:rFonts w:ascii="Calibri" w:hAnsi="Calibri" w:cs="Calibri"/>
          <w:iCs/>
          <w:color w:val="000000"/>
          <w:sz w:val="22"/>
        </w:rPr>
      </w:pPr>
      <w:r>
        <w:rPr>
          <w:noProof/>
        </w:rPr>
        <w:drawing>
          <wp:inline distT="0" distB="0" distL="0" distR="0" wp14:anchorId="3E761671" wp14:editId="30AE520C">
            <wp:extent cx="2562225" cy="389849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71767" cy="3913014"/>
                    </a:xfrm>
                    <a:prstGeom prst="rect">
                      <a:avLst/>
                    </a:prstGeom>
                  </pic:spPr>
                </pic:pic>
              </a:graphicData>
            </a:graphic>
          </wp:inline>
        </w:drawing>
      </w:r>
    </w:p>
    <w:p w:rsidR="004E0F51" w:rsidRPr="00B662E4" w:rsidRDefault="004E0F51" w:rsidP="004E0F51">
      <w:pPr>
        <w:spacing w:line="276" w:lineRule="auto"/>
        <w:jc w:val="center"/>
        <w:rPr>
          <w:rFonts w:ascii="Calibri" w:hAnsi="Calibri" w:cs="Calibri"/>
          <w:iCs/>
          <w:color w:val="000000"/>
          <w:sz w:val="22"/>
        </w:rPr>
      </w:pPr>
    </w:p>
    <w:p w:rsidR="000F73C3" w:rsidRPr="00D20835" w:rsidRDefault="000F73C3" w:rsidP="000F73C3">
      <w:pPr>
        <w:spacing w:line="276" w:lineRule="auto"/>
        <w:contextualSpacing/>
        <w:jc w:val="center"/>
        <w:rPr>
          <w:rFonts w:ascii="Calibri" w:hAnsi="Calibri"/>
          <w:b/>
          <w:iCs/>
          <w:sz w:val="22"/>
        </w:rPr>
      </w:pPr>
      <w:r w:rsidRPr="00D20835">
        <w:rPr>
          <w:rFonts w:ascii="Calibri" w:hAnsi="Calibri"/>
          <w:b/>
          <w:iCs/>
          <w:sz w:val="22"/>
        </w:rPr>
        <w:t>CONNECT WITH GOODY GRACE</w:t>
      </w:r>
    </w:p>
    <w:p w:rsidR="000F73C3" w:rsidRPr="00D20835" w:rsidRDefault="00F237A3" w:rsidP="000F73C3">
      <w:pPr>
        <w:tabs>
          <w:tab w:val="left" w:pos="1632"/>
          <w:tab w:val="center" w:pos="4320"/>
        </w:tabs>
        <w:spacing w:before="100" w:beforeAutospacing="1" w:after="100" w:afterAutospacing="1" w:line="276" w:lineRule="auto"/>
        <w:contextualSpacing/>
        <w:jc w:val="center"/>
        <w:rPr>
          <w:rFonts w:ascii="Calibri" w:hAnsi="Calibri"/>
          <w:sz w:val="22"/>
        </w:rPr>
      </w:pPr>
      <w:hyperlink r:id="rId14" w:history="1">
        <w:r w:rsidR="000F73C3" w:rsidRPr="00D20835">
          <w:rPr>
            <w:rStyle w:val="Hyperlink"/>
            <w:rFonts w:ascii="Calibri" w:hAnsi="Calibri"/>
            <w:color w:val="auto"/>
            <w:sz w:val="22"/>
          </w:rPr>
          <w:t>OFFICIAL</w:t>
        </w:r>
      </w:hyperlink>
      <w:r w:rsidR="000F73C3" w:rsidRPr="00D20835">
        <w:rPr>
          <w:rFonts w:ascii="Calibri" w:hAnsi="Calibri"/>
          <w:sz w:val="22"/>
        </w:rPr>
        <w:t xml:space="preserve"> | </w:t>
      </w:r>
      <w:hyperlink r:id="rId15" w:history="1">
        <w:r w:rsidR="000F73C3" w:rsidRPr="00D20835">
          <w:rPr>
            <w:rStyle w:val="Hyperlink"/>
            <w:rFonts w:ascii="Calibri" w:hAnsi="Calibri"/>
            <w:color w:val="auto"/>
            <w:sz w:val="22"/>
          </w:rPr>
          <w:t>TWITTER</w:t>
        </w:r>
      </w:hyperlink>
      <w:r w:rsidR="000F73C3" w:rsidRPr="00D20835">
        <w:rPr>
          <w:rFonts w:ascii="Calibri" w:hAnsi="Calibri"/>
          <w:sz w:val="22"/>
        </w:rPr>
        <w:t xml:space="preserve"> | </w:t>
      </w:r>
      <w:hyperlink r:id="rId16" w:history="1">
        <w:r w:rsidR="000F73C3" w:rsidRPr="00D20835">
          <w:rPr>
            <w:rStyle w:val="Hyperlink"/>
            <w:rFonts w:ascii="Calibri" w:hAnsi="Calibri"/>
            <w:color w:val="auto"/>
            <w:sz w:val="22"/>
          </w:rPr>
          <w:t>FACEBOOK</w:t>
        </w:r>
      </w:hyperlink>
      <w:r w:rsidR="000F73C3" w:rsidRPr="00D20835">
        <w:rPr>
          <w:rFonts w:ascii="Calibri" w:hAnsi="Calibri"/>
          <w:sz w:val="22"/>
        </w:rPr>
        <w:t xml:space="preserve"> | </w:t>
      </w:r>
      <w:hyperlink r:id="rId17" w:history="1">
        <w:r w:rsidR="000F73C3" w:rsidRPr="00D20835">
          <w:rPr>
            <w:rStyle w:val="Hyperlink"/>
            <w:rFonts w:ascii="Calibri" w:hAnsi="Calibri"/>
            <w:color w:val="auto"/>
            <w:sz w:val="22"/>
          </w:rPr>
          <w:t>YOUTUBE</w:t>
        </w:r>
      </w:hyperlink>
      <w:r w:rsidR="000F73C3" w:rsidRPr="00D20835">
        <w:rPr>
          <w:rFonts w:ascii="Calibri" w:hAnsi="Calibri"/>
          <w:sz w:val="22"/>
        </w:rPr>
        <w:t xml:space="preserve"> | </w:t>
      </w:r>
      <w:hyperlink r:id="rId18" w:history="1">
        <w:r w:rsidR="000F73C3" w:rsidRPr="00D20835">
          <w:rPr>
            <w:rStyle w:val="Hyperlink"/>
            <w:rFonts w:ascii="Calibri" w:hAnsi="Calibri"/>
            <w:color w:val="auto"/>
            <w:sz w:val="22"/>
          </w:rPr>
          <w:t>INSTAGRAM</w:t>
        </w:r>
      </w:hyperlink>
      <w:r w:rsidR="000F73C3" w:rsidRPr="00D20835">
        <w:rPr>
          <w:rFonts w:ascii="Calibri" w:hAnsi="Calibri"/>
          <w:sz w:val="22"/>
        </w:rPr>
        <w:t xml:space="preserve"> | </w:t>
      </w:r>
      <w:hyperlink r:id="rId19" w:history="1">
        <w:r w:rsidR="000F73C3" w:rsidRPr="00D20835">
          <w:rPr>
            <w:rStyle w:val="Hyperlink"/>
            <w:rFonts w:ascii="Calibri" w:hAnsi="Calibri"/>
            <w:color w:val="auto"/>
            <w:sz w:val="22"/>
          </w:rPr>
          <w:t>PRESS ASSETS</w:t>
        </w:r>
      </w:hyperlink>
    </w:p>
    <w:p w:rsidR="000F73C3" w:rsidRPr="00D20835" w:rsidRDefault="000F73C3" w:rsidP="000F73C3">
      <w:pPr>
        <w:spacing w:line="276" w:lineRule="auto"/>
        <w:contextualSpacing/>
        <w:jc w:val="center"/>
        <w:rPr>
          <w:rFonts w:ascii="Calibri" w:hAnsi="Calibri"/>
          <w:sz w:val="22"/>
        </w:rPr>
      </w:pPr>
    </w:p>
    <w:p w:rsidR="000F73C3" w:rsidRPr="00D20835" w:rsidRDefault="000F73C3" w:rsidP="000F73C3">
      <w:pPr>
        <w:spacing w:line="276" w:lineRule="auto"/>
        <w:contextualSpacing/>
        <w:jc w:val="center"/>
        <w:rPr>
          <w:rFonts w:ascii="Calibri" w:hAnsi="Calibri"/>
          <w:b/>
          <w:sz w:val="22"/>
        </w:rPr>
      </w:pPr>
      <w:r w:rsidRPr="00D20835">
        <w:rPr>
          <w:rFonts w:ascii="Calibri" w:hAnsi="Calibri"/>
          <w:b/>
          <w:sz w:val="22"/>
        </w:rPr>
        <w:t xml:space="preserve">FOR PRESS INQUIRIES, PLEASE CONTACT: </w:t>
      </w:r>
    </w:p>
    <w:p w:rsidR="000F73C3" w:rsidRPr="000F73C3" w:rsidRDefault="000F73C3" w:rsidP="000F73C3">
      <w:pPr>
        <w:spacing w:line="276" w:lineRule="auto"/>
        <w:contextualSpacing/>
        <w:jc w:val="center"/>
        <w:rPr>
          <w:rFonts w:ascii="Calibri" w:hAnsi="Calibri"/>
          <w:sz w:val="20"/>
        </w:rPr>
      </w:pPr>
      <w:r w:rsidRPr="000F73C3">
        <w:rPr>
          <w:rFonts w:ascii="Calibri" w:hAnsi="Calibri"/>
          <w:sz w:val="20"/>
        </w:rPr>
        <w:t xml:space="preserve">Jessica Nall / </w:t>
      </w:r>
      <w:hyperlink r:id="rId20" w:history="1">
        <w:r w:rsidRPr="000F73C3">
          <w:rPr>
            <w:rStyle w:val="Hyperlink"/>
            <w:rFonts w:ascii="Calibri" w:hAnsi="Calibri"/>
            <w:color w:val="auto"/>
            <w:sz w:val="20"/>
          </w:rPr>
          <w:t>Jessica.Nall@atlanticrecords.com</w:t>
        </w:r>
      </w:hyperlink>
      <w:r w:rsidRPr="000F73C3">
        <w:rPr>
          <w:rFonts w:ascii="Calibri" w:hAnsi="Calibri"/>
          <w:sz w:val="20"/>
        </w:rPr>
        <w:t xml:space="preserve"> </w:t>
      </w:r>
    </w:p>
    <w:p w:rsidR="000F73C3" w:rsidRDefault="000F73C3" w:rsidP="000F73C3">
      <w:pPr>
        <w:spacing w:line="276" w:lineRule="auto"/>
        <w:contextualSpacing/>
        <w:jc w:val="center"/>
        <w:rPr>
          <w:rFonts w:ascii="Calibri" w:hAnsi="Calibri"/>
          <w:sz w:val="20"/>
        </w:rPr>
      </w:pPr>
      <w:r w:rsidRPr="000F73C3">
        <w:rPr>
          <w:rFonts w:ascii="Calibri" w:hAnsi="Calibri"/>
          <w:sz w:val="20"/>
        </w:rPr>
        <w:t xml:space="preserve">Jason Davis / </w:t>
      </w:r>
      <w:hyperlink r:id="rId21" w:history="1">
        <w:r w:rsidRPr="000F73C3">
          <w:rPr>
            <w:rStyle w:val="Hyperlink"/>
            <w:rFonts w:ascii="Calibri" w:hAnsi="Calibri"/>
            <w:color w:val="auto"/>
            <w:sz w:val="20"/>
          </w:rPr>
          <w:t>Jason.Davis@atlanticrecords.com</w:t>
        </w:r>
      </w:hyperlink>
    </w:p>
    <w:p w:rsidR="000B01B2" w:rsidRPr="000F73C3" w:rsidRDefault="000B01B2" w:rsidP="000B01B2">
      <w:pPr>
        <w:spacing w:line="276" w:lineRule="auto"/>
        <w:contextualSpacing/>
        <w:jc w:val="center"/>
        <w:rPr>
          <w:rFonts w:ascii="Calibri" w:hAnsi="Calibri"/>
          <w:sz w:val="20"/>
        </w:rPr>
      </w:pPr>
      <w:r w:rsidRPr="000F73C3">
        <w:rPr>
          <w:rFonts w:ascii="Calibri" w:hAnsi="Calibri"/>
          <w:sz w:val="20"/>
        </w:rPr>
        <w:t>Chandler Owen</w:t>
      </w:r>
      <w:r>
        <w:rPr>
          <w:rFonts w:ascii="Calibri" w:hAnsi="Calibri"/>
          <w:sz w:val="20"/>
        </w:rPr>
        <w:t xml:space="preserve"> (Tour)</w:t>
      </w:r>
      <w:r w:rsidRPr="000F73C3">
        <w:rPr>
          <w:rFonts w:ascii="Calibri" w:hAnsi="Calibri"/>
          <w:sz w:val="20"/>
        </w:rPr>
        <w:t xml:space="preserve"> / </w:t>
      </w:r>
      <w:hyperlink r:id="rId22" w:history="1">
        <w:r w:rsidRPr="000F73C3">
          <w:rPr>
            <w:rStyle w:val="Hyperlink"/>
            <w:rFonts w:ascii="Calibri" w:hAnsi="Calibri"/>
            <w:color w:val="auto"/>
            <w:sz w:val="20"/>
          </w:rPr>
          <w:t>Chandler.Owen@atlanticrecords.com</w:t>
        </w:r>
      </w:hyperlink>
    </w:p>
    <w:p w:rsidR="000B01B2" w:rsidRPr="000F73C3" w:rsidRDefault="000B01B2" w:rsidP="000F73C3">
      <w:pPr>
        <w:spacing w:line="276" w:lineRule="auto"/>
        <w:contextualSpacing/>
        <w:jc w:val="center"/>
        <w:rPr>
          <w:rFonts w:ascii="Calibri" w:hAnsi="Calibri"/>
          <w:sz w:val="20"/>
        </w:rPr>
      </w:pPr>
    </w:p>
    <w:p w:rsidR="00AC59CC" w:rsidRPr="00766D82" w:rsidRDefault="000F73C3" w:rsidP="00766D82">
      <w:pPr>
        <w:spacing w:line="276" w:lineRule="auto"/>
        <w:contextualSpacing/>
        <w:jc w:val="center"/>
        <w:rPr>
          <w:rFonts w:ascii="Calibri" w:hAnsi="Calibri"/>
          <w:sz w:val="22"/>
        </w:rPr>
      </w:pPr>
      <w:r w:rsidRPr="00D20835">
        <w:rPr>
          <w:rFonts w:ascii="Calibri" w:hAnsi="Calibri"/>
          <w:sz w:val="22"/>
        </w:rPr>
        <w:t># # #</w:t>
      </w:r>
    </w:p>
    <w:sectPr w:rsidR="00AC59CC" w:rsidRPr="00766D82" w:rsidSect="0067502B">
      <w:pgSz w:w="12240" w:h="15840"/>
      <w:pgMar w:top="1170" w:right="1800" w:bottom="90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3C3"/>
    <w:rsid w:val="00010B8C"/>
    <w:rsid w:val="000B01B2"/>
    <w:rsid w:val="000B65FC"/>
    <w:rsid w:val="000F73C3"/>
    <w:rsid w:val="00330BC4"/>
    <w:rsid w:val="003428DF"/>
    <w:rsid w:val="00342FA1"/>
    <w:rsid w:val="004E0F51"/>
    <w:rsid w:val="00711D22"/>
    <w:rsid w:val="00724BF1"/>
    <w:rsid w:val="00766D82"/>
    <w:rsid w:val="00AC59CC"/>
    <w:rsid w:val="00B87331"/>
    <w:rsid w:val="00CA5CF3"/>
    <w:rsid w:val="00E04A9D"/>
    <w:rsid w:val="00F237A3"/>
    <w:rsid w:val="00F36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44E7A"/>
  <w15:chartTrackingRefBased/>
  <w15:docId w15:val="{5DCD4A0E-A3E0-46C8-B49C-D7A8AED30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73C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F73C3"/>
    <w:rPr>
      <w:color w:val="0000FF"/>
      <w:u w:val="single"/>
    </w:rPr>
  </w:style>
  <w:style w:type="paragraph" w:styleId="BalloonText">
    <w:name w:val="Balloon Text"/>
    <w:basedOn w:val="Normal"/>
    <w:link w:val="BalloonTextChar"/>
    <w:uiPriority w:val="99"/>
    <w:semiHidden/>
    <w:unhideWhenUsed/>
    <w:rsid w:val="000F73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3C3"/>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0F73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6670617">
      <w:bodyDiv w:val="1"/>
      <w:marLeft w:val="0"/>
      <w:marRight w:val="0"/>
      <w:marTop w:val="0"/>
      <w:marBottom w:val="0"/>
      <w:divBdr>
        <w:top w:val="none" w:sz="0" w:space="0" w:color="auto"/>
        <w:left w:val="none" w:sz="0" w:space="0" w:color="auto"/>
        <w:bottom w:val="none" w:sz="0" w:space="0" w:color="auto"/>
        <w:right w:val="none" w:sz="0" w:space="0" w:color="auto"/>
      </w:divBdr>
    </w:div>
    <w:div w:id="2028748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warnermusicgroup.box.com%2Fs%2Ff0cfaclhj572tb2ny5k2t9rxt908807u&amp;data=02%7C01%7CJessica.Nall%40atlanticrecords.com%7Cebf11a9f589840f4602708d7598c44a5%7C8367939002ec4ba1ad3d69da3fdd637e%7C0%7C0%7C637076331309814827&amp;sdata=8KiLOxDwHfx4AVJMqsMUhOX48inCoOt1ouEijNadMXw%3D&amp;reserved=0" TargetMode="External"/><Relationship Id="rId13" Type="http://schemas.openxmlformats.org/officeDocument/2006/relationships/image" Target="media/image3.png"/><Relationship Id="rId18" Type="http://schemas.openxmlformats.org/officeDocument/2006/relationships/hyperlink" Target="http://instagram.com/goodygrace" TargetMode="External"/><Relationship Id="rId26" Type="http://schemas.openxmlformats.org/officeDocument/2006/relationships/customXml" Target="../customXml/item2.xml"/><Relationship Id="rId3" Type="http://schemas.openxmlformats.org/officeDocument/2006/relationships/webSettings" Target="webSettings.xml"/><Relationship Id="rId21" Type="http://schemas.openxmlformats.org/officeDocument/2006/relationships/hyperlink" Target="mailto:Jason.Davis@atlanticrecords.com" TargetMode="External"/><Relationship Id="rId7" Type="http://schemas.openxmlformats.org/officeDocument/2006/relationships/image" Target="media/image2.jpeg"/><Relationship Id="rId12" Type="http://schemas.openxmlformats.org/officeDocument/2006/relationships/hyperlink" Target="http://goodygrace.com/" TargetMode="External"/><Relationship Id="rId17" Type="http://schemas.openxmlformats.org/officeDocument/2006/relationships/hyperlink" Target="https://www.youtube.com/RealGoody204" TargetMode="External"/><Relationship Id="rId25"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hyperlink" Target="http://twitter.com/goodygrace" TargetMode="External"/><Relationship Id="rId20" Type="http://schemas.openxmlformats.org/officeDocument/2006/relationships/hyperlink" Target="mailto:Jessica.Nall@atlanticrecords.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Atlantic.lnk.to/WatchScumbag" TargetMode="External"/><Relationship Id="rId24" Type="http://schemas.openxmlformats.org/officeDocument/2006/relationships/theme" Target="theme/theme1.xml"/><Relationship Id="rId5" Type="http://schemas.openxmlformats.org/officeDocument/2006/relationships/hyperlink" Target="https://Atlantic.lnk.to/WatchScumbag" TargetMode="External"/><Relationship Id="rId15" Type="http://schemas.openxmlformats.org/officeDocument/2006/relationships/hyperlink" Target="https://twitter.com/goodygrace" TargetMode="External"/><Relationship Id="rId23" Type="http://schemas.openxmlformats.org/officeDocument/2006/relationships/fontTable" Target="fontTable.xml"/><Relationship Id="rId10" Type="http://schemas.openxmlformats.org/officeDocument/2006/relationships/hyperlink" Target="https://Atlantic.lnk.to/ScumbagPR" TargetMode="External"/><Relationship Id="rId19" Type="http://schemas.openxmlformats.org/officeDocument/2006/relationships/hyperlink" Target="http://press.atlanticrecords.com/goody-grace/" TargetMode="External"/><Relationship Id="rId4" Type="http://schemas.openxmlformats.org/officeDocument/2006/relationships/hyperlink" Target="https://Atlantic.lnk.to/ScumbagPR" TargetMode="External"/><Relationship Id="rId9" Type="http://schemas.openxmlformats.org/officeDocument/2006/relationships/hyperlink" Target="https://warnermusicgroup.box.com/s/9ww72c5k28bqso1erz8c5jqu1w1qxl3y" TargetMode="External"/><Relationship Id="rId14" Type="http://schemas.openxmlformats.org/officeDocument/2006/relationships/hyperlink" Target="http://goodygrace.com/" TargetMode="External"/><Relationship Id="rId22" Type="http://schemas.openxmlformats.org/officeDocument/2006/relationships/hyperlink" Target="mailto:Chandler.Owen@atlanticrecords.com" TargetMode="Externa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18" ma:contentTypeDescription="Create a new document." ma:contentTypeScope="" ma:versionID="6bcdfefc7ae7e87963da8600ef50015d">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5e1665f423bf87e47bfa0f98dab65f0f"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TaxCatchAll xmlns="229564fb-af3c-4f6c-872f-adfeadbc42f8">
      <Value>2</Value>
      <Value>3</Value>
    </TaxCatchAll>
    <b0219bab04494ae0ae07e9354fc3d426 xmlns="34f65465-186d-4bfd-b19c-845fc6c6fe13">
      <Terms xmlns="http://schemas.microsoft.com/office/infopath/2007/PartnerControls"/>
    </b0219bab04494ae0ae07e9354fc3d426>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documentManagement>
</p:properties>
</file>

<file path=customXml/itemProps1.xml><?xml version="1.0" encoding="utf-8"?>
<ds:datastoreItem xmlns:ds="http://schemas.openxmlformats.org/officeDocument/2006/customXml" ds:itemID="{81172BE8-EBFE-44E4-A9D0-07DF2ED69B88}"/>
</file>

<file path=customXml/itemProps2.xml><?xml version="1.0" encoding="utf-8"?>
<ds:datastoreItem xmlns:ds="http://schemas.openxmlformats.org/officeDocument/2006/customXml" ds:itemID="{A7477D21-5F76-406D-A92D-E02F3E86E825}"/>
</file>

<file path=customXml/itemProps3.xml><?xml version="1.0" encoding="utf-8"?>
<ds:datastoreItem xmlns:ds="http://schemas.openxmlformats.org/officeDocument/2006/customXml" ds:itemID="{83B9B853-DDFA-4F10-B397-8B6D215CFCD9}"/>
</file>

<file path=docProps/app.xml><?xml version="1.0" encoding="utf-8"?>
<Properties xmlns="http://schemas.openxmlformats.org/officeDocument/2006/extended-properties" xmlns:vt="http://schemas.openxmlformats.org/officeDocument/2006/docPropsVTypes">
  <Template>Normal</Template>
  <TotalTime>0</TotalTime>
  <Pages>3</Pages>
  <Words>917</Words>
  <Characters>5227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Nall, Jessica</dc:creator>
  <cp:keywords/>
  <dc:description/>
  <cp:lastModifiedBy>Rasmussen, Megan</cp:lastModifiedBy>
  <cp:revision>2</cp:revision>
  <dcterms:created xsi:type="dcterms:W3CDTF">2019-10-30T15:25:00Z</dcterms:created>
  <dcterms:modified xsi:type="dcterms:W3CDTF">2019-10-30T15:25:00Z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ContentTypeId">
    <vt:lpwstr>0x0101005D9CA752E37244E186B234F4D8840D84002100D0725C8C674FB9C698131B063420</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3;#Atlantic|bd921dbd-549a-4f07-b864-60850c498427</vt:lpwstr>
  </property>
  <property fmtid="{D5CDD505-2E9C-101B-9397-08002B2CF9AE}" pid="8" name="WMG_DW_Department">
    <vt:lpwstr>2;#Publicity|7f2458df-4fa3-40c2-b1c8-1c6f2576ee61</vt:lpwstr>
  </property>
</Properties>
</file>