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F8E46B" w14:textId="49CB1769" w:rsidR="00103FDE" w:rsidRPr="00FB0E51" w:rsidRDefault="00103FDE" w:rsidP="005714F3">
      <w:pPr>
        <w:spacing w:line="276" w:lineRule="auto"/>
        <w:jc w:val="center"/>
        <w:rPr>
          <w:rFonts w:ascii="Arial" w:hAnsi="Arial" w:cs="Arial"/>
          <w:b/>
          <w:bCs/>
          <w:sz w:val="26"/>
          <w:szCs w:val="26"/>
        </w:rPr>
      </w:pPr>
      <w:r w:rsidRPr="00FB0E51">
        <w:rPr>
          <w:rFonts w:ascii="Arial" w:hAnsi="Arial" w:cs="Arial"/>
          <w:b/>
          <w:bCs/>
          <w:sz w:val="26"/>
          <w:szCs w:val="26"/>
        </w:rPr>
        <w:t>GOODY GRACE</w:t>
      </w:r>
      <w:r w:rsidR="00D04CE1" w:rsidRPr="00FB0E51">
        <w:rPr>
          <w:rFonts w:ascii="Arial" w:hAnsi="Arial" w:cs="Arial"/>
          <w:b/>
          <w:bCs/>
          <w:sz w:val="26"/>
          <w:szCs w:val="26"/>
        </w:rPr>
        <w:t xml:space="preserve"> </w:t>
      </w:r>
      <w:r w:rsidR="005714F3" w:rsidRPr="00FB0E51">
        <w:rPr>
          <w:rFonts w:ascii="Arial" w:hAnsi="Arial" w:cs="Arial"/>
          <w:b/>
          <w:bCs/>
          <w:sz w:val="26"/>
          <w:szCs w:val="26"/>
        </w:rPr>
        <w:t>LOOKS BACK</w:t>
      </w:r>
      <w:r w:rsidR="0013625B" w:rsidRPr="00FB0E51">
        <w:rPr>
          <w:rFonts w:ascii="Arial" w:hAnsi="Arial" w:cs="Arial"/>
          <w:b/>
          <w:bCs/>
          <w:sz w:val="26"/>
          <w:szCs w:val="26"/>
        </w:rPr>
        <w:t xml:space="preserve"> </w:t>
      </w:r>
      <w:r w:rsidR="00AE12B2" w:rsidRPr="00FB0E51">
        <w:rPr>
          <w:rFonts w:ascii="Arial" w:hAnsi="Arial" w:cs="Arial"/>
          <w:b/>
          <w:bCs/>
          <w:sz w:val="26"/>
          <w:szCs w:val="26"/>
        </w:rPr>
        <w:t>ON</w:t>
      </w:r>
      <w:r w:rsidR="0013625B" w:rsidRPr="00FB0E51">
        <w:rPr>
          <w:rFonts w:ascii="Arial" w:hAnsi="Arial" w:cs="Arial"/>
          <w:b/>
          <w:bCs/>
          <w:sz w:val="26"/>
          <w:szCs w:val="26"/>
        </w:rPr>
        <w:t xml:space="preserve"> </w:t>
      </w:r>
      <w:r w:rsidR="005714F3" w:rsidRPr="00FB0E51">
        <w:rPr>
          <w:rFonts w:ascii="Arial" w:hAnsi="Arial" w:cs="Arial"/>
          <w:b/>
          <w:bCs/>
          <w:sz w:val="26"/>
          <w:szCs w:val="26"/>
        </w:rPr>
        <w:t>HIS JOURNEY ON</w:t>
      </w:r>
      <w:r w:rsidR="00AE12B2" w:rsidRPr="00FB0E51">
        <w:rPr>
          <w:rFonts w:ascii="Arial" w:hAnsi="Arial" w:cs="Arial"/>
          <w:b/>
          <w:bCs/>
          <w:sz w:val="26"/>
          <w:szCs w:val="26"/>
        </w:rPr>
        <w:t xml:space="preserve"> “USED TO BE”</w:t>
      </w:r>
    </w:p>
    <w:p w14:paraId="065FA328" w14:textId="45D3362C" w:rsidR="00103FDE" w:rsidRDefault="00103FDE" w:rsidP="005714F3">
      <w:pPr>
        <w:spacing w:line="276" w:lineRule="auto"/>
        <w:jc w:val="center"/>
        <w:rPr>
          <w:rFonts w:ascii="Arial" w:hAnsi="Arial" w:cs="Arial"/>
          <w:b/>
          <w:bCs/>
          <w:sz w:val="16"/>
          <w:szCs w:val="16"/>
        </w:rPr>
      </w:pPr>
    </w:p>
    <w:p w14:paraId="190B8F97" w14:textId="77777777" w:rsidR="00FC4807" w:rsidRDefault="006D7964" w:rsidP="00FC4807">
      <w:pPr>
        <w:spacing w:line="276" w:lineRule="auto"/>
        <w:jc w:val="center"/>
        <w:rPr>
          <w:rFonts w:ascii="Arial" w:hAnsi="Arial" w:cs="Arial"/>
        </w:rPr>
      </w:pPr>
      <w:r w:rsidRPr="00FC4807">
        <w:rPr>
          <w:rFonts w:ascii="Arial" w:hAnsi="Arial" w:cs="Arial"/>
        </w:rPr>
        <w:t>Vulnerable new song debuts alongside reflective companion visual</w:t>
      </w:r>
    </w:p>
    <w:p w14:paraId="52D222B4" w14:textId="5D8D83F1" w:rsidR="006D7964" w:rsidRPr="00FC4807" w:rsidRDefault="006D7964" w:rsidP="00FC4807">
      <w:pPr>
        <w:spacing w:line="276" w:lineRule="auto"/>
        <w:jc w:val="center"/>
        <w:rPr>
          <w:rFonts w:ascii="Arial" w:hAnsi="Arial" w:cs="Arial"/>
        </w:rPr>
      </w:pPr>
      <w:r w:rsidRPr="00FC4807">
        <w:rPr>
          <w:rFonts w:ascii="Arial" w:hAnsi="Arial" w:cs="Arial"/>
        </w:rPr>
        <w:t>featuring</w:t>
      </w:r>
      <w:r w:rsidR="00FC4807">
        <w:rPr>
          <w:rFonts w:ascii="Arial" w:hAnsi="Arial" w:cs="Arial"/>
        </w:rPr>
        <w:t xml:space="preserve"> </w:t>
      </w:r>
      <w:r w:rsidR="00311A1D" w:rsidRPr="00FC4807">
        <w:rPr>
          <w:rFonts w:ascii="Arial" w:hAnsi="Arial" w:cs="Arial"/>
        </w:rPr>
        <w:t>n</w:t>
      </w:r>
      <w:r w:rsidRPr="00FC4807">
        <w:rPr>
          <w:rFonts w:ascii="Arial" w:hAnsi="Arial" w:cs="Arial"/>
        </w:rPr>
        <w:t>ever</w:t>
      </w:r>
      <w:r w:rsidR="00311A1D" w:rsidRPr="00FC4807">
        <w:rPr>
          <w:rFonts w:ascii="Arial" w:hAnsi="Arial" w:cs="Arial"/>
        </w:rPr>
        <w:t>-</w:t>
      </w:r>
      <w:r w:rsidRPr="00FC4807">
        <w:rPr>
          <w:rFonts w:ascii="Arial" w:hAnsi="Arial" w:cs="Arial"/>
        </w:rPr>
        <w:t>before</w:t>
      </w:r>
      <w:r w:rsidR="00311A1D" w:rsidRPr="00FC4807">
        <w:rPr>
          <w:rFonts w:ascii="Arial" w:hAnsi="Arial" w:cs="Arial"/>
        </w:rPr>
        <w:t>-</w:t>
      </w:r>
      <w:r w:rsidRPr="00FC4807">
        <w:rPr>
          <w:rFonts w:ascii="Arial" w:hAnsi="Arial" w:cs="Arial"/>
        </w:rPr>
        <w:t>seen footage from Goody’s personal archives</w:t>
      </w:r>
    </w:p>
    <w:p w14:paraId="79887FE0" w14:textId="049E9A6E" w:rsidR="006D7964" w:rsidRPr="00FC4807" w:rsidRDefault="006D7964" w:rsidP="005714F3">
      <w:pPr>
        <w:spacing w:line="276" w:lineRule="auto"/>
        <w:jc w:val="center"/>
        <w:rPr>
          <w:rFonts w:ascii="Arial" w:hAnsi="Arial" w:cs="Arial"/>
          <w:sz w:val="15"/>
          <w:szCs w:val="15"/>
        </w:rPr>
      </w:pPr>
    </w:p>
    <w:p w14:paraId="69AFE3EE" w14:textId="77777777" w:rsidR="00115615" w:rsidRPr="00FC4807" w:rsidRDefault="006D7964" w:rsidP="00115615">
      <w:pPr>
        <w:spacing w:line="276" w:lineRule="auto"/>
        <w:jc w:val="center"/>
        <w:rPr>
          <w:rFonts w:ascii="Arial" w:hAnsi="Arial" w:cs="Arial"/>
        </w:rPr>
      </w:pPr>
      <w:r w:rsidRPr="00FC4807">
        <w:rPr>
          <w:rFonts w:ascii="Arial" w:hAnsi="Arial" w:cs="Arial"/>
        </w:rPr>
        <w:t>Acclaimed Canadian singer/songwriter/producer prepping</w:t>
      </w:r>
    </w:p>
    <w:p w14:paraId="539730B9" w14:textId="7BEA619E" w:rsidR="006D7964" w:rsidRPr="00FC4807" w:rsidRDefault="00115615" w:rsidP="00115615">
      <w:pPr>
        <w:spacing w:line="276" w:lineRule="auto"/>
        <w:jc w:val="center"/>
        <w:rPr>
          <w:rFonts w:ascii="Arial" w:hAnsi="Arial" w:cs="Arial"/>
        </w:rPr>
      </w:pPr>
      <w:r w:rsidRPr="00FC4807">
        <w:rPr>
          <w:rFonts w:ascii="Arial" w:hAnsi="Arial" w:cs="Arial"/>
        </w:rPr>
        <w:t>f</w:t>
      </w:r>
      <w:r w:rsidR="006D7964" w:rsidRPr="00FC4807">
        <w:rPr>
          <w:rFonts w:ascii="Arial" w:hAnsi="Arial" w:cs="Arial"/>
        </w:rPr>
        <w:t>orthcoming</w:t>
      </w:r>
      <w:r w:rsidRPr="00FC4807">
        <w:rPr>
          <w:rFonts w:ascii="Arial" w:hAnsi="Arial" w:cs="Arial"/>
        </w:rPr>
        <w:t xml:space="preserve"> </w:t>
      </w:r>
      <w:r w:rsidR="006D7964" w:rsidRPr="00FC4807">
        <w:rPr>
          <w:rFonts w:ascii="Arial" w:hAnsi="Arial" w:cs="Arial"/>
        </w:rPr>
        <w:t>new mixtape due out this Fall</w:t>
      </w:r>
    </w:p>
    <w:p w14:paraId="43A5CC01" w14:textId="77777777" w:rsidR="00F37A24" w:rsidRPr="005714F3" w:rsidRDefault="00F37A24" w:rsidP="006D7964">
      <w:pPr>
        <w:spacing w:line="276" w:lineRule="auto"/>
        <w:jc w:val="center"/>
        <w:rPr>
          <w:rFonts w:ascii="Arial" w:hAnsi="Arial" w:cs="Arial"/>
          <w:b/>
          <w:bCs/>
          <w:sz w:val="22"/>
        </w:rPr>
      </w:pPr>
    </w:p>
    <w:p w14:paraId="45CAC5AB" w14:textId="16BC7C18" w:rsidR="00524FAC" w:rsidRPr="00FB0E51" w:rsidRDefault="00456B9C" w:rsidP="005714F3">
      <w:pPr>
        <w:spacing w:line="276" w:lineRule="auto"/>
        <w:jc w:val="center"/>
        <w:rPr>
          <w:rFonts w:ascii="Arial" w:hAnsi="Arial" w:cs="Arial"/>
          <w:b/>
          <w:bCs/>
          <w:color w:val="FF0000"/>
          <w:sz w:val="26"/>
          <w:szCs w:val="26"/>
        </w:rPr>
      </w:pPr>
      <w:hyperlink r:id="rId9" w:history="1">
        <w:r w:rsidR="00524FAC" w:rsidRPr="00FB0E51">
          <w:rPr>
            <w:rStyle w:val="Hyperlink"/>
            <w:rFonts w:ascii="Arial" w:hAnsi="Arial" w:cs="Arial"/>
            <w:b/>
            <w:bCs/>
            <w:sz w:val="26"/>
            <w:szCs w:val="26"/>
          </w:rPr>
          <w:t xml:space="preserve">WATCH </w:t>
        </w:r>
        <w:r w:rsidR="005714F3" w:rsidRPr="00FB0E51">
          <w:rPr>
            <w:rStyle w:val="Hyperlink"/>
            <w:rFonts w:ascii="Arial" w:hAnsi="Arial" w:cs="Arial"/>
            <w:b/>
            <w:bCs/>
            <w:sz w:val="26"/>
            <w:szCs w:val="26"/>
          </w:rPr>
          <w:t xml:space="preserve">“USED TO BE” MUSIC </w:t>
        </w:r>
        <w:r w:rsidR="00524FAC" w:rsidRPr="00FB0E51">
          <w:rPr>
            <w:rStyle w:val="Hyperlink"/>
            <w:rFonts w:ascii="Arial" w:hAnsi="Arial" w:cs="Arial"/>
            <w:b/>
            <w:bCs/>
            <w:sz w:val="26"/>
            <w:szCs w:val="26"/>
          </w:rPr>
          <w:t>VIDEO</w:t>
        </w:r>
      </w:hyperlink>
    </w:p>
    <w:p w14:paraId="0BF763D4" w14:textId="01BC2336" w:rsidR="005714F3" w:rsidRPr="00115615" w:rsidRDefault="006D7964" w:rsidP="005714F3">
      <w:pPr>
        <w:spacing w:line="276" w:lineRule="auto"/>
        <w:jc w:val="center"/>
        <w:rPr>
          <w:rFonts w:ascii="Arial" w:hAnsi="Arial" w:cs="Arial"/>
          <w:i/>
          <w:iCs/>
        </w:rPr>
      </w:pPr>
      <w:r w:rsidRPr="00115615">
        <w:rPr>
          <w:rFonts w:ascii="Arial" w:hAnsi="Arial" w:cs="Arial"/>
          <w:i/>
          <w:iCs/>
        </w:rPr>
        <w:t>Directed by Adam Faze</w:t>
      </w:r>
      <w:r w:rsidR="00FC2FD4">
        <w:rPr>
          <w:rFonts w:ascii="Arial" w:hAnsi="Arial" w:cs="Arial"/>
          <w:i/>
          <w:iCs/>
        </w:rPr>
        <w:t xml:space="preserve">; produced by Must </w:t>
      </w:r>
      <w:proofErr w:type="spellStart"/>
      <w:r w:rsidR="00FC2FD4">
        <w:rPr>
          <w:rFonts w:ascii="Arial" w:hAnsi="Arial" w:cs="Arial"/>
          <w:i/>
          <w:iCs/>
        </w:rPr>
        <w:t>B</w:t>
      </w:r>
      <w:proofErr w:type="spellEnd"/>
      <w:r w:rsidR="00FC2FD4">
        <w:rPr>
          <w:rFonts w:ascii="Arial" w:hAnsi="Arial" w:cs="Arial"/>
          <w:i/>
          <w:iCs/>
        </w:rPr>
        <w:t xml:space="preserve"> Nice</w:t>
      </w:r>
    </w:p>
    <w:p w14:paraId="212C4058" w14:textId="77777777" w:rsidR="006D7964" w:rsidRPr="006D7964" w:rsidRDefault="006D7964" w:rsidP="005714F3">
      <w:pPr>
        <w:spacing w:line="276" w:lineRule="auto"/>
        <w:jc w:val="center"/>
        <w:rPr>
          <w:rFonts w:ascii="Arial" w:hAnsi="Arial" w:cs="Arial"/>
          <w:sz w:val="22"/>
          <w:szCs w:val="22"/>
        </w:rPr>
      </w:pPr>
    </w:p>
    <w:p w14:paraId="5457EB9A" w14:textId="17A7FDFA" w:rsidR="001E6DF1" w:rsidRDefault="001E6DF1" w:rsidP="006D7964">
      <w:pPr>
        <w:spacing w:line="276" w:lineRule="auto"/>
        <w:jc w:val="center"/>
        <w:rPr>
          <w:rFonts w:ascii="Arial" w:hAnsi="Arial" w:cs="Arial"/>
          <w:b/>
          <w:bCs/>
          <w:sz w:val="22"/>
          <w:szCs w:val="22"/>
        </w:rPr>
      </w:pPr>
      <w:r>
        <w:rPr>
          <w:rFonts w:ascii="Arial" w:hAnsi="Arial" w:cs="Arial"/>
          <w:b/>
          <w:bCs/>
          <w:noProof/>
          <w:sz w:val="22"/>
          <w:szCs w:val="22"/>
        </w:rPr>
        <w:drawing>
          <wp:inline distT="0" distB="0" distL="0" distR="0" wp14:anchorId="6AF0794B" wp14:editId="1D1B3EF0">
            <wp:extent cx="4927600" cy="2738608"/>
            <wp:effectExtent l="0" t="0" r="0" b="5080"/>
            <wp:docPr id="1" name="Picture 1" descr="A picture containing person, photo,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photo, person, standin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43870" cy="2747651"/>
                    </a:xfrm>
                    <a:prstGeom prst="rect">
                      <a:avLst/>
                    </a:prstGeom>
                  </pic:spPr>
                </pic:pic>
              </a:graphicData>
            </a:graphic>
          </wp:inline>
        </w:drawing>
      </w:r>
    </w:p>
    <w:p w14:paraId="22C71F10" w14:textId="4BFF7658" w:rsidR="00FB0E51" w:rsidRDefault="00FB0E51" w:rsidP="006D7964">
      <w:pPr>
        <w:spacing w:line="276" w:lineRule="auto"/>
        <w:jc w:val="center"/>
        <w:rPr>
          <w:rFonts w:ascii="Arial" w:hAnsi="Arial" w:cs="Arial"/>
          <w:b/>
          <w:bCs/>
          <w:sz w:val="22"/>
          <w:szCs w:val="22"/>
        </w:rPr>
      </w:pPr>
    </w:p>
    <w:p w14:paraId="21D3B46C" w14:textId="77777777" w:rsidR="00FB0E51" w:rsidRPr="005714F3" w:rsidRDefault="00FB0E51" w:rsidP="00FB0E51">
      <w:pPr>
        <w:jc w:val="center"/>
        <w:rPr>
          <w:rFonts w:ascii="Arial" w:hAnsi="Arial" w:cs="Arial"/>
          <w:b/>
          <w:bCs/>
          <w:color w:val="000000" w:themeColor="text1"/>
          <w:sz w:val="20"/>
          <w:szCs w:val="22"/>
        </w:rPr>
      </w:pPr>
    </w:p>
    <w:p w14:paraId="51BD6608" w14:textId="574E71A8" w:rsidR="00FB0E51" w:rsidRDefault="00FB0E51" w:rsidP="00FB0E51">
      <w:pPr>
        <w:rPr>
          <w:rFonts w:ascii="Arial" w:hAnsi="Arial" w:cs="Arial"/>
          <w:color w:val="000000" w:themeColor="text1"/>
          <w:sz w:val="22"/>
          <w:szCs w:val="28"/>
        </w:rPr>
      </w:pPr>
      <w:r w:rsidRPr="00D77943">
        <w:rPr>
          <w:rFonts w:ascii="Arial" w:hAnsi="Arial" w:cs="Arial"/>
          <w:b/>
          <w:bCs/>
          <w:color w:val="000000" w:themeColor="text1"/>
          <w:sz w:val="22"/>
          <w:szCs w:val="28"/>
        </w:rPr>
        <w:t>(Los Angeles, CA – July 30, 2020)</w:t>
      </w:r>
      <w:r w:rsidRPr="00D77943">
        <w:rPr>
          <w:rFonts w:ascii="Arial" w:hAnsi="Arial" w:cs="Arial"/>
          <w:color w:val="000000" w:themeColor="text1"/>
          <w:sz w:val="22"/>
          <w:szCs w:val="28"/>
        </w:rPr>
        <w:t xml:space="preserve"> </w:t>
      </w:r>
      <w:r w:rsidRPr="005714F3">
        <w:rPr>
          <w:rFonts w:ascii="Arial" w:hAnsi="Arial" w:cs="Arial"/>
          <w:color w:val="000000" w:themeColor="text1"/>
          <w:sz w:val="22"/>
          <w:szCs w:val="28"/>
        </w:rPr>
        <w:t>“</w:t>
      </w:r>
      <w:r w:rsidRPr="005714F3">
        <w:rPr>
          <w:rFonts w:ascii="Arial" w:hAnsi="Arial" w:cs="Arial"/>
          <w:b/>
          <w:bCs/>
          <w:color w:val="000000" w:themeColor="text1"/>
          <w:sz w:val="22"/>
          <w:szCs w:val="28"/>
        </w:rPr>
        <w:t xml:space="preserve">Used </w:t>
      </w:r>
      <w:proofErr w:type="gramStart"/>
      <w:r w:rsidRPr="005714F3">
        <w:rPr>
          <w:rFonts w:ascii="Arial" w:hAnsi="Arial" w:cs="Arial"/>
          <w:b/>
          <w:bCs/>
          <w:color w:val="000000" w:themeColor="text1"/>
          <w:sz w:val="22"/>
          <w:szCs w:val="28"/>
        </w:rPr>
        <w:t>To</w:t>
      </w:r>
      <w:proofErr w:type="gramEnd"/>
      <w:r w:rsidRPr="005714F3">
        <w:rPr>
          <w:rFonts w:ascii="Arial" w:hAnsi="Arial" w:cs="Arial"/>
          <w:b/>
          <w:bCs/>
          <w:color w:val="000000" w:themeColor="text1"/>
          <w:sz w:val="22"/>
          <w:szCs w:val="28"/>
        </w:rPr>
        <w:t xml:space="preserve"> Be</w:t>
      </w:r>
      <w:r>
        <w:rPr>
          <w:rFonts w:ascii="Arial" w:hAnsi="Arial" w:cs="Arial"/>
          <w:b/>
          <w:bCs/>
          <w:color w:val="000000" w:themeColor="text1"/>
          <w:sz w:val="22"/>
          <w:szCs w:val="28"/>
        </w:rPr>
        <w:t>,</w:t>
      </w:r>
      <w:r w:rsidRPr="005714F3">
        <w:rPr>
          <w:rFonts w:ascii="Arial" w:hAnsi="Arial" w:cs="Arial"/>
          <w:color w:val="000000" w:themeColor="text1"/>
          <w:sz w:val="22"/>
          <w:szCs w:val="28"/>
        </w:rPr>
        <w:t xml:space="preserve">” the latest release from rising Canadian singer/songwriter/producer </w:t>
      </w:r>
      <w:r w:rsidRPr="005714F3">
        <w:rPr>
          <w:rFonts w:ascii="Arial" w:hAnsi="Arial" w:cs="Arial"/>
          <w:b/>
          <w:bCs/>
          <w:color w:val="000000" w:themeColor="text1"/>
          <w:sz w:val="22"/>
          <w:szCs w:val="28"/>
        </w:rPr>
        <w:t>Goody Grace</w:t>
      </w:r>
      <w:r>
        <w:rPr>
          <w:rFonts w:ascii="Arial" w:hAnsi="Arial" w:cs="Arial"/>
          <w:color w:val="000000" w:themeColor="text1"/>
          <w:sz w:val="22"/>
          <w:szCs w:val="28"/>
        </w:rPr>
        <w:t xml:space="preserve">, is </w:t>
      </w:r>
      <w:r w:rsidRPr="005714F3">
        <w:rPr>
          <w:rFonts w:ascii="Arial" w:hAnsi="Arial" w:cs="Arial"/>
          <w:color w:val="000000" w:themeColor="text1"/>
          <w:sz w:val="22"/>
          <w:szCs w:val="28"/>
        </w:rPr>
        <w:t>out today via Atlantic Records. The vulnerable song arrives</w:t>
      </w:r>
      <w:r>
        <w:rPr>
          <w:rFonts w:ascii="Arial" w:hAnsi="Arial" w:cs="Arial"/>
          <w:color w:val="000000" w:themeColor="text1"/>
          <w:sz w:val="22"/>
          <w:szCs w:val="28"/>
        </w:rPr>
        <w:t xml:space="preserve"> </w:t>
      </w:r>
      <w:r w:rsidRPr="005714F3">
        <w:rPr>
          <w:rFonts w:ascii="Arial" w:hAnsi="Arial" w:cs="Arial"/>
          <w:color w:val="000000" w:themeColor="text1"/>
          <w:sz w:val="22"/>
          <w:szCs w:val="28"/>
        </w:rPr>
        <w:t xml:space="preserve">alongside a split screen visual directed by longtime friend/collaborator </w:t>
      </w:r>
      <w:r w:rsidRPr="00D77943">
        <w:rPr>
          <w:rFonts w:ascii="Arial" w:hAnsi="Arial" w:cs="Arial"/>
          <w:b/>
          <w:bCs/>
          <w:color w:val="000000" w:themeColor="text1"/>
          <w:sz w:val="22"/>
          <w:szCs w:val="28"/>
        </w:rPr>
        <w:t>Adam Faze</w:t>
      </w:r>
      <w:r w:rsidRPr="005714F3">
        <w:rPr>
          <w:rFonts w:ascii="Arial" w:hAnsi="Arial" w:cs="Arial"/>
          <w:color w:val="000000" w:themeColor="text1"/>
          <w:sz w:val="22"/>
          <w:szCs w:val="28"/>
        </w:rPr>
        <w:t xml:space="preserve"> </w:t>
      </w:r>
      <w:r w:rsidR="001B1ABA">
        <w:rPr>
          <w:rFonts w:ascii="Arial" w:hAnsi="Arial" w:cs="Arial"/>
          <w:color w:val="000000" w:themeColor="text1"/>
          <w:sz w:val="22"/>
          <w:szCs w:val="28"/>
        </w:rPr>
        <w:t xml:space="preserve">(produced by Must </w:t>
      </w:r>
      <w:proofErr w:type="spellStart"/>
      <w:r w:rsidR="001B1ABA">
        <w:rPr>
          <w:rFonts w:ascii="Arial" w:hAnsi="Arial" w:cs="Arial"/>
          <w:color w:val="000000" w:themeColor="text1"/>
          <w:sz w:val="22"/>
          <w:szCs w:val="28"/>
        </w:rPr>
        <w:t>B</w:t>
      </w:r>
      <w:proofErr w:type="spellEnd"/>
      <w:r w:rsidR="001B1ABA">
        <w:rPr>
          <w:rFonts w:ascii="Arial" w:hAnsi="Arial" w:cs="Arial"/>
          <w:color w:val="000000" w:themeColor="text1"/>
          <w:sz w:val="22"/>
          <w:szCs w:val="28"/>
        </w:rPr>
        <w:t xml:space="preserve"> Nice) </w:t>
      </w:r>
      <w:r w:rsidRPr="005714F3">
        <w:rPr>
          <w:rFonts w:ascii="Arial" w:hAnsi="Arial" w:cs="Arial"/>
          <w:color w:val="000000" w:themeColor="text1"/>
          <w:sz w:val="22"/>
          <w:szCs w:val="28"/>
        </w:rPr>
        <w:t xml:space="preserve">and </w:t>
      </w:r>
      <w:r>
        <w:rPr>
          <w:rFonts w:ascii="Arial" w:hAnsi="Arial" w:cs="Arial"/>
          <w:color w:val="000000" w:themeColor="text1"/>
          <w:sz w:val="22"/>
          <w:szCs w:val="28"/>
        </w:rPr>
        <w:t xml:space="preserve">sees Goody performing the song with just his acoustic guitar in the middle of a quiet street, </w:t>
      </w:r>
      <w:r w:rsidRPr="005714F3">
        <w:rPr>
          <w:rFonts w:ascii="Arial" w:hAnsi="Arial" w:cs="Arial"/>
          <w:color w:val="000000" w:themeColor="text1"/>
          <w:sz w:val="22"/>
          <w:szCs w:val="28"/>
        </w:rPr>
        <w:t>paired with never</w:t>
      </w:r>
      <w:r>
        <w:rPr>
          <w:rFonts w:ascii="Arial" w:hAnsi="Arial" w:cs="Arial"/>
          <w:color w:val="000000" w:themeColor="text1"/>
          <w:sz w:val="22"/>
          <w:szCs w:val="28"/>
        </w:rPr>
        <w:t>-b</w:t>
      </w:r>
      <w:r w:rsidRPr="005714F3">
        <w:rPr>
          <w:rFonts w:ascii="Arial" w:hAnsi="Arial" w:cs="Arial"/>
          <w:color w:val="000000" w:themeColor="text1"/>
          <w:sz w:val="22"/>
          <w:szCs w:val="28"/>
        </w:rPr>
        <w:t>efore</w:t>
      </w:r>
      <w:r>
        <w:rPr>
          <w:rFonts w:ascii="Arial" w:hAnsi="Arial" w:cs="Arial"/>
          <w:color w:val="000000" w:themeColor="text1"/>
          <w:sz w:val="22"/>
          <w:szCs w:val="28"/>
        </w:rPr>
        <w:t>-</w:t>
      </w:r>
      <w:r w:rsidRPr="005714F3">
        <w:rPr>
          <w:rFonts w:ascii="Arial" w:hAnsi="Arial" w:cs="Arial"/>
          <w:color w:val="000000" w:themeColor="text1"/>
          <w:sz w:val="22"/>
          <w:szCs w:val="28"/>
        </w:rPr>
        <w:t xml:space="preserve">seen footage </w:t>
      </w:r>
      <w:r>
        <w:rPr>
          <w:rFonts w:ascii="Arial" w:hAnsi="Arial" w:cs="Arial"/>
          <w:color w:val="000000" w:themeColor="text1"/>
          <w:sz w:val="22"/>
          <w:szCs w:val="28"/>
        </w:rPr>
        <w:t>captured over the last 3 years</w:t>
      </w:r>
      <w:r w:rsidRPr="005714F3">
        <w:rPr>
          <w:rFonts w:ascii="Arial" w:hAnsi="Arial" w:cs="Arial"/>
          <w:color w:val="000000" w:themeColor="text1"/>
          <w:sz w:val="22"/>
          <w:szCs w:val="28"/>
        </w:rPr>
        <w:t>.</w:t>
      </w:r>
      <w:r>
        <w:rPr>
          <w:rFonts w:ascii="Arial" w:hAnsi="Arial" w:cs="Arial"/>
          <w:color w:val="000000" w:themeColor="text1"/>
          <w:sz w:val="22"/>
          <w:szCs w:val="28"/>
        </w:rPr>
        <w:t xml:space="preserve"> The song is set to appear on Goody’s forthcoming new mixtape, due out this Fall.</w:t>
      </w:r>
    </w:p>
    <w:p w14:paraId="226BEF9A" w14:textId="7B94B69C" w:rsidR="00FB0E51" w:rsidRDefault="00FB0E51" w:rsidP="006D7964">
      <w:pPr>
        <w:spacing w:line="276" w:lineRule="auto"/>
        <w:jc w:val="center"/>
        <w:rPr>
          <w:rFonts w:ascii="Arial" w:hAnsi="Arial" w:cs="Arial"/>
          <w:b/>
          <w:bCs/>
          <w:sz w:val="22"/>
          <w:szCs w:val="22"/>
        </w:rPr>
      </w:pPr>
    </w:p>
    <w:p w14:paraId="132E8911" w14:textId="1DE86C86" w:rsidR="00456B9C" w:rsidRPr="005714F3" w:rsidRDefault="00456B9C" w:rsidP="006D7964">
      <w:pPr>
        <w:spacing w:line="276" w:lineRule="auto"/>
        <w:jc w:val="center"/>
        <w:rPr>
          <w:rFonts w:ascii="Arial" w:hAnsi="Arial" w:cs="Arial"/>
          <w:b/>
          <w:bCs/>
          <w:sz w:val="22"/>
          <w:szCs w:val="22"/>
        </w:rPr>
      </w:pPr>
      <w:r>
        <w:rPr>
          <w:rFonts w:ascii="Arial" w:hAnsi="Arial" w:cs="Arial"/>
          <w:b/>
          <w:bCs/>
          <w:sz w:val="22"/>
          <w:szCs w:val="22"/>
        </w:rPr>
        <w:fldChar w:fldCharType="begin"/>
      </w:r>
      <w:r>
        <w:rPr>
          <w:rFonts w:ascii="Arial" w:hAnsi="Arial" w:cs="Arial"/>
          <w:b/>
          <w:bCs/>
          <w:sz w:val="22"/>
          <w:szCs w:val="22"/>
        </w:rPr>
        <w:instrText xml:space="preserve"> HYPERLINK "https://goodygrace.lnk.to/UsedToBe" </w:instrText>
      </w:r>
      <w:r>
        <w:rPr>
          <w:rFonts w:ascii="Arial" w:hAnsi="Arial" w:cs="Arial"/>
          <w:b/>
          <w:bCs/>
          <w:sz w:val="22"/>
          <w:szCs w:val="22"/>
        </w:rPr>
      </w:r>
      <w:r>
        <w:rPr>
          <w:rFonts w:ascii="Arial" w:hAnsi="Arial" w:cs="Arial"/>
          <w:b/>
          <w:bCs/>
          <w:sz w:val="22"/>
          <w:szCs w:val="22"/>
        </w:rPr>
        <w:fldChar w:fldCharType="separate"/>
      </w:r>
      <w:r w:rsidRPr="00456B9C">
        <w:rPr>
          <w:rStyle w:val="Hyperlink"/>
          <w:rFonts w:ascii="Arial" w:hAnsi="Arial" w:cs="Arial"/>
          <w:b/>
          <w:bCs/>
          <w:sz w:val="22"/>
          <w:szCs w:val="22"/>
        </w:rPr>
        <w:t>DOWNLOAD/STREAM “USED TO BE”</w:t>
      </w:r>
      <w:r>
        <w:rPr>
          <w:rFonts w:ascii="Arial" w:hAnsi="Arial" w:cs="Arial"/>
          <w:b/>
          <w:bCs/>
          <w:sz w:val="22"/>
          <w:szCs w:val="22"/>
        </w:rPr>
        <w:fldChar w:fldCharType="end"/>
      </w:r>
    </w:p>
    <w:p w14:paraId="1490C330" w14:textId="42370B7B" w:rsidR="005714F3" w:rsidRPr="005714F3" w:rsidRDefault="00753E6C" w:rsidP="005714F3">
      <w:pPr>
        <w:spacing w:line="276" w:lineRule="auto"/>
        <w:jc w:val="center"/>
        <w:rPr>
          <w:rFonts w:ascii="Arial" w:hAnsi="Arial" w:cs="Arial"/>
          <w:b/>
          <w:bCs/>
          <w:sz w:val="22"/>
          <w:szCs w:val="22"/>
        </w:rPr>
      </w:pPr>
      <w:r>
        <w:rPr>
          <w:rFonts w:ascii="Arial" w:hAnsi="Arial" w:cs="Arial"/>
          <w:b/>
          <w:bCs/>
          <w:noProof/>
          <w:sz w:val="22"/>
          <w:szCs w:val="22"/>
        </w:rPr>
        <w:lastRenderedPageBreak/>
        <w:drawing>
          <wp:inline distT="0" distB="0" distL="0" distR="0" wp14:anchorId="54C037B6" wp14:editId="671D8BEA">
            <wp:extent cx="3056351" cy="4958080"/>
            <wp:effectExtent l="0" t="0" r="4445" b="0"/>
            <wp:docPr id="3" name="Picture 3" descr="A screenshot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newspap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5084" cy="4988468"/>
                    </a:xfrm>
                    <a:prstGeom prst="rect">
                      <a:avLst/>
                    </a:prstGeom>
                  </pic:spPr>
                </pic:pic>
              </a:graphicData>
            </a:graphic>
          </wp:inline>
        </w:drawing>
      </w:r>
    </w:p>
    <w:p w14:paraId="5E637807" w14:textId="77777777" w:rsidR="006D7964" w:rsidRDefault="006D7964" w:rsidP="005714F3">
      <w:pPr>
        <w:rPr>
          <w:rFonts w:ascii="Arial" w:hAnsi="Arial" w:cs="Arial"/>
          <w:color w:val="000000" w:themeColor="text1"/>
          <w:sz w:val="22"/>
          <w:szCs w:val="28"/>
        </w:rPr>
      </w:pPr>
    </w:p>
    <w:p w14:paraId="72FBC0CD" w14:textId="247B3BA8" w:rsidR="005714F3" w:rsidRPr="005714F3" w:rsidRDefault="005714F3" w:rsidP="005714F3">
      <w:pPr>
        <w:rPr>
          <w:rFonts w:ascii="Arial" w:hAnsi="Arial" w:cs="Arial"/>
          <w:color w:val="000000" w:themeColor="text1"/>
          <w:sz w:val="22"/>
          <w:szCs w:val="28"/>
        </w:rPr>
      </w:pPr>
      <w:r w:rsidRPr="005714F3">
        <w:rPr>
          <w:rFonts w:ascii="Arial" w:hAnsi="Arial" w:cs="Arial"/>
          <w:color w:val="000000" w:themeColor="text1"/>
          <w:sz w:val="22"/>
          <w:szCs w:val="28"/>
        </w:rPr>
        <w:t>“</w:t>
      </w:r>
      <w:r w:rsidRPr="005714F3">
        <w:rPr>
          <w:rFonts w:ascii="Arial" w:hAnsi="Arial" w:cs="Arial"/>
          <w:b/>
          <w:bCs/>
          <w:color w:val="000000" w:themeColor="text1"/>
          <w:sz w:val="22"/>
          <w:szCs w:val="28"/>
        </w:rPr>
        <w:t>Used To Be</w:t>
      </w:r>
      <w:r w:rsidRPr="005714F3">
        <w:rPr>
          <w:rFonts w:ascii="Arial" w:hAnsi="Arial" w:cs="Arial"/>
          <w:color w:val="000000" w:themeColor="text1"/>
          <w:sz w:val="22"/>
          <w:szCs w:val="28"/>
        </w:rPr>
        <w:t>” follows the release of both the middle-finger-to-the-sky anthem “</w:t>
      </w:r>
      <w:hyperlink r:id="rId12" w:history="1">
        <w:r w:rsidRPr="00704EB8">
          <w:rPr>
            <w:rStyle w:val="Hyperlink"/>
            <w:rFonts w:ascii="Arial" w:hAnsi="Arial" w:cs="Arial"/>
            <w:b/>
            <w:bCs/>
            <w:sz w:val="22"/>
            <w:szCs w:val="28"/>
          </w:rPr>
          <w:t>If I Want To</w:t>
        </w:r>
      </w:hyperlink>
      <w:r w:rsidRPr="005714F3">
        <w:rPr>
          <w:rFonts w:ascii="Arial" w:hAnsi="Arial" w:cs="Arial"/>
          <w:color w:val="000000" w:themeColor="text1"/>
          <w:sz w:val="22"/>
          <w:szCs w:val="28"/>
        </w:rPr>
        <w:t>” and “</w:t>
      </w:r>
      <w:hyperlink r:id="rId13" w:history="1">
        <w:r w:rsidRPr="00704EB8">
          <w:rPr>
            <w:rStyle w:val="Hyperlink"/>
            <w:rFonts w:ascii="Arial" w:hAnsi="Arial" w:cs="Arial"/>
            <w:b/>
            <w:bCs/>
            <w:sz w:val="22"/>
            <w:szCs w:val="28"/>
          </w:rPr>
          <w:t>Scumbag</w:t>
        </w:r>
      </w:hyperlink>
      <w:r w:rsidRPr="005714F3">
        <w:rPr>
          <w:rFonts w:ascii="Arial" w:hAnsi="Arial" w:cs="Arial"/>
          <w:color w:val="000000" w:themeColor="text1"/>
          <w:sz w:val="22"/>
          <w:szCs w:val="28"/>
        </w:rPr>
        <w:t xml:space="preserve">” featuring pop/punk legends and Goody’s childhood heroes, </w:t>
      </w:r>
      <w:r w:rsidRPr="005714F3">
        <w:rPr>
          <w:rFonts w:ascii="Arial" w:hAnsi="Arial" w:cs="Arial"/>
          <w:b/>
          <w:bCs/>
          <w:color w:val="000000" w:themeColor="text1"/>
          <w:sz w:val="22"/>
          <w:szCs w:val="28"/>
        </w:rPr>
        <w:t>blink 182</w:t>
      </w:r>
      <w:r w:rsidRPr="005714F3">
        <w:rPr>
          <w:rFonts w:ascii="Arial" w:hAnsi="Arial" w:cs="Arial"/>
          <w:color w:val="000000" w:themeColor="text1"/>
          <w:sz w:val="22"/>
          <w:szCs w:val="28"/>
        </w:rPr>
        <w:t xml:space="preserve">. Last week, Goody teamed up with fellow Canadians, acclaimed DJ/producer Takis and chart-topping rapper Tory </w:t>
      </w:r>
      <w:proofErr w:type="spellStart"/>
      <w:r w:rsidRPr="005714F3">
        <w:rPr>
          <w:rFonts w:ascii="Arial" w:hAnsi="Arial" w:cs="Arial"/>
          <w:color w:val="000000" w:themeColor="text1"/>
          <w:sz w:val="22"/>
          <w:szCs w:val="28"/>
        </w:rPr>
        <w:t>Lanez</w:t>
      </w:r>
      <w:proofErr w:type="spellEnd"/>
      <w:r w:rsidRPr="005714F3">
        <w:rPr>
          <w:rFonts w:ascii="Arial" w:hAnsi="Arial" w:cs="Arial"/>
          <w:color w:val="000000" w:themeColor="text1"/>
          <w:sz w:val="22"/>
          <w:szCs w:val="28"/>
        </w:rPr>
        <w:t xml:space="preserve"> for the upbeat, summery single “</w:t>
      </w:r>
      <w:hyperlink r:id="rId14" w:history="1">
        <w:r w:rsidRPr="007C0BAD">
          <w:rPr>
            <w:rStyle w:val="Hyperlink"/>
            <w:rFonts w:ascii="Arial" w:hAnsi="Arial" w:cs="Arial"/>
            <w:b/>
            <w:bCs/>
            <w:sz w:val="22"/>
            <w:szCs w:val="28"/>
          </w:rPr>
          <w:t>Wait For Me</w:t>
        </w:r>
      </w:hyperlink>
      <w:r w:rsidRPr="005714F3">
        <w:rPr>
          <w:rFonts w:ascii="Arial" w:hAnsi="Arial" w:cs="Arial"/>
          <w:color w:val="000000" w:themeColor="text1"/>
          <w:sz w:val="22"/>
          <w:szCs w:val="28"/>
        </w:rPr>
        <w:t>.”</w:t>
      </w:r>
    </w:p>
    <w:p w14:paraId="576F602C" w14:textId="4275D9E5" w:rsidR="00704EB8" w:rsidRDefault="00704EB8" w:rsidP="00704EB8">
      <w:pPr>
        <w:rPr>
          <w:rFonts w:ascii="Arial" w:hAnsi="Arial" w:cs="Arial"/>
          <w:b/>
          <w:bCs/>
          <w:color w:val="000000" w:themeColor="text1"/>
          <w:sz w:val="20"/>
          <w:szCs w:val="22"/>
        </w:rPr>
      </w:pPr>
    </w:p>
    <w:p w14:paraId="230F7034" w14:textId="11968EC2" w:rsidR="00704EB8" w:rsidRDefault="00704EB8" w:rsidP="00704EB8">
      <w:pPr>
        <w:jc w:val="center"/>
        <w:rPr>
          <w:rFonts w:ascii="Arial" w:hAnsi="Arial" w:cs="Arial"/>
          <w:b/>
          <w:bCs/>
          <w:color w:val="000000" w:themeColor="text1"/>
          <w:sz w:val="20"/>
          <w:szCs w:val="22"/>
        </w:rPr>
      </w:pPr>
    </w:p>
    <w:p w14:paraId="57EF6F5C" w14:textId="4AFBD42B" w:rsidR="00704EB8" w:rsidRDefault="00704EB8" w:rsidP="00704EB8">
      <w:pPr>
        <w:jc w:val="center"/>
        <w:rPr>
          <w:rFonts w:ascii="Arial" w:hAnsi="Arial" w:cs="Arial"/>
          <w:b/>
          <w:bCs/>
          <w:color w:val="000000" w:themeColor="text1"/>
          <w:sz w:val="20"/>
          <w:szCs w:val="22"/>
        </w:rPr>
      </w:pPr>
      <w:r>
        <w:rPr>
          <w:rFonts w:ascii="Arial" w:hAnsi="Arial" w:cs="Arial"/>
          <w:b/>
          <w:bCs/>
          <w:noProof/>
          <w:color w:val="000000" w:themeColor="text1"/>
          <w:sz w:val="20"/>
          <w:szCs w:val="22"/>
        </w:rPr>
        <w:lastRenderedPageBreak/>
        <w:drawing>
          <wp:inline distT="0" distB="0" distL="0" distR="0" wp14:anchorId="1E01CBE2" wp14:editId="5420B9CE">
            <wp:extent cx="4896871" cy="2733040"/>
            <wp:effectExtent l="0" t="0" r="5715" b="0"/>
            <wp:docPr id="4" name="Picture 4" descr="A picture containing indoor, person, photo,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person, photo, pers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17715" cy="2744673"/>
                    </a:xfrm>
                    <a:prstGeom prst="rect">
                      <a:avLst/>
                    </a:prstGeom>
                  </pic:spPr>
                </pic:pic>
              </a:graphicData>
            </a:graphic>
          </wp:inline>
        </w:drawing>
      </w:r>
    </w:p>
    <w:p w14:paraId="4EBB242C" w14:textId="57CAEF2C" w:rsidR="00704EB8" w:rsidRDefault="00704EB8" w:rsidP="00704EB8">
      <w:pPr>
        <w:rPr>
          <w:rFonts w:ascii="Arial" w:hAnsi="Arial" w:cs="Arial"/>
          <w:b/>
          <w:bCs/>
          <w:color w:val="000000" w:themeColor="text1"/>
          <w:sz w:val="20"/>
          <w:szCs w:val="22"/>
        </w:rPr>
      </w:pPr>
    </w:p>
    <w:p w14:paraId="73E2FC9A" w14:textId="77777777" w:rsidR="00704EB8" w:rsidRPr="005714F3" w:rsidRDefault="00704EB8" w:rsidP="00704EB8">
      <w:pPr>
        <w:jc w:val="center"/>
        <w:rPr>
          <w:rFonts w:ascii="Arial" w:hAnsi="Arial" w:cs="Arial"/>
          <w:b/>
          <w:bCs/>
          <w:color w:val="000000" w:themeColor="text1"/>
          <w:sz w:val="20"/>
          <w:szCs w:val="22"/>
        </w:rPr>
      </w:pPr>
    </w:p>
    <w:p w14:paraId="1CDF1C30" w14:textId="221BD440" w:rsidR="005714F3" w:rsidRPr="00D5019E" w:rsidRDefault="005714F3" w:rsidP="005714F3">
      <w:pPr>
        <w:jc w:val="center"/>
        <w:rPr>
          <w:rFonts w:ascii="Arial" w:hAnsi="Arial" w:cs="Arial"/>
          <w:b/>
          <w:bCs/>
          <w:color w:val="000000" w:themeColor="text1"/>
          <w:sz w:val="22"/>
          <w:szCs w:val="28"/>
          <w:u w:val="single"/>
        </w:rPr>
      </w:pPr>
      <w:r w:rsidRPr="00D5019E">
        <w:rPr>
          <w:rFonts w:ascii="Arial" w:hAnsi="Arial" w:cs="Arial"/>
          <w:b/>
          <w:bCs/>
          <w:color w:val="000000" w:themeColor="text1"/>
          <w:sz w:val="22"/>
          <w:szCs w:val="28"/>
          <w:u w:val="single"/>
        </w:rPr>
        <w:t>“USED TO BE” LYRICS</w:t>
      </w:r>
    </w:p>
    <w:p w14:paraId="26C80600" w14:textId="77777777" w:rsidR="005714F3" w:rsidRPr="005714F3" w:rsidRDefault="005714F3" w:rsidP="005714F3">
      <w:pPr>
        <w:jc w:val="center"/>
        <w:rPr>
          <w:rFonts w:ascii="Arial" w:hAnsi="Arial" w:cs="Arial"/>
          <w:color w:val="000000" w:themeColor="text1"/>
          <w:sz w:val="20"/>
          <w:szCs w:val="22"/>
        </w:rPr>
      </w:pPr>
      <w:r w:rsidRPr="005714F3">
        <w:rPr>
          <w:rFonts w:ascii="Arial" w:hAnsi="Arial" w:cs="Arial"/>
          <w:color w:val="000000" w:themeColor="text1"/>
          <w:sz w:val="20"/>
          <w:szCs w:val="22"/>
        </w:rPr>
        <w:t>(Verse 1)</w:t>
      </w:r>
    </w:p>
    <w:p w14:paraId="629B025E" w14:textId="77777777" w:rsidR="005714F3" w:rsidRPr="005714F3" w:rsidRDefault="005714F3" w:rsidP="005714F3">
      <w:pPr>
        <w:jc w:val="center"/>
        <w:rPr>
          <w:rFonts w:ascii="Arial" w:hAnsi="Arial" w:cs="Arial"/>
          <w:color w:val="000000" w:themeColor="text1"/>
          <w:sz w:val="20"/>
          <w:szCs w:val="22"/>
        </w:rPr>
      </w:pPr>
      <w:r w:rsidRPr="005714F3">
        <w:rPr>
          <w:rFonts w:ascii="Arial" w:hAnsi="Arial" w:cs="Arial"/>
          <w:color w:val="000000" w:themeColor="text1"/>
          <w:sz w:val="20"/>
          <w:szCs w:val="22"/>
        </w:rPr>
        <w:t>I’m sorry that I showed up late</w:t>
      </w:r>
    </w:p>
    <w:p w14:paraId="6FB6BE37" w14:textId="77777777" w:rsidR="005714F3" w:rsidRPr="005714F3" w:rsidRDefault="005714F3" w:rsidP="005714F3">
      <w:pPr>
        <w:jc w:val="center"/>
        <w:rPr>
          <w:rFonts w:ascii="Arial" w:hAnsi="Arial" w:cs="Arial"/>
          <w:color w:val="000000" w:themeColor="text1"/>
          <w:sz w:val="20"/>
          <w:szCs w:val="22"/>
        </w:rPr>
      </w:pPr>
      <w:proofErr w:type="spellStart"/>
      <w:r w:rsidRPr="005714F3">
        <w:rPr>
          <w:rFonts w:ascii="Arial" w:hAnsi="Arial" w:cs="Arial"/>
          <w:color w:val="000000" w:themeColor="text1"/>
          <w:sz w:val="20"/>
          <w:szCs w:val="22"/>
        </w:rPr>
        <w:t>Ain’t</w:t>
      </w:r>
      <w:proofErr w:type="spellEnd"/>
      <w:r w:rsidRPr="005714F3">
        <w:rPr>
          <w:rFonts w:ascii="Arial" w:hAnsi="Arial" w:cs="Arial"/>
          <w:color w:val="000000" w:themeColor="text1"/>
          <w:sz w:val="20"/>
          <w:szCs w:val="22"/>
        </w:rPr>
        <w:t xml:space="preserve"> been keeping track of time</w:t>
      </w:r>
    </w:p>
    <w:p w14:paraId="50AC3DAA" w14:textId="0635B47E" w:rsidR="005714F3" w:rsidRPr="005714F3" w:rsidRDefault="005714F3" w:rsidP="005714F3">
      <w:pPr>
        <w:jc w:val="center"/>
        <w:rPr>
          <w:rFonts w:ascii="Arial" w:hAnsi="Arial" w:cs="Arial"/>
          <w:color w:val="000000" w:themeColor="text1"/>
          <w:sz w:val="20"/>
          <w:szCs w:val="22"/>
        </w:rPr>
      </w:pPr>
      <w:r w:rsidRPr="005714F3">
        <w:rPr>
          <w:rFonts w:ascii="Arial" w:hAnsi="Arial" w:cs="Arial"/>
          <w:color w:val="000000" w:themeColor="text1"/>
          <w:sz w:val="20"/>
          <w:szCs w:val="22"/>
        </w:rPr>
        <w:t>I got so much on my plate</w:t>
      </w:r>
    </w:p>
    <w:p w14:paraId="7AC67BFF" w14:textId="77777777" w:rsidR="005714F3" w:rsidRPr="005714F3" w:rsidRDefault="005714F3" w:rsidP="005714F3">
      <w:pPr>
        <w:jc w:val="center"/>
        <w:rPr>
          <w:rFonts w:ascii="Arial" w:hAnsi="Arial" w:cs="Arial"/>
          <w:color w:val="000000" w:themeColor="text1"/>
          <w:sz w:val="20"/>
          <w:szCs w:val="22"/>
        </w:rPr>
      </w:pPr>
      <w:r w:rsidRPr="005714F3">
        <w:rPr>
          <w:rFonts w:ascii="Arial" w:hAnsi="Arial" w:cs="Arial"/>
          <w:color w:val="000000" w:themeColor="text1"/>
          <w:sz w:val="20"/>
          <w:szCs w:val="22"/>
        </w:rPr>
        <w:t>Trying not to lose my mine</w:t>
      </w:r>
    </w:p>
    <w:p w14:paraId="2B8FCC4A" w14:textId="77777777" w:rsidR="005714F3" w:rsidRPr="005714F3" w:rsidRDefault="005714F3" w:rsidP="005714F3">
      <w:pPr>
        <w:jc w:val="center"/>
        <w:rPr>
          <w:rFonts w:ascii="Arial" w:hAnsi="Arial" w:cs="Arial"/>
          <w:color w:val="000000" w:themeColor="text1"/>
          <w:sz w:val="20"/>
          <w:szCs w:val="22"/>
        </w:rPr>
      </w:pPr>
      <w:r w:rsidRPr="005714F3">
        <w:rPr>
          <w:rFonts w:ascii="Arial" w:hAnsi="Arial" w:cs="Arial"/>
          <w:color w:val="000000" w:themeColor="text1"/>
          <w:sz w:val="20"/>
          <w:szCs w:val="22"/>
        </w:rPr>
        <w:t>Sorry if I say some shit that I mean</w:t>
      </w:r>
    </w:p>
    <w:p w14:paraId="469D0707" w14:textId="77777777" w:rsidR="005714F3" w:rsidRPr="005714F3" w:rsidRDefault="005714F3" w:rsidP="005714F3">
      <w:pPr>
        <w:jc w:val="center"/>
        <w:rPr>
          <w:rFonts w:ascii="Arial" w:hAnsi="Arial" w:cs="Arial"/>
          <w:color w:val="000000" w:themeColor="text1"/>
          <w:sz w:val="20"/>
          <w:szCs w:val="22"/>
        </w:rPr>
      </w:pPr>
      <w:r w:rsidRPr="005714F3">
        <w:rPr>
          <w:rFonts w:ascii="Arial" w:hAnsi="Arial" w:cs="Arial"/>
          <w:color w:val="000000" w:themeColor="text1"/>
          <w:sz w:val="20"/>
          <w:szCs w:val="22"/>
        </w:rPr>
        <w:t>I’m just trying to get back to the friend that I used to be</w:t>
      </w:r>
    </w:p>
    <w:p w14:paraId="112370B6" w14:textId="77777777" w:rsidR="005714F3" w:rsidRPr="005714F3" w:rsidRDefault="005714F3" w:rsidP="005714F3">
      <w:pPr>
        <w:jc w:val="center"/>
        <w:rPr>
          <w:rFonts w:ascii="Arial" w:hAnsi="Arial" w:cs="Arial"/>
          <w:color w:val="000000" w:themeColor="text1"/>
          <w:sz w:val="20"/>
          <w:szCs w:val="22"/>
        </w:rPr>
      </w:pPr>
    </w:p>
    <w:p w14:paraId="17A7AF71" w14:textId="77777777" w:rsidR="005714F3" w:rsidRPr="005714F3" w:rsidRDefault="005714F3" w:rsidP="005714F3">
      <w:pPr>
        <w:jc w:val="center"/>
        <w:rPr>
          <w:rFonts w:ascii="Arial" w:hAnsi="Arial" w:cs="Arial"/>
          <w:color w:val="000000" w:themeColor="text1"/>
          <w:sz w:val="20"/>
          <w:szCs w:val="22"/>
        </w:rPr>
      </w:pPr>
      <w:r w:rsidRPr="005714F3">
        <w:rPr>
          <w:rFonts w:ascii="Arial" w:hAnsi="Arial" w:cs="Arial"/>
          <w:color w:val="000000" w:themeColor="text1"/>
          <w:sz w:val="20"/>
          <w:szCs w:val="22"/>
        </w:rPr>
        <w:t>I’m sorry I don’t let you in</w:t>
      </w:r>
    </w:p>
    <w:p w14:paraId="170233CE" w14:textId="77777777" w:rsidR="005714F3" w:rsidRPr="005714F3" w:rsidRDefault="005714F3" w:rsidP="005714F3">
      <w:pPr>
        <w:jc w:val="center"/>
        <w:rPr>
          <w:rFonts w:ascii="Arial" w:hAnsi="Arial" w:cs="Arial"/>
          <w:color w:val="000000" w:themeColor="text1"/>
          <w:sz w:val="20"/>
          <w:szCs w:val="22"/>
        </w:rPr>
      </w:pPr>
      <w:r w:rsidRPr="005714F3">
        <w:rPr>
          <w:rFonts w:ascii="Arial" w:hAnsi="Arial" w:cs="Arial"/>
          <w:color w:val="000000" w:themeColor="text1"/>
          <w:sz w:val="20"/>
          <w:szCs w:val="22"/>
        </w:rPr>
        <w:t>It’s a little dark inside</w:t>
      </w:r>
    </w:p>
    <w:p w14:paraId="4A8A30B0" w14:textId="77777777" w:rsidR="005714F3" w:rsidRPr="005714F3" w:rsidRDefault="005714F3" w:rsidP="005714F3">
      <w:pPr>
        <w:jc w:val="center"/>
        <w:rPr>
          <w:rFonts w:ascii="Arial" w:hAnsi="Arial" w:cs="Arial"/>
          <w:color w:val="000000" w:themeColor="text1"/>
          <w:sz w:val="20"/>
          <w:szCs w:val="22"/>
        </w:rPr>
      </w:pPr>
      <w:r w:rsidRPr="005714F3">
        <w:rPr>
          <w:rFonts w:ascii="Arial" w:hAnsi="Arial" w:cs="Arial"/>
          <w:color w:val="000000" w:themeColor="text1"/>
          <w:sz w:val="20"/>
          <w:szCs w:val="22"/>
        </w:rPr>
        <w:t xml:space="preserve">What would happen if you </w:t>
      </w:r>
      <w:proofErr w:type="gramStart"/>
      <w:r w:rsidRPr="005714F3">
        <w:rPr>
          <w:rFonts w:ascii="Arial" w:hAnsi="Arial" w:cs="Arial"/>
          <w:color w:val="000000" w:themeColor="text1"/>
          <w:sz w:val="20"/>
          <w:szCs w:val="22"/>
        </w:rPr>
        <w:t>say</w:t>
      </w:r>
      <w:proofErr w:type="gramEnd"/>
    </w:p>
    <w:p w14:paraId="327ABB63" w14:textId="77777777" w:rsidR="005714F3" w:rsidRPr="005714F3" w:rsidRDefault="005714F3" w:rsidP="005714F3">
      <w:pPr>
        <w:jc w:val="center"/>
        <w:rPr>
          <w:rFonts w:ascii="Arial" w:hAnsi="Arial" w:cs="Arial"/>
          <w:color w:val="000000" w:themeColor="text1"/>
          <w:sz w:val="20"/>
          <w:szCs w:val="22"/>
        </w:rPr>
      </w:pPr>
      <w:r w:rsidRPr="005714F3">
        <w:rPr>
          <w:rFonts w:ascii="Arial" w:hAnsi="Arial" w:cs="Arial"/>
          <w:color w:val="000000" w:themeColor="text1"/>
          <w:sz w:val="20"/>
          <w:szCs w:val="22"/>
        </w:rPr>
        <w:t>Everything behind these eyes</w:t>
      </w:r>
    </w:p>
    <w:p w14:paraId="29738A93" w14:textId="77777777" w:rsidR="005714F3" w:rsidRPr="005714F3" w:rsidRDefault="005714F3" w:rsidP="005714F3">
      <w:pPr>
        <w:jc w:val="center"/>
        <w:rPr>
          <w:rFonts w:ascii="Arial" w:hAnsi="Arial" w:cs="Arial"/>
          <w:color w:val="000000" w:themeColor="text1"/>
          <w:sz w:val="20"/>
          <w:szCs w:val="22"/>
        </w:rPr>
      </w:pPr>
      <w:r w:rsidRPr="005714F3">
        <w:rPr>
          <w:rFonts w:ascii="Arial" w:hAnsi="Arial" w:cs="Arial"/>
          <w:color w:val="000000" w:themeColor="text1"/>
          <w:sz w:val="20"/>
          <w:szCs w:val="22"/>
        </w:rPr>
        <w:t>I’ve seen some things I swear to god I wish that I could unsee</w:t>
      </w:r>
    </w:p>
    <w:p w14:paraId="5097F96D" w14:textId="77777777" w:rsidR="005714F3" w:rsidRPr="005714F3" w:rsidRDefault="005714F3" w:rsidP="005714F3">
      <w:pPr>
        <w:jc w:val="center"/>
        <w:rPr>
          <w:rFonts w:ascii="Arial" w:hAnsi="Arial" w:cs="Arial"/>
          <w:color w:val="000000" w:themeColor="text1"/>
          <w:sz w:val="20"/>
          <w:szCs w:val="22"/>
        </w:rPr>
      </w:pPr>
      <w:r w:rsidRPr="005714F3">
        <w:rPr>
          <w:rFonts w:ascii="Arial" w:hAnsi="Arial" w:cs="Arial"/>
          <w:color w:val="000000" w:themeColor="text1"/>
          <w:sz w:val="20"/>
          <w:szCs w:val="22"/>
        </w:rPr>
        <w:t>I’m just trying to get back to the lover I used to be</w:t>
      </w:r>
    </w:p>
    <w:p w14:paraId="7148A422" w14:textId="77777777" w:rsidR="005714F3" w:rsidRPr="005714F3" w:rsidRDefault="005714F3" w:rsidP="005714F3">
      <w:pPr>
        <w:jc w:val="center"/>
        <w:rPr>
          <w:rFonts w:ascii="Arial" w:hAnsi="Arial" w:cs="Arial"/>
          <w:color w:val="000000" w:themeColor="text1"/>
          <w:sz w:val="20"/>
          <w:szCs w:val="22"/>
        </w:rPr>
      </w:pPr>
    </w:p>
    <w:p w14:paraId="0ACDAEE1" w14:textId="77777777" w:rsidR="005714F3" w:rsidRPr="005714F3" w:rsidRDefault="005714F3" w:rsidP="005714F3">
      <w:pPr>
        <w:jc w:val="center"/>
        <w:rPr>
          <w:rFonts w:ascii="Arial" w:hAnsi="Arial" w:cs="Arial"/>
          <w:color w:val="000000" w:themeColor="text1"/>
          <w:sz w:val="20"/>
          <w:szCs w:val="22"/>
        </w:rPr>
      </w:pPr>
      <w:r w:rsidRPr="005714F3">
        <w:rPr>
          <w:rFonts w:ascii="Arial" w:hAnsi="Arial" w:cs="Arial"/>
          <w:color w:val="000000" w:themeColor="text1"/>
          <w:sz w:val="20"/>
          <w:szCs w:val="22"/>
        </w:rPr>
        <w:t>(Hook)</w:t>
      </w:r>
    </w:p>
    <w:p w14:paraId="0FBAB167" w14:textId="77777777" w:rsidR="005714F3" w:rsidRPr="005714F3" w:rsidRDefault="005714F3" w:rsidP="005714F3">
      <w:pPr>
        <w:jc w:val="center"/>
        <w:rPr>
          <w:rFonts w:ascii="Arial" w:hAnsi="Arial" w:cs="Arial"/>
          <w:color w:val="000000" w:themeColor="text1"/>
          <w:sz w:val="20"/>
          <w:szCs w:val="22"/>
        </w:rPr>
      </w:pPr>
      <w:proofErr w:type="spellStart"/>
      <w:r w:rsidRPr="005714F3">
        <w:rPr>
          <w:rFonts w:ascii="Arial" w:hAnsi="Arial" w:cs="Arial"/>
          <w:color w:val="000000" w:themeColor="text1"/>
          <w:sz w:val="20"/>
          <w:szCs w:val="22"/>
        </w:rPr>
        <w:t>‘Cause</w:t>
      </w:r>
      <w:proofErr w:type="spellEnd"/>
      <w:r w:rsidRPr="005714F3">
        <w:rPr>
          <w:rFonts w:ascii="Arial" w:hAnsi="Arial" w:cs="Arial"/>
          <w:color w:val="000000" w:themeColor="text1"/>
          <w:sz w:val="20"/>
          <w:szCs w:val="22"/>
        </w:rPr>
        <w:t xml:space="preserve"> I’m throwing punches at demons I can’t even see</w:t>
      </w:r>
    </w:p>
    <w:p w14:paraId="083470B9" w14:textId="77777777" w:rsidR="005714F3" w:rsidRPr="005714F3" w:rsidRDefault="005714F3" w:rsidP="005714F3">
      <w:pPr>
        <w:jc w:val="center"/>
        <w:rPr>
          <w:rFonts w:ascii="Arial" w:hAnsi="Arial" w:cs="Arial"/>
          <w:color w:val="000000" w:themeColor="text1"/>
          <w:sz w:val="20"/>
          <w:szCs w:val="22"/>
        </w:rPr>
      </w:pPr>
      <w:r w:rsidRPr="005714F3">
        <w:rPr>
          <w:rFonts w:ascii="Arial" w:hAnsi="Arial" w:cs="Arial"/>
          <w:color w:val="000000" w:themeColor="text1"/>
          <w:sz w:val="20"/>
          <w:szCs w:val="22"/>
        </w:rPr>
        <w:t>And I’m putting trust into things that I don’t believe</w:t>
      </w:r>
    </w:p>
    <w:p w14:paraId="5ED51470" w14:textId="77777777" w:rsidR="005714F3" w:rsidRPr="005714F3" w:rsidRDefault="005714F3" w:rsidP="005714F3">
      <w:pPr>
        <w:jc w:val="center"/>
        <w:rPr>
          <w:rFonts w:ascii="Arial" w:hAnsi="Arial" w:cs="Arial"/>
          <w:color w:val="000000" w:themeColor="text1"/>
          <w:sz w:val="20"/>
          <w:szCs w:val="22"/>
        </w:rPr>
      </w:pPr>
      <w:r w:rsidRPr="005714F3">
        <w:rPr>
          <w:rFonts w:ascii="Arial" w:hAnsi="Arial" w:cs="Arial"/>
          <w:color w:val="000000" w:themeColor="text1"/>
          <w:sz w:val="20"/>
          <w:szCs w:val="22"/>
        </w:rPr>
        <w:t xml:space="preserve">Sometimes when I look in the mirror it </w:t>
      </w:r>
      <w:proofErr w:type="spellStart"/>
      <w:r w:rsidRPr="005714F3">
        <w:rPr>
          <w:rFonts w:ascii="Arial" w:hAnsi="Arial" w:cs="Arial"/>
          <w:color w:val="000000" w:themeColor="text1"/>
          <w:sz w:val="20"/>
          <w:szCs w:val="22"/>
        </w:rPr>
        <w:t>ain’t</w:t>
      </w:r>
      <w:proofErr w:type="spellEnd"/>
      <w:r w:rsidRPr="005714F3">
        <w:rPr>
          <w:rFonts w:ascii="Arial" w:hAnsi="Arial" w:cs="Arial"/>
          <w:color w:val="000000" w:themeColor="text1"/>
          <w:sz w:val="20"/>
          <w:szCs w:val="22"/>
        </w:rPr>
        <w:t xml:space="preserve"> even me</w:t>
      </w:r>
    </w:p>
    <w:p w14:paraId="2F7E0579" w14:textId="77777777" w:rsidR="005714F3" w:rsidRPr="005714F3" w:rsidRDefault="005714F3" w:rsidP="005714F3">
      <w:pPr>
        <w:jc w:val="center"/>
        <w:rPr>
          <w:rFonts w:ascii="Arial" w:hAnsi="Arial" w:cs="Arial"/>
          <w:color w:val="000000" w:themeColor="text1"/>
          <w:sz w:val="20"/>
          <w:szCs w:val="22"/>
        </w:rPr>
      </w:pPr>
      <w:r w:rsidRPr="005714F3">
        <w:rPr>
          <w:rFonts w:ascii="Arial" w:hAnsi="Arial" w:cs="Arial"/>
          <w:color w:val="000000" w:themeColor="text1"/>
          <w:sz w:val="20"/>
          <w:szCs w:val="22"/>
        </w:rPr>
        <w:t>I’m just trying to get back to the person I used to be</w:t>
      </w:r>
    </w:p>
    <w:p w14:paraId="10A4C54E" w14:textId="77777777" w:rsidR="005714F3" w:rsidRPr="005714F3" w:rsidRDefault="005714F3" w:rsidP="005714F3">
      <w:pPr>
        <w:jc w:val="center"/>
        <w:rPr>
          <w:rFonts w:ascii="Arial" w:hAnsi="Arial" w:cs="Arial"/>
          <w:color w:val="000000" w:themeColor="text1"/>
          <w:sz w:val="20"/>
          <w:szCs w:val="22"/>
        </w:rPr>
      </w:pPr>
    </w:p>
    <w:p w14:paraId="1C320CB7" w14:textId="77777777" w:rsidR="005714F3" w:rsidRPr="005714F3" w:rsidRDefault="005714F3" w:rsidP="005714F3">
      <w:pPr>
        <w:jc w:val="center"/>
        <w:rPr>
          <w:rFonts w:ascii="Arial" w:hAnsi="Arial" w:cs="Arial"/>
          <w:color w:val="000000" w:themeColor="text1"/>
          <w:sz w:val="20"/>
          <w:szCs w:val="22"/>
        </w:rPr>
      </w:pPr>
      <w:r w:rsidRPr="005714F3">
        <w:rPr>
          <w:rFonts w:ascii="Arial" w:hAnsi="Arial" w:cs="Arial"/>
          <w:color w:val="000000" w:themeColor="text1"/>
          <w:sz w:val="20"/>
          <w:szCs w:val="22"/>
        </w:rPr>
        <w:t>(Verse 2)</w:t>
      </w:r>
    </w:p>
    <w:p w14:paraId="471E97FB" w14:textId="77777777" w:rsidR="005714F3" w:rsidRPr="005714F3" w:rsidRDefault="005714F3" w:rsidP="005714F3">
      <w:pPr>
        <w:jc w:val="center"/>
        <w:rPr>
          <w:rFonts w:ascii="Arial" w:hAnsi="Arial" w:cs="Arial"/>
          <w:color w:val="000000" w:themeColor="text1"/>
          <w:sz w:val="20"/>
          <w:szCs w:val="22"/>
        </w:rPr>
      </w:pPr>
      <w:r w:rsidRPr="005714F3">
        <w:rPr>
          <w:rFonts w:ascii="Arial" w:hAnsi="Arial" w:cs="Arial"/>
          <w:color w:val="000000" w:themeColor="text1"/>
          <w:sz w:val="20"/>
          <w:szCs w:val="22"/>
        </w:rPr>
        <w:t>I’m sorry that I woke you up</w:t>
      </w:r>
    </w:p>
    <w:p w14:paraId="7BB9474E" w14:textId="77777777" w:rsidR="005714F3" w:rsidRPr="005714F3" w:rsidRDefault="005714F3" w:rsidP="005714F3">
      <w:pPr>
        <w:jc w:val="center"/>
        <w:rPr>
          <w:rFonts w:ascii="Arial" w:hAnsi="Arial" w:cs="Arial"/>
          <w:color w:val="000000" w:themeColor="text1"/>
          <w:sz w:val="20"/>
          <w:szCs w:val="22"/>
        </w:rPr>
      </w:pPr>
      <w:r w:rsidRPr="005714F3">
        <w:rPr>
          <w:rFonts w:ascii="Arial" w:hAnsi="Arial" w:cs="Arial"/>
          <w:color w:val="000000" w:themeColor="text1"/>
          <w:sz w:val="20"/>
          <w:szCs w:val="22"/>
        </w:rPr>
        <w:t>Know I shouldn’t do these drugs</w:t>
      </w:r>
    </w:p>
    <w:p w14:paraId="0DF17459" w14:textId="77777777" w:rsidR="005714F3" w:rsidRPr="005714F3" w:rsidRDefault="005714F3" w:rsidP="005714F3">
      <w:pPr>
        <w:jc w:val="center"/>
        <w:rPr>
          <w:rFonts w:ascii="Arial" w:hAnsi="Arial" w:cs="Arial"/>
          <w:color w:val="000000" w:themeColor="text1"/>
          <w:sz w:val="20"/>
          <w:szCs w:val="22"/>
        </w:rPr>
      </w:pPr>
      <w:r w:rsidRPr="005714F3">
        <w:rPr>
          <w:rFonts w:ascii="Arial" w:hAnsi="Arial" w:cs="Arial"/>
          <w:color w:val="000000" w:themeColor="text1"/>
          <w:sz w:val="20"/>
          <w:szCs w:val="22"/>
        </w:rPr>
        <w:t>Only you could understand</w:t>
      </w:r>
    </w:p>
    <w:p w14:paraId="03093B4D" w14:textId="77777777" w:rsidR="005714F3" w:rsidRPr="005714F3" w:rsidRDefault="005714F3" w:rsidP="005714F3">
      <w:pPr>
        <w:jc w:val="center"/>
        <w:rPr>
          <w:rFonts w:ascii="Arial" w:hAnsi="Arial" w:cs="Arial"/>
          <w:color w:val="000000" w:themeColor="text1"/>
          <w:sz w:val="20"/>
          <w:szCs w:val="22"/>
        </w:rPr>
      </w:pPr>
      <w:r w:rsidRPr="005714F3">
        <w:rPr>
          <w:rFonts w:ascii="Arial" w:hAnsi="Arial" w:cs="Arial"/>
          <w:color w:val="000000" w:themeColor="text1"/>
          <w:sz w:val="20"/>
          <w:szCs w:val="22"/>
        </w:rPr>
        <w:t>Just how hard I am to love</w:t>
      </w:r>
    </w:p>
    <w:p w14:paraId="14349898" w14:textId="77777777" w:rsidR="005714F3" w:rsidRPr="005714F3" w:rsidRDefault="005714F3" w:rsidP="005714F3">
      <w:pPr>
        <w:jc w:val="center"/>
        <w:rPr>
          <w:rFonts w:ascii="Arial" w:hAnsi="Arial" w:cs="Arial"/>
          <w:color w:val="000000" w:themeColor="text1"/>
          <w:sz w:val="20"/>
          <w:szCs w:val="22"/>
        </w:rPr>
      </w:pPr>
      <w:r w:rsidRPr="005714F3">
        <w:rPr>
          <w:rFonts w:ascii="Arial" w:hAnsi="Arial" w:cs="Arial"/>
          <w:color w:val="000000" w:themeColor="text1"/>
          <w:sz w:val="20"/>
          <w:szCs w:val="22"/>
        </w:rPr>
        <w:t>I know that you can still see the happy child in me</w:t>
      </w:r>
    </w:p>
    <w:p w14:paraId="40CECBB9" w14:textId="77777777" w:rsidR="005714F3" w:rsidRPr="005714F3" w:rsidRDefault="005714F3" w:rsidP="005714F3">
      <w:pPr>
        <w:jc w:val="center"/>
        <w:rPr>
          <w:rFonts w:ascii="Arial" w:hAnsi="Arial" w:cs="Arial"/>
          <w:color w:val="000000" w:themeColor="text1"/>
          <w:sz w:val="20"/>
          <w:szCs w:val="22"/>
        </w:rPr>
      </w:pPr>
      <w:r w:rsidRPr="005714F3">
        <w:rPr>
          <w:rFonts w:ascii="Arial" w:hAnsi="Arial" w:cs="Arial"/>
          <w:color w:val="000000" w:themeColor="text1"/>
          <w:sz w:val="20"/>
          <w:szCs w:val="22"/>
        </w:rPr>
        <w:t>I’m just trying to get back to the son that I used to be</w:t>
      </w:r>
    </w:p>
    <w:p w14:paraId="586A5425" w14:textId="77777777" w:rsidR="005714F3" w:rsidRPr="005714F3" w:rsidRDefault="005714F3" w:rsidP="005714F3">
      <w:pPr>
        <w:jc w:val="center"/>
        <w:rPr>
          <w:rFonts w:ascii="Arial" w:hAnsi="Arial" w:cs="Arial"/>
          <w:color w:val="000000" w:themeColor="text1"/>
          <w:sz w:val="20"/>
          <w:szCs w:val="22"/>
        </w:rPr>
      </w:pPr>
    </w:p>
    <w:p w14:paraId="022AE46A" w14:textId="77777777" w:rsidR="005714F3" w:rsidRPr="005714F3" w:rsidRDefault="005714F3" w:rsidP="005714F3">
      <w:pPr>
        <w:jc w:val="center"/>
        <w:rPr>
          <w:rFonts w:ascii="Arial" w:hAnsi="Arial" w:cs="Arial"/>
          <w:color w:val="000000" w:themeColor="text1"/>
          <w:sz w:val="20"/>
          <w:szCs w:val="22"/>
        </w:rPr>
      </w:pPr>
      <w:r w:rsidRPr="005714F3">
        <w:rPr>
          <w:rFonts w:ascii="Arial" w:hAnsi="Arial" w:cs="Arial"/>
          <w:color w:val="000000" w:themeColor="text1"/>
          <w:sz w:val="20"/>
          <w:szCs w:val="22"/>
        </w:rPr>
        <w:t>(Hook)</w:t>
      </w:r>
    </w:p>
    <w:p w14:paraId="4289693C" w14:textId="77777777" w:rsidR="005714F3" w:rsidRPr="005714F3" w:rsidRDefault="005714F3" w:rsidP="005714F3">
      <w:pPr>
        <w:jc w:val="center"/>
        <w:rPr>
          <w:rFonts w:ascii="Arial" w:hAnsi="Arial" w:cs="Arial"/>
          <w:color w:val="000000" w:themeColor="text1"/>
          <w:sz w:val="20"/>
          <w:szCs w:val="22"/>
        </w:rPr>
      </w:pPr>
      <w:proofErr w:type="spellStart"/>
      <w:r w:rsidRPr="005714F3">
        <w:rPr>
          <w:rFonts w:ascii="Arial" w:hAnsi="Arial" w:cs="Arial"/>
          <w:color w:val="000000" w:themeColor="text1"/>
          <w:sz w:val="20"/>
          <w:szCs w:val="22"/>
        </w:rPr>
        <w:t>‘Cause</w:t>
      </w:r>
      <w:proofErr w:type="spellEnd"/>
      <w:r w:rsidRPr="005714F3">
        <w:rPr>
          <w:rFonts w:ascii="Arial" w:hAnsi="Arial" w:cs="Arial"/>
          <w:color w:val="000000" w:themeColor="text1"/>
          <w:sz w:val="20"/>
          <w:szCs w:val="22"/>
        </w:rPr>
        <w:t xml:space="preserve"> I’m throwing punches at demons I can’t even see</w:t>
      </w:r>
    </w:p>
    <w:p w14:paraId="2C96FB84" w14:textId="77777777" w:rsidR="005714F3" w:rsidRPr="005714F3" w:rsidRDefault="005714F3" w:rsidP="005714F3">
      <w:pPr>
        <w:jc w:val="center"/>
        <w:rPr>
          <w:rFonts w:ascii="Arial" w:hAnsi="Arial" w:cs="Arial"/>
          <w:color w:val="000000" w:themeColor="text1"/>
          <w:sz w:val="20"/>
          <w:szCs w:val="22"/>
        </w:rPr>
      </w:pPr>
      <w:r w:rsidRPr="005714F3">
        <w:rPr>
          <w:rFonts w:ascii="Arial" w:hAnsi="Arial" w:cs="Arial"/>
          <w:color w:val="000000" w:themeColor="text1"/>
          <w:sz w:val="20"/>
          <w:szCs w:val="22"/>
        </w:rPr>
        <w:t>And I’m putting trust into things that I don’t believe</w:t>
      </w:r>
    </w:p>
    <w:p w14:paraId="373BC3D5" w14:textId="77777777" w:rsidR="005714F3" w:rsidRPr="005714F3" w:rsidRDefault="005714F3" w:rsidP="005714F3">
      <w:pPr>
        <w:jc w:val="center"/>
        <w:rPr>
          <w:rFonts w:ascii="Arial" w:hAnsi="Arial" w:cs="Arial"/>
          <w:color w:val="000000" w:themeColor="text1"/>
          <w:sz w:val="20"/>
          <w:szCs w:val="22"/>
        </w:rPr>
      </w:pPr>
      <w:r w:rsidRPr="005714F3">
        <w:rPr>
          <w:rFonts w:ascii="Arial" w:hAnsi="Arial" w:cs="Arial"/>
          <w:color w:val="000000" w:themeColor="text1"/>
          <w:sz w:val="20"/>
          <w:szCs w:val="22"/>
        </w:rPr>
        <w:t xml:space="preserve">Sometimes when I look in the mirror it </w:t>
      </w:r>
      <w:proofErr w:type="spellStart"/>
      <w:r w:rsidRPr="005714F3">
        <w:rPr>
          <w:rFonts w:ascii="Arial" w:hAnsi="Arial" w:cs="Arial"/>
          <w:color w:val="000000" w:themeColor="text1"/>
          <w:sz w:val="20"/>
          <w:szCs w:val="22"/>
        </w:rPr>
        <w:t>ain’t</w:t>
      </w:r>
      <w:proofErr w:type="spellEnd"/>
      <w:r w:rsidRPr="005714F3">
        <w:rPr>
          <w:rFonts w:ascii="Arial" w:hAnsi="Arial" w:cs="Arial"/>
          <w:color w:val="000000" w:themeColor="text1"/>
          <w:sz w:val="20"/>
          <w:szCs w:val="22"/>
        </w:rPr>
        <w:t xml:space="preserve"> even me</w:t>
      </w:r>
    </w:p>
    <w:p w14:paraId="0AD483CB" w14:textId="77777777" w:rsidR="005714F3" w:rsidRPr="005714F3" w:rsidRDefault="005714F3" w:rsidP="005714F3">
      <w:pPr>
        <w:jc w:val="center"/>
        <w:rPr>
          <w:rFonts w:ascii="Arial" w:hAnsi="Arial" w:cs="Arial"/>
          <w:color w:val="000000" w:themeColor="text1"/>
          <w:sz w:val="20"/>
          <w:szCs w:val="22"/>
        </w:rPr>
      </w:pPr>
      <w:r w:rsidRPr="005714F3">
        <w:rPr>
          <w:rFonts w:ascii="Arial" w:hAnsi="Arial" w:cs="Arial"/>
          <w:color w:val="000000" w:themeColor="text1"/>
          <w:sz w:val="20"/>
          <w:szCs w:val="22"/>
        </w:rPr>
        <w:t>I’m just trying to get back to the person I used to be</w:t>
      </w:r>
    </w:p>
    <w:p w14:paraId="45BB826D" w14:textId="15D0CC2E" w:rsidR="005714F3" w:rsidRPr="005714F3" w:rsidRDefault="005714F3" w:rsidP="005714F3">
      <w:pPr>
        <w:jc w:val="center"/>
        <w:rPr>
          <w:rFonts w:ascii="Arial" w:hAnsi="Arial" w:cs="Arial"/>
          <w:color w:val="000000" w:themeColor="text1"/>
          <w:sz w:val="20"/>
          <w:szCs w:val="22"/>
        </w:rPr>
      </w:pPr>
      <w:r w:rsidRPr="005714F3">
        <w:rPr>
          <w:rFonts w:ascii="Arial" w:hAnsi="Arial" w:cs="Arial"/>
          <w:color w:val="000000" w:themeColor="text1"/>
          <w:sz w:val="20"/>
          <w:szCs w:val="22"/>
        </w:rPr>
        <w:lastRenderedPageBreak/>
        <w:t>Yea, I’m just trying to get back to the person I used to be</w:t>
      </w:r>
    </w:p>
    <w:p w14:paraId="30959F14" w14:textId="7704A0F9" w:rsidR="005714F3" w:rsidRPr="005714F3" w:rsidRDefault="005714F3" w:rsidP="005714F3">
      <w:pPr>
        <w:jc w:val="center"/>
        <w:rPr>
          <w:rFonts w:ascii="Arial" w:hAnsi="Arial" w:cs="Arial"/>
          <w:color w:val="000000" w:themeColor="text1"/>
          <w:sz w:val="20"/>
          <w:szCs w:val="22"/>
        </w:rPr>
      </w:pPr>
    </w:p>
    <w:p w14:paraId="07A06114" w14:textId="4DC2BE7A" w:rsidR="005714F3" w:rsidRPr="00D75DF6" w:rsidRDefault="00D75DF6" w:rsidP="00D75DF6">
      <w:pPr>
        <w:jc w:val="center"/>
        <w:rPr>
          <w:rFonts w:ascii="Arial" w:hAnsi="Arial" w:cs="Arial"/>
          <w:color w:val="000000" w:themeColor="text1"/>
          <w:sz w:val="20"/>
          <w:szCs w:val="22"/>
        </w:rPr>
      </w:pPr>
      <w:r w:rsidRPr="00D75DF6">
        <w:rPr>
          <w:rFonts w:ascii="Arial" w:hAnsi="Arial" w:cs="Arial"/>
          <w:color w:val="000000" w:themeColor="text1"/>
          <w:sz w:val="20"/>
          <w:szCs w:val="22"/>
        </w:rPr>
        <w:t>*</w:t>
      </w:r>
      <w:r>
        <w:rPr>
          <w:rFonts w:ascii="Arial" w:hAnsi="Arial" w:cs="Arial"/>
          <w:color w:val="000000" w:themeColor="text1"/>
          <w:sz w:val="20"/>
          <w:szCs w:val="22"/>
        </w:rPr>
        <w:t xml:space="preserve"> </w:t>
      </w:r>
      <w:r w:rsidRPr="00D75DF6">
        <w:rPr>
          <w:rFonts w:ascii="Arial" w:hAnsi="Arial" w:cs="Arial"/>
          <w:color w:val="000000" w:themeColor="text1"/>
          <w:sz w:val="20"/>
          <w:szCs w:val="22"/>
        </w:rPr>
        <w:t>*</w:t>
      </w:r>
      <w:r>
        <w:rPr>
          <w:rFonts w:ascii="Arial" w:hAnsi="Arial" w:cs="Arial"/>
          <w:color w:val="000000" w:themeColor="text1"/>
          <w:sz w:val="20"/>
          <w:szCs w:val="22"/>
        </w:rPr>
        <w:t xml:space="preserve"> </w:t>
      </w:r>
      <w:r w:rsidRPr="00D75DF6">
        <w:rPr>
          <w:rFonts w:ascii="Arial" w:hAnsi="Arial" w:cs="Arial"/>
          <w:color w:val="000000" w:themeColor="text1"/>
          <w:sz w:val="20"/>
          <w:szCs w:val="22"/>
        </w:rPr>
        <w:t>*</w:t>
      </w:r>
    </w:p>
    <w:p w14:paraId="35E476F2" w14:textId="195F60DB" w:rsidR="00AE2FCA" w:rsidRPr="005714F3" w:rsidRDefault="00AE2FCA" w:rsidP="005714F3">
      <w:pPr>
        <w:rPr>
          <w:rFonts w:ascii="Arial" w:hAnsi="Arial" w:cs="Arial"/>
          <w:sz w:val="22"/>
          <w:szCs w:val="22"/>
        </w:rPr>
      </w:pPr>
    </w:p>
    <w:p w14:paraId="6966BC81" w14:textId="20E2B99E" w:rsidR="002B1B58" w:rsidRDefault="00F2407D" w:rsidP="002B1B58">
      <w:pPr>
        <w:jc w:val="both"/>
        <w:rPr>
          <w:rFonts w:ascii="Arial" w:hAnsi="Arial" w:cs="Arial"/>
          <w:bCs/>
          <w:color w:val="000000" w:themeColor="text1"/>
          <w:sz w:val="22"/>
          <w:szCs w:val="22"/>
        </w:rPr>
      </w:pPr>
      <w:r w:rsidRPr="005714F3">
        <w:rPr>
          <w:rFonts w:ascii="Arial" w:hAnsi="Arial" w:cs="Arial"/>
          <w:bCs/>
          <w:color w:val="000000" w:themeColor="text1"/>
          <w:sz w:val="22"/>
          <w:szCs w:val="22"/>
        </w:rPr>
        <w:t xml:space="preserve">Earlier this year, the </w:t>
      </w:r>
      <w:proofErr w:type="gramStart"/>
      <w:r w:rsidRPr="005714F3">
        <w:rPr>
          <w:rFonts w:ascii="Arial" w:hAnsi="Arial" w:cs="Arial"/>
          <w:bCs/>
          <w:color w:val="000000" w:themeColor="text1"/>
          <w:sz w:val="22"/>
          <w:szCs w:val="22"/>
        </w:rPr>
        <w:t>2</w:t>
      </w:r>
      <w:r w:rsidR="00325190" w:rsidRPr="005714F3">
        <w:rPr>
          <w:rFonts w:ascii="Arial" w:hAnsi="Arial" w:cs="Arial"/>
          <w:bCs/>
          <w:color w:val="000000" w:themeColor="text1"/>
          <w:sz w:val="22"/>
          <w:szCs w:val="22"/>
        </w:rPr>
        <w:t>3</w:t>
      </w:r>
      <w:r w:rsidRPr="005714F3">
        <w:rPr>
          <w:rFonts w:ascii="Arial" w:hAnsi="Arial" w:cs="Arial"/>
          <w:bCs/>
          <w:color w:val="000000" w:themeColor="text1"/>
          <w:sz w:val="22"/>
          <w:szCs w:val="22"/>
        </w:rPr>
        <w:t xml:space="preserve"> year-old</w:t>
      </w:r>
      <w:proofErr w:type="gramEnd"/>
      <w:r w:rsidRPr="005714F3">
        <w:rPr>
          <w:rFonts w:ascii="Arial" w:hAnsi="Arial" w:cs="Arial"/>
          <w:bCs/>
          <w:color w:val="000000" w:themeColor="text1"/>
          <w:sz w:val="22"/>
          <w:szCs w:val="22"/>
        </w:rPr>
        <w:t xml:space="preserve"> singer/songwriter/producer made his national television debut on </w:t>
      </w:r>
      <w:r w:rsidRPr="005714F3">
        <w:rPr>
          <w:rFonts w:ascii="Arial" w:hAnsi="Arial" w:cs="Arial"/>
          <w:b/>
          <w:bCs/>
          <w:color w:val="000000" w:themeColor="text1"/>
          <w:sz w:val="22"/>
          <w:szCs w:val="22"/>
        </w:rPr>
        <w:t xml:space="preserve">Jimmy Kimmel Live! </w:t>
      </w:r>
      <w:r w:rsidRPr="005714F3">
        <w:rPr>
          <w:rFonts w:ascii="Arial" w:hAnsi="Arial" w:cs="Arial"/>
          <w:bCs/>
          <w:color w:val="000000" w:themeColor="text1"/>
          <w:sz w:val="22"/>
          <w:szCs w:val="22"/>
        </w:rPr>
        <w:t xml:space="preserve">performing </w:t>
      </w:r>
      <w:r w:rsidR="00FC4822" w:rsidRPr="005714F3">
        <w:rPr>
          <w:rFonts w:ascii="Arial" w:hAnsi="Arial" w:cs="Arial"/>
          <w:bCs/>
          <w:color w:val="000000" w:themeColor="text1"/>
          <w:sz w:val="22"/>
          <w:szCs w:val="22"/>
        </w:rPr>
        <w:t xml:space="preserve">“Scumbag” </w:t>
      </w:r>
      <w:r w:rsidRPr="005714F3">
        <w:rPr>
          <w:rFonts w:ascii="Arial" w:hAnsi="Arial" w:cs="Arial"/>
          <w:bCs/>
          <w:color w:val="000000" w:themeColor="text1"/>
          <w:sz w:val="22"/>
          <w:szCs w:val="22"/>
        </w:rPr>
        <w:t xml:space="preserve">alongside </w:t>
      </w:r>
      <w:r w:rsidR="00DF5D5E">
        <w:rPr>
          <w:rFonts w:ascii="Arial" w:hAnsi="Arial" w:cs="Arial"/>
          <w:b/>
          <w:bCs/>
          <w:color w:val="000000" w:themeColor="text1"/>
          <w:sz w:val="22"/>
          <w:szCs w:val="22"/>
        </w:rPr>
        <w:t>blink 182</w:t>
      </w:r>
      <w:r w:rsidRPr="005714F3">
        <w:rPr>
          <w:rFonts w:ascii="Arial" w:hAnsi="Arial" w:cs="Arial"/>
          <w:bCs/>
          <w:color w:val="000000" w:themeColor="text1"/>
          <w:sz w:val="22"/>
          <w:szCs w:val="22"/>
        </w:rPr>
        <w:t>.</w:t>
      </w:r>
      <w:r w:rsidR="002B1B58" w:rsidRPr="005714F3">
        <w:rPr>
          <w:rFonts w:ascii="Arial" w:hAnsi="Arial" w:cs="Arial"/>
          <w:bCs/>
          <w:color w:val="000000" w:themeColor="text1"/>
          <w:sz w:val="22"/>
          <w:szCs w:val="22"/>
        </w:rPr>
        <w:t xml:space="preserve"> “Scumbag” has since gone on to dominate Alternative Radio nationwide as the #1 most added song to the format upon its release. The single has received a number of enticing reworks including remixes from </w:t>
      </w:r>
      <w:hyperlink r:id="rId16" w:history="1">
        <w:r w:rsidR="002B1B58" w:rsidRPr="005714F3">
          <w:rPr>
            <w:rStyle w:val="Hyperlink"/>
            <w:rFonts w:ascii="Arial" w:hAnsi="Arial" w:cs="Arial"/>
            <w:color w:val="000000" w:themeColor="text1"/>
            <w:sz w:val="22"/>
            <w:szCs w:val="22"/>
          </w:rPr>
          <w:t>DJ MAKJ</w:t>
        </w:r>
      </w:hyperlink>
      <w:r w:rsidR="002B1B58" w:rsidRPr="005714F3">
        <w:rPr>
          <w:rFonts w:ascii="Arial" w:hAnsi="Arial" w:cs="Arial"/>
          <w:color w:val="000000" w:themeColor="text1"/>
          <w:sz w:val="22"/>
          <w:szCs w:val="22"/>
        </w:rPr>
        <w:t xml:space="preserve"> and </w:t>
      </w:r>
      <w:hyperlink r:id="rId17" w:history="1">
        <w:r w:rsidR="002B1B58" w:rsidRPr="005714F3">
          <w:rPr>
            <w:rStyle w:val="Hyperlink"/>
            <w:rFonts w:ascii="Arial" w:hAnsi="Arial" w:cs="Arial"/>
            <w:color w:val="000000" w:themeColor="text1"/>
            <w:sz w:val="22"/>
            <w:szCs w:val="22"/>
          </w:rPr>
          <w:t xml:space="preserve">viral sensation </w:t>
        </w:r>
        <w:proofErr w:type="spellStart"/>
        <w:r w:rsidR="002B1B58" w:rsidRPr="005714F3">
          <w:rPr>
            <w:rStyle w:val="Hyperlink"/>
            <w:rFonts w:ascii="Arial" w:hAnsi="Arial" w:cs="Arial"/>
            <w:color w:val="000000" w:themeColor="text1"/>
            <w:sz w:val="22"/>
            <w:szCs w:val="22"/>
          </w:rPr>
          <w:t>Absofacto</w:t>
        </w:r>
        <w:proofErr w:type="spellEnd"/>
      </w:hyperlink>
      <w:r w:rsidR="002B1B58" w:rsidRPr="005714F3">
        <w:rPr>
          <w:rFonts w:ascii="Arial" w:hAnsi="Arial" w:cs="Arial"/>
          <w:color w:val="000000" w:themeColor="text1"/>
          <w:sz w:val="22"/>
          <w:szCs w:val="22"/>
        </w:rPr>
        <w:t xml:space="preserve">, along with Goody’s intimate </w:t>
      </w:r>
      <w:hyperlink r:id="rId18" w:history="1">
        <w:r w:rsidR="002B1B58" w:rsidRPr="005714F3">
          <w:rPr>
            <w:rStyle w:val="Hyperlink"/>
            <w:rFonts w:ascii="Arial" w:hAnsi="Arial" w:cs="Arial"/>
            <w:bCs/>
            <w:color w:val="000000" w:themeColor="text1"/>
            <w:sz w:val="22"/>
            <w:szCs w:val="22"/>
          </w:rPr>
          <w:t>acoustic rendition</w:t>
        </w:r>
      </w:hyperlink>
      <w:r w:rsidR="002B1B58" w:rsidRPr="005714F3">
        <w:rPr>
          <w:rFonts w:ascii="Arial" w:hAnsi="Arial" w:cs="Arial"/>
          <w:bCs/>
          <w:color w:val="000000" w:themeColor="text1"/>
          <w:sz w:val="22"/>
          <w:szCs w:val="22"/>
        </w:rPr>
        <w:t xml:space="preserve"> and stripped-down performance of the track, now streaming on </w:t>
      </w:r>
      <w:hyperlink r:id="rId19" w:history="1">
        <w:r w:rsidR="002B1B58" w:rsidRPr="005714F3">
          <w:rPr>
            <w:rStyle w:val="Hyperlink"/>
            <w:rFonts w:ascii="Arial" w:hAnsi="Arial" w:cs="Arial"/>
            <w:bCs/>
            <w:color w:val="000000" w:themeColor="text1"/>
            <w:sz w:val="22"/>
            <w:szCs w:val="22"/>
          </w:rPr>
          <w:t>VEVO</w:t>
        </w:r>
      </w:hyperlink>
      <w:r w:rsidR="002B1B58" w:rsidRPr="005714F3">
        <w:rPr>
          <w:rFonts w:ascii="Arial" w:hAnsi="Arial" w:cs="Arial"/>
          <w:bCs/>
          <w:color w:val="000000" w:themeColor="text1"/>
          <w:sz w:val="22"/>
          <w:szCs w:val="22"/>
        </w:rPr>
        <w:t xml:space="preserve">. </w:t>
      </w:r>
    </w:p>
    <w:p w14:paraId="34F7A310" w14:textId="1D7793FB" w:rsidR="000A6929" w:rsidRDefault="000A6929" w:rsidP="00282AE0">
      <w:pPr>
        <w:jc w:val="center"/>
        <w:rPr>
          <w:rFonts w:ascii="Arial" w:hAnsi="Arial" w:cs="Arial"/>
          <w:bCs/>
          <w:color w:val="000000" w:themeColor="text1"/>
          <w:sz w:val="22"/>
          <w:szCs w:val="22"/>
        </w:rPr>
      </w:pPr>
    </w:p>
    <w:p w14:paraId="0F74D51C" w14:textId="6CEB6646" w:rsidR="00282AE0" w:rsidRDefault="00282AE0" w:rsidP="00282AE0">
      <w:pPr>
        <w:jc w:val="center"/>
        <w:rPr>
          <w:rFonts w:ascii="Arial" w:hAnsi="Arial" w:cs="Arial"/>
          <w:bCs/>
          <w:color w:val="000000" w:themeColor="text1"/>
          <w:sz w:val="22"/>
          <w:szCs w:val="22"/>
        </w:rPr>
      </w:pPr>
      <w:r w:rsidRPr="00282AE0">
        <w:rPr>
          <w:rFonts w:ascii="Arial" w:hAnsi="Arial" w:cs="Arial"/>
          <w:bCs/>
          <w:color w:val="000000" w:themeColor="text1"/>
          <w:sz w:val="22"/>
          <w:szCs w:val="22"/>
        </w:rPr>
        <w:t>*</w:t>
      </w:r>
      <w:r>
        <w:rPr>
          <w:rFonts w:ascii="Arial" w:hAnsi="Arial" w:cs="Arial"/>
          <w:bCs/>
          <w:color w:val="000000" w:themeColor="text1"/>
          <w:sz w:val="22"/>
          <w:szCs w:val="22"/>
        </w:rPr>
        <w:t xml:space="preserve"> </w:t>
      </w:r>
      <w:r w:rsidRPr="00282AE0">
        <w:rPr>
          <w:rFonts w:ascii="Arial" w:hAnsi="Arial" w:cs="Arial"/>
          <w:bCs/>
          <w:color w:val="000000" w:themeColor="text1"/>
          <w:sz w:val="22"/>
          <w:szCs w:val="22"/>
        </w:rPr>
        <w:t>* *</w:t>
      </w:r>
    </w:p>
    <w:p w14:paraId="1DBF7142" w14:textId="77777777" w:rsidR="00282AE0" w:rsidRPr="00282AE0" w:rsidRDefault="00282AE0" w:rsidP="00282AE0">
      <w:pPr>
        <w:jc w:val="both"/>
        <w:rPr>
          <w:rFonts w:ascii="Arial" w:hAnsi="Arial" w:cs="Arial"/>
          <w:bCs/>
          <w:color w:val="000000" w:themeColor="text1"/>
          <w:sz w:val="22"/>
          <w:szCs w:val="22"/>
        </w:rPr>
      </w:pPr>
    </w:p>
    <w:p w14:paraId="4B1F9161" w14:textId="77777777" w:rsidR="000A6929" w:rsidRPr="000A6929" w:rsidRDefault="000A6929" w:rsidP="000A6929">
      <w:pPr>
        <w:jc w:val="both"/>
        <w:rPr>
          <w:rFonts w:ascii="Arial" w:hAnsi="Arial" w:cs="Arial"/>
          <w:b/>
          <w:sz w:val="22"/>
          <w:szCs w:val="22"/>
          <w:u w:val="single"/>
        </w:rPr>
      </w:pPr>
      <w:r w:rsidRPr="000A6929">
        <w:rPr>
          <w:rFonts w:ascii="Arial" w:hAnsi="Arial" w:cs="Arial"/>
          <w:b/>
          <w:sz w:val="22"/>
          <w:szCs w:val="22"/>
          <w:u w:val="single"/>
        </w:rPr>
        <w:t>ABOUT GOODY GRACE</w:t>
      </w:r>
    </w:p>
    <w:p w14:paraId="151918D9" w14:textId="58D5CF1E" w:rsidR="000A6929" w:rsidRPr="000A6929" w:rsidRDefault="000A6929" w:rsidP="000A6929">
      <w:pPr>
        <w:jc w:val="both"/>
        <w:rPr>
          <w:rFonts w:ascii="Arial" w:hAnsi="Arial" w:cs="Arial"/>
          <w:sz w:val="22"/>
          <w:szCs w:val="22"/>
        </w:rPr>
      </w:pPr>
      <w:r w:rsidRPr="000A6929">
        <w:rPr>
          <w:rFonts w:ascii="Arial" w:hAnsi="Arial" w:cs="Arial"/>
          <w:sz w:val="22"/>
          <w:szCs w:val="22"/>
        </w:rPr>
        <w:t xml:space="preserve">Watched over by </w:t>
      </w:r>
      <w:r w:rsidRPr="00D10776">
        <w:rPr>
          <w:rFonts w:ascii="Arial" w:hAnsi="Arial" w:cs="Arial"/>
          <w:i/>
          <w:sz w:val="22"/>
          <w:szCs w:val="22"/>
        </w:rPr>
        <w:t>Halloween</w:t>
      </w:r>
      <w:r w:rsidRPr="000A6929">
        <w:rPr>
          <w:rFonts w:ascii="Arial" w:hAnsi="Arial" w:cs="Arial"/>
          <w:sz w:val="22"/>
          <w:szCs w:val="22"/>
        </w:rPr>
        <w:t xml:space="preserve">, The Smiths, and The Beatles posters and with a Misfits button perennially fastened to his jacket, </w:t>
      </w:r>
      <w:r w:rsidRPr="00D10776">
        <w:rPr>
          <w:rFonts w:ascii="Arial" w:hAnsi="Arial" w:cs="Arial"/>
          <w:b/>
          <w:sz w:val="22"/>
          <w:szCs w:val="22"/>
        </w:rPr>
        <w:t>Goody Grace</w:t>
      </w:r>
      <w:r w:rsidRPr="000A6929">
        <w:rPr>
          <w:rFonts w:ascii="Arial" w:hAnsi="Arial" w:cs="Arial"/>
          <w:sz w:val="22"/>
          <w:szCs w:val="22"/>
        </w:rPr>
        <w:t xml:space="preserve"> first concocted an artful hybrid of pop, punk, hip-hop, and folk back in his Selkirk, Manitoba childhood bedroom—roughly 3,170 miles from Los Angeles. Raised by a single mom and grandmother, he hopped on a plane for the first time in 2015 and left the snowy forests of Canada behind</w:t>
      </w:r>
      <w:r w:rsidR="00282AE0">
        <w:rPr>
          <w:rFonts w:ascii="Arial" w:hAnsi="Arial" w:cs="Arial"/>
          <w:sz w:val="22"/>
          <w:szCs w:val="22"/>
        </w:rPr>
        <w:t xml:space="preserve"> for</w:t>
      </w:r>
      <w:r w:rsidRPr="000A6929">
        <w:rPr>
          <w:rFonts w:ascii="Arial" w:hAnsi="Arial" w:cs="Arial"/>
          <w:sz w:val="22"/>
          <w:szCs w:val="22"/>
        </w:rPr>
        <w:t xml:space="preserve"> the Southern California sunshine</w:t>
      </w:r>
      <w:r w:rsidR="00282AE0">
        <w:rPr>
          <w:rFonts w:ascii="Arial" w:hAnsi="Arial" w:cs="Arial"/>
          <w:sz w:val="22"/>
          <w:szCs w:val="22"/>
        </w:rPr>
        <w:t>, with just his guitar</w:t>
      </w:r>
      <w:r w:rsidRPr="000A6929">
        <w:rPr>
          <w:rFonts w:ascii="Arial" w:hAnsi="Arial" w:cs="Arial"/>
          <w:sz w:val="22"/>
          <w:szCs w:val="22"/>
        </w:rPr>
        <w:t>. Within a few years’ time, Good</w:t>
      </w:r>
      <w:r w:rsidR="007C0BAD">
        <w:rPr>
          <w:rFonts w:ascii="Arial" w:hAnsi="Arial" w:cs="Arial"/>
          <w:sz w:val="22"/>
          <w:szCs w:val="22"/>
        </w:rPr>
        <w:t>y has turned his dreams into a reality</w:t>
      </w:r>
      <w:r w:rsidR="00282AE0">
        <w:rPr>
          <w:rFonts w:ascii="Arial" w:hAnsi="Arial" w:cs="Arial"/>
          <w:sz w:val="22"/>
          <w:szCs w:val="22"/>
        </w:rPr>
        <w:t xml:space="preserve"> and is quickly becoming one of the most promising young artists of the decade</w:t>
      </w:r>
      <w:r w:rsidR="007C0BAD">
        <w:rPr>
          <w:rFonts w:ascii="Arial" w:hAnsi="Arial" w:cs="Arial"/>
          <w:sz w:val="22"/>
          <w:szCs w:val="22"/>
        </w:rPr>
        <w:t>.</w:t>
      </w:r>
    </w:p>
    <w:p w14:paraId="7EDAF1CE" w14:textId="77777777" w:rsidR="000A6929" w:rsidRPr="000A6929" w:rsidRDefault="000A6929" w:rsidP="000A6929">
      <w:pPr>
        <w:jc w:val="both"/>
        <w:rPr>
          <w:rFonts w:ascii="Arial" w:hAnsi="Arial" w:cs="Arial"/>
          <w:sz w:val="22"/>
          <w:szCs w:val="22"/>
        </w:rPr>
      </w:pPr>
    </w:p>
    <w:p w14:paraId="307B55C9" w14:textId="475037BC" w:rsidR="000A6929" w:rsidRPr="000A6929" w:rsidRDefault="000A6929" w:rsidP="000A6929">
      <w:pPr>
        <w:jc w:val="both"/>
        <w:rPr>
          <w:rFonts w:ascii="Arial" w:hAnsi="Arial" w:cs="Arial"/>
          <w:sz w:val="22"/>
          <w:szCs w:val="22"/>
        </w:rPr>
      </w:pPr>
      <w:r w:rsidRPr="000A6929">
        <w:rPr>
          <w:rFonts w:ascii="Arial" w:hAnsi="Arial" w:cs="Arial"/>
          <w:sz w:val="22"/>
          <w:szCs w:val="22"/>
        </w:rPr>
        <w:t>Goody’s</w:t>
      </w:r>
      <w:r w:rsidR="00D10776">
        <w:rPr>
          <w:rFonts w:ascii="Arial" w:hAnsi="Arial" w:cs="Arial"/>
          <w:sz w:val="22"/>
          <w:szCs w:val="22"/>
        </w:rPr>
        <w:t xml:space="preserve"> </w:t>
      </w:r>
      <w:r w:rsidRPr="000A6929">
        <w:rPr>
          <w:rFonts w:ascii="Arial" w:hAnsi="Arial" w:cs="Arial"/>
          <w:sz w:val="22"/>
          <w:szCs w:val="22"/>
        </w:rPr>
        <w:t xml:space="preserve">2018 debut </w:t>
      </w:r>
      <w:r w:rsidRPr="00D10776">
        <w:rPr>
          <w:rFonts w:ascii="Arial" w:hAnsi="Arial" w:cs="Arial"/>
          <w:i/>
          <w:sz w:val="22"/>
          <w:szCs w:val="22"/>
        </w:rPr>
        <w:t>INFINITE EP</w:t>
      </w:r>
      <w:r w:rsidRPr="000A6929">
        <w:rPr>
          <w:rFonts w:ascii="Arial" w:hAnsi="Arial" w:cs="Arial"/>
          <w:sz w:val="22"/>
          <w:szCs w:val="22"/>
        </w:rPr>
        <w:t xml:space="preserve"> boasted “Two Shots” </w:t>
      </w:r>
      <w:r w:rsidR="007C0BAD">
        <w:rPr>
          <w:rFonts w:ascii="Arial" w:hAnsi="Arial" w:cs="Arial"/>
          <w:sz w:val="22"/>
          <w:szCs w:val="22"/>
        </w:rPr>
        <w:t>(</w:t>
      </w:r>
      <w:r w:rsidRPr="000A6929">
        <w:rPr>
          <w:rFonts w:ascii="Arial" w:hAnsi="Arial" w:cs="Arial"/>
          <w:sz w:val="22"/>
          <w:szCs w:val="22"/>
        </w:rPr>
        <w:t xml:space="preserve">feat. </w:t>
      </w:r>
      <w:r w:rsidR="007C0BAD">
        <w:rPr>
          <w:rFonts w:ascii="Arial" w:hAnsi="Arial" w:cs="Arial"/>
          <w:sz w:val="22"/>
          <w:szCs w:val="22"/>
        </w:rPr>
        <w:t>g</w:t>
      </w:r>
      <w:r w:rsidRPr="000A6929">
        <w:rPr>
          <w:rFonts w:ascii="Arial" w:hAnsi="Arial" w:cs="Arial"/>
          <w:sz w:val="22"/>
          <w:szCs w:val="22"/>
        </w:rPr>
        <w:t>nash</w:t>
      </w:r>
      <w:r w:rsidR="007C0BAD">
        <w:rPr>
          <w:rFonts w:ascii="Arial" w:hAnsi="Arial" w:cs="Arial"/>
          <w:sz w:val="22"/>
          <w:szCs w:val="22"/>
        </w:rPr>
        <w:t>)</w:t>
      </w:r>
      <w:r w:rsidRPr="000A6929">
        <w:rPr>
          <w:rFonts w:ascii="Arial" w:hAnsi="Arial" w:cs="Arial"/>
          <w:sz w:val="22"/>
          <w:szCs w:val="22"/>
        </w:rPr>
        <w:t xml:space="preserve">, which has </w:t>
      </w:r>
      <w:r w:rsidR="007C0BAD">
        <w:rPr>
          <w:rFonts w:ascii="Arial" w:hAnsi="Arial" w:cs="Arial"/>
          <w:sz w:val="22"/>
          <w:szCs w:val="22"/>
        </w:rPr>
        <w:t>amassed</w:t>
      </w:r>
      <w:r w:rsidRPr="000A6929">
        <w:rPr>
          <w:rFonts w:ascii="Arial" w:hAnsi="Arial" w:cs="Arial"/>
          <w:sz w:val="22"/>
          <w:szCs w:val="22"/>
        </w:rPr>
        <w:t xml:space="preserve"> </w:t>
      </w:r>
      <w:r w:rsidR="007C0BAD">
        <w:rPr>
          <w:rFonts w:ascii="Arial" w:hAnsi="Arial" w:cs="Arial"/>
          <w:sz w:val="22"/>
          <w:szCs w:val="22"/>
        </w:rPr>
        <w:t>over 57 million</w:t>
      </w:r>
      <w:r w:rsidRPr="000A6929">
        <w:rPr>
          <w:rFonts w:ascii="Arial" w:hAnsi="Arial" w:cs="Arial"/>
          <w:sz w:val="22"/>
          <w:szCs w:val="22"/>
        </w:rPr>
        <w:t xml:space="preserve"> streams to date. He maintained momentum on a string of singles throughout the following year, including “Too High” </w:t>
      </w:r>
      <w:r w:rsidR="007C0BAD">
        <w:rPr>
          <w:rFonts w:ascii="Arial" w:hAnsi="Arial" w:cs="Arial"/>
          <w:sz w:val="22"/>
          <w:szCs w:val="22"/>
        </w:rPr>
        <w:t>(</w:t>
      </w:r>
      <w:r w:rsidRPr="000A6929">
        <w:rPr>
          <w:rFonts w:ascii="Arial" w:hAnsi="Arial" w:cs="Arial"/>
          <w:sz w:val="22"/>
          <w:szCs w:val="22"/>
        </w:rPr>
        <w:t>feat. Jesse Rutherford</w:t>
      </w:r>
      <w:r w:rsidR="007C0BAD">
        <w:rPr>
          <w:rFonts w:ascii="Arial" w:hAnsi="Arial" w:cs="Arial"/>
          <w:sz w:val="22"/>
          <w:szCs w:val="22"/>
        </w:rPr>
        <w:t>)</w:t>
      </w:r>
      <w:r w:rsidRPr="000A6929">
        <w:rPr>
          <w:rFonts w:ascii="Arial" w:hAnsi="Arial" w:cs="Arial"/>
          <w:sz w:val="22"/>
          <w:szCs w:val="22"/>
        </w:rPr>
        <w:t xml:space="preserve"> and “Girls </w:t>
      </w:r>
      <w:proofErr w:type="gramStart"/>
      <w:r w:rsidRPr="000A6929">
        <w:rPr>
          <w:rFonts w:ascii="Arial" w:hAnsi="Arial" w:cs="Arial"/>
          <w:sz w:val="22"/>
          <w:szCs w:val="22"/>
        </w:rPr>
        <w:t>In</w:t>
      </w:r>
      <w:proofErr w:type="gramEnd"/>
      <w:r w:rsidRPr="000A6929">
        <w:rPr>
          <w:rFonts w:ascii="Arial" w:hAnsi="Arial" w:cs="Arial"/>
          <w:sz w:val="22"/>
          <w:szCs w:val="22"/>
        </w:rPr>
        <w:t xml:space="preserve"> The Suburbs Singing In Smiths Songs” </w:t>
      </w:r>
      <w:r w:rsidR="007C0BAD">
        <w:rPr>
          <w:rFonts w:ascii="Arial" w:hAnsi="Arial" w:cs="Arial"/>
          <w:sz w:val="22"/>
          <w:szCs w:val="22"/>
        </w:rPr>
        <w:t>(</w:t>
      </w:r>
      <w:r w:rsidRPr="000A6929">
        <w:rPr>
          <w:rFonts w:ascii="Arial" w:hAnsi="Arial" w:cs="Arial"/>
          <w:sz w:val="22"/>
          <w:szCs w:val="22"/>
        </w:rPr>
        <w:t>feat. G-</w:t>
      </w:r>
      <w:proofErr w:type="spellStart"/>
      <w:r w:rsidRPr="000A6929">
        <w:rPr>
          <w:rFonts w:ascii="Arial" w:hAnsi="Arial" w:cs="Arial"/>
          <w:sz w:val="22"/>
          <w:szCs w:val="22"/>
        </w:rPr>
        <w:t>Eazy</w:t>
      </w:r>
      <w:proofErr w:type="spellEnd"/>
      <w:r w:rsidR="007C0BAD">
        <w:rPr>
          <w:rFonts w:ascii="Arial" w:hAnsi="Arial" w:cs="Arial"/>
          <w:sz w:val="22"/>
          <w:szCs w:val="22"/>
        </w:rPr>
        <w:t>)</w:t>
      </w:r>
      <w:r w:rsidRPr="000A6929">
        <w:rPr>
          <w:rFonts w:ascii="Arial" w:hAnsi="Arial" w:cs="Arial"/>
          <w:sz w:val="22"/>
          <w:szCs w:val="22"/>
        </w:rPr>
        <w:t>. Between tour</w:t>
      </w:r>
      <w:r w:rsidR="007C0BAD">
        <w:rPr>
          <w:rFonts w:ascii="Arial" w:hAnsi="Arial" w:cs="Arial"/>
          <w:sz w:val="22"/>
          <w:szCs w:val="22"/>
        </w:rPr>
        <w:t>ing</w:t>
      </w:r>
      <w:r w:rsidRPr="000A6929">
        <w:rPr>
          <w:rFonts w:ascii="Arial" w:hAnsi="Arial" w:cs="Arial"/>
          <w:sz w:val="22"/>
          <w:szCs w:val="22"/>
        </w:rPr>
        <w:t xml:space="preserve"> alongside</w:t>
      </w:r>
      <w:r w:rsidR="007C0BAD">
        <w:rPr>
          <w:rFonts w:ascii="Arial" w:hAnsi="Arial" w:cs="Arial"/>
          <w:sz w:val="22"/>
          <w:szCs w:val="22"/>
        </w:rPr>
        <w:t xml:space="preserve"> the likes of</w:t>
      </w:r>
      <w:r w:rsidRPr="000A6929">
        <w:rPr>
          <w:rFonts w:ascii="Arial" w:hAnsi="Arial" w:cs="Arial"/>
          <w:sz w:val="22"/>
          <w:szCs w:val="22"/>
        </w:rPr>
        <w:t xml:space="preserve"> </w:t>
      </w:r>
      <w:r w:rsidR="007C0BAD">
        <w:rPr>
          <w:rFonts w:ascii="Arial" w:hAnsi="Arial" w:cs="Arial"/>
          <w:sz w:val="22"/>
          <w:szCs w:val="22"/>
        </w:rPr>
        <w:t>blink 182, G-</w:t>
      </w:r>
      <w:proofErr w:type="spellStart"/>
      <w:r w:rsidR="007C0BAD">
        <w:rPr>
          <w:rFonts w:ascii="Arial" w:hAnsi="Arial" w:cs="Arial"/>
          <w:sz w:val="22"/>
          <w:szCs w:val="22"/>
        </w:rPr>
        <w:t>Eazy</w:t>
      </w:r>
      <w:proofErr w:type="spellEnd"/>
      <w:r w:rsidR="007C0BAD">
        <w:rPr>
          <w:rFonts w:ascii="Arial" w:hAnsi="Arial" w:cs="Arial"/>
          <w:sz w:val="22"/>
          <w:szCs w:val="22"/>
        </w:rPr>
        <w:t xml:space="preserve">, The </w:t>
      </w:r>
      <w:proofErr w:type="spellStart"/>
      <w:r w:rsidR="007C0BAD">
        <w:rPr>
          <w:rFonts w:ascii="Arial" w:hAnsi="Arial" w:cs="Arial"/>
          <w:sz w:val="22"/>
          <w:szCs w:val="22"/>
        </w:rPr>
        <w:t>Neighbourhood</w:t>
      </w:r>
      <w:proofErr w:type="spellEnd"/>
      <w:r w:rsidR="007C0BAD">
        <w:rPr>
          <w:rFonts w:ascii="Arial" w:hAnsi="Arial" w:cs="Arial"/>
          <w:sz w:val="22"/>
          <w:szCs w:val="22"/>
        </w:rPr>
        <w:t xml:space="preserve">, Machine Gun Kelly, Charlotte Lawrence, </w:t>
      </w:r>
      <w:r w:rsidRPr="000A6929">
        <w:rPr>
          <w:rFonts w:ascii="Arial" w:hAnsi="Arial" w:cs="Arial"/>
          <w:sz w:val="22"/>
          <w:szCs w:val="22"/>
        </w:rPr>
        <w:t>Hoodie Allen, LANY, and Anne-Marie,</w:t>
      </w:r>
      <w:r w:rsidR="007C0BAD">
        <w:rPr>
          <w:rFonts w:ascii="Arial" w:hAnsi="Arial" w:cs="Arial"/>
          <w:sz w:val="22"/>
          <w:szCs w:val="22"/>
        </w:rPr>
        <w:t xml:space="preserve"> to name a few,</w:t>
      </w:r>
      <w:r w:rsidRPr="000A6929">
        <w:rPr>
          <w:rFonts w:ascii="Arial" w:hAnsi="Arial" w:cs="Arial"/>
          <w:sz w:val="22"/>
          <w:szCs w:val="22"/>
        </w:rPr>
        <w:t xml:space="preserve"> </w:t>
      </w:r>
      <w:r w:rsidR="007C0BAD">
        <w:rPr>
          <w:rFonts w:ascii="Arial" w:hAnsi="Arial" w:cs="Arial"/>
          <w:sz w:val="22"/>
          <w:szCs w:val="22"/>
        </w:rPr>
        <w:t>the Canadian tunesmith</w:t>
      </w:r>
      <w:r w:rsidRPr="000A6929">
        <w:rPr>
          <w:rFonts w:ascii="Arial" w:hAnsi="Arial" w:cs="Arial"/>
          <w:sz w:val="22"/>
          <w:szCs w:val="22"/>
        </w:rPr>
        <w:t xml:space="preserve"> lit up stages at </w:t>
      </w:r>
      <w:r w:rsidRPr="00D10776">
        <w:rPr>
          <w:rFonts w:ascii="Arial" w:hAnsi="Arial" w:cs="Arial"/>
          <w:i/>
          <w:sz w:val="22"/>
          <w:szCs w:val="22"/>
        </w:rPr>
        <w:t>Bonnaroo</w:t>
      </w:r>
      <w:r w:rsidRPr="000A6929">
        <w:rPr>
          <w:rFonts w:ascii="Arial" w:hAnsi="Arial" w:cs="Arial"/>
          <w:sz w:val="22"/>
          <w:szCs w:val="22"/>
        </w:rPr>
        <w:t xml:space="preserve">, </w:t>
      </w:r>
      <w:r w:rsidRPr="00D10776">
        <w:rPr>
          <w:rFonts w:ascii="Arial" w:hAnsi="Arial" w:cs="Arial"/>
          <w:i/>
          <w:sz w:val="22"/>
          <w:szCs w:val="22"/>
        </w:rPr>
        <w:t>Lollapalooza</w:t>
      </w:r>
      <w:r w:rsidRPr="000A6929">
        <w:rPr>
          <w:rFonts w:ascii="Arial" w:hAnsi="Arial" w:cs="Arial"/>
          <w:sz w:val="22"/>
          <w:szCs w:val="22"/>
        </w:rPr>
        <w:t xml:space="preserve">, and </w:t>
      </w:r>
      <w:r w:rsidRPr="00D10776">
        <w:rPr>
          <w:rFonts w:ascii="Arial" w:hAnsi="Arial" w:cs="Arial"/>
          <w:i/>
          <w:sz w:val="22"/>
          <w:szCs w:val="22"/>
        </w:rPr>
        <w:t>Firefly</w:t>
      </w:r>
      <w:r w:rsidRPr="000A6929">
        <w:rPr>
          <w:rFonts w:ascii="Arial" w:hAnsi="Arial" w:cs="Arial"/>
          <w:sz w:val="22"/>
          <w:szCs w:val="22"/>
        </w:rPr>
        <w:t>. Not to mention, he</w:t>
      </w:r>
      <w:r w:rsidR="007C0BAD">
        <w:rPr>
          <w:rFonts w:ascii="Arial" w:hAnsi="Arial" w:cs="Arial"/>
          <w:sz w:val="22"/>
          <w:szCs w:val="22"/>
        </w:rPr>
        <w:t>’s</w:t>
      </w:r>
      <w:r w:rsidRPr="000A6929">
        <w:rPr>
          <w:rFonts w:ascii="Arial" w:hAnsi="Arial" w:cs="Arial"/>
          <w:sz w:val="22"/>
          <w:szCs w:val="22"/>
        </w:rPr>
        <w:t xml:space="preserve"> garnered praise from Billboard, </w:t>
      </w:r>
      <w:r w:rsidR="007C0BAD">
        <w:rPr>
          <w:rFonts w:ascii="Arial" w:hAnsi="Arial" w:cs="Arial"/>
          <w:sz w:val="22"/>
          <w:szCs w:val="22"/>
        </w:rPr>
        <w:t xml:space="preserve">TIME, Flaunt, Ones To Watch </w:t>
      </w:r>
      <w:r w:rsidRPr="000A6929">
        <w:rPr>
          <w:rFonts w:ascii="Arial" w:hAnsi="Arial" w:cs="Arial"/>
          <w:sz w:val="22"/>
          <w:szCs w:val="22"/>
        </w:rPr>
        <w:t>and Alternative Press who claimed, “</w:t>
      </w:r>
      <w:r w:rsidRPr="00D10776">
        <w:rPr>
          <w:rFonts w:ascii="Arial" w:hAnsi="Arial" w:cs="Arial"/>
          <w:i/>
          <w:sz w:val="22"/>
          <w:szCs w:val="22"/>
        </w:rPr>
        <w:t>In a time dominated by genre-smearing artists looking to make the next wild and weird hit, artists can get lost in the obsession to be the most unique. Goody Grace is an artist who actually sticks out of the crowd, because he isn’t trying to.</w:t>
      </w:r>
      <w:r w:rsidRPr="000A6929">
        <w:rPr>
          <w:rFonts w:ascii="Arial" w:hAnsi="Arial" w:cs="Arial"/>
          <w:sz w:val="22"/>
          <w:szCs w:val="22"/>
        </w:rPr>
        <w:t xml:space="preserve">” </w:t>
      </w:r>
    </w:p>
    <w:p w14:paraId="38686682" w14:textId="5E493B05" w:rsidR="000A6929" w:rsidRDefault="000A6929" w:rsidP="00282AE0">
      <w:pPr>
        <w:jc w:val="center"/>
        <w:rPr>
          <w:rFonts w:ascii="Arial" w:hAnsi="Arial" w:cs="Arial"/>
          <w:sz w:val="21"/>
          <w:szCs w:val="21"/>
        </w:rPr>
      </w:pPr>
    </w:p>
    <w:p w14:paraId="12E8EF0A" w14:textId="77777777" w:rsidR="00282AE0" w:rsidRPr="005714F3" w:rsidRDefault="00282AE0" w:rsidP="00282AE0">
      <w:pPr>
        <w:spacing w:line="276" w:lineRule="auto"/>
        <w:jc w:val="center"/>
        <w:rPr>
          <w:rFonts w:ascii="Arial" w:hAnsi="Arial" w:cs="Arial"/>
          <w:b/>
          <w:bCs/>
          <w:sz w:val="22"/>
          <w:szCs w:val="22"/>
        </w:rPr>
      </w:pPr>
    </w:p>
    <w:p w14:paraId="0D2712C6" w14:textId="68B05C9D" w:rsidR="00282AE0" w:rsidRPr="005714F3" w:rsidRDefault="00282AE0" w:rsidP="00282AE0">
      <w:pPr>
        <w:spacing w:line="276" w:lineRule="auto"/>
        <w:jc w:val="center"/>
        <w:rPr>
          <w:rFonts w:ascii="Arial" w:hAnsi="Arial" w:cs="Arial"/>
          <w:b/>
          <w:bCs/>
          <w:sz w:val="22"/>
          <w:szCs w:val="22"/>
        </w:rPr>
      </w:pPr>
      <w:r>
        <w:rPr>
          <w:rFonts w:ascii="Arial" w:hAnsi="Arial" w:cs="Arial"/>
          <w:b/>
          <w:bCs/>
          <w:sz w:val="22"/>
          <w:szCs w:val="22"/>
        </w:rPr>
        <w:t>Connect with Goody Grace:</w:t>
      </w:r>
    </w:p>
    <w:p w14:paraId="2F07FBFD" w14:textId="722570A0" w:rsidR="00282AE0" w:rsidRPr="00753E6C" w:rsidRDefault="00753E6C" w:rsidP="00282AE0">
      <w:pPr>
        <w:spacing w:before="100" w:beforeAutospacing="1" w:after="100" w:afterAutospacing="1" w:line="276" w:lineRule="auto"/>
        <w:contextualSpacing/>
        <w:jc w:val="center"/>
        <w:rPr>
          <w:rFonts w:ascii="Arial" w:hAnsi="Arial" w:cs="Arial"/>
          <w:sz w:val="20"/>
          <w:szCs w:val="20"/>
        </w:rPr>
      </w:pPr>
      <w:hyperlink r:id="rId20" w:history="1">
        <w:r w:rsidR="00282AE0" w:rsidRPr="00753E6C">
          <w:rPr>
            <w:rStyle w:val="Hyperlink"/>
            <w:rFonts w:ascii="Arial" w:hAnsi="Arial" w:cs="Arial"/>
            <w:sz w:val="20"/>
            <w:szCs w:val="20"/>
          </w:rPr>
          <w:t>WE</w:t>
        </w:r>
        <w:r w:rsidR="00282AE0" w:rsidRPr="00753E6C">
          <w:rPr>
            <w:rStyle w:val="Hyperlink"/>
            <w:rFonts w:ascii="Arial" w:hAnsi="Arial" w:cs="Arial"/>
            <w:sz w:val="20"/>
            <w:szCs w:val="20"/>
          </w:rPr>
          <w:t>B</w:t>
        </w:r>
        <w:r w:rsidR="00282AE0" w:rsidRPr="00753E6C">
          <w:rPr>
            <w:rStyle w:val="Hyperlink"/>
            <w:rFonts w:ascii="Arial" w:hAnsi="Arial" w:cs="Arial"/>
            <w:sz w:val="20"/>
            <w:szCs w:val="20"/>
          </w:rPr>
          <w:t>SITE</w:t>
        </w:r>
      </w:hyperlink>
      <w:r w:rsidR="00282AE0" w:rsidRPr="00753E6C">
        <w:rPr>
          <w:rFonts w:ascii="Arial" w:hAnsi="Arial" w:cs="Arial"/>
          <w:sz w:val="20"/>
          <w:szCs w:val="20"/>
        </w:rPr>
        <w:t xml:space="preserve"> |</w:t>
      </w:r>
      <w:r w:rsidRPr="00753E6C">
        <w:rPr>
          <w:rFonts w:ascii="Arial" w:hAnsi="Arial" w:cs="Arial"/>
          <w:sz w:val="20"/>
          <w:szCs w:val="20"/>
        </w:rPr>
        <w:t xml:space="preserve"> </w:t>
      </w:r>
      <w:hyperlink r:id="rId21" w:history="1">
        <w:r w:rsidRPr="00753E6C">
          <w:rPr>
            <w:rStyle w:val="Hyperlink"/>
            <w:rFonts w:ascii="Arial" w:hAnsi="Arial" w:cs="Arial"/>
            <w:sz w:val="20"/>
            <w:szCs w:val="20"/>
          </w:rPr>
          <w:t>INSTAGRAM</w:t>
        </w:r>
      </w:hyperlink>
      <w:r w:rsidRPr="00753E6C">
        <w:rPr>
          <w:rFonts w:ascii="Arial" w:hAnsi="Arial" w:cs="Arial"/>
          <w:sz w:val="20"/>
          <w:szCs w:val="20"/>
        </w:rPr>
        <w:t xml:space="preserve"> |</w:t>
      </w:r>
      <w:r w:rsidR="00282AE0" w:rsidRPr="00753E6C">
        <w:rPr>
          <w:rFonts w:ascii="Arial" w:hAnsi="Arial" w:cs="Arial"/>
          <w:sz w:val="20"/>
          <w:szCs w:val="20"/>
        </w:rPr>
        <w:t xml:space="preserve"> </w:t>
      </w:r>
      <w:hyperlink r:id="rId22" w:history="1">
        <w:r w:rsidR="00282AE0" w:rsidRPr="00753E6C">
          <w:rPr>
            <w:rStyle w:val="Hyperlink"/>
            <w:rFonts w:ascii="Arial" w:hAnsi="Arial" w:cs="Arial"/>
            <w:sz w:val="20"/>
            <w:szCs w:val="20"/>
          </w:rPr>
          <w:t>TWITT</w:t>
        </w:r>
        <w:r w:rsidR="00282AE0" w:rsidRPr="00753E6C">
          <w:rPr>
            <w:rStyle w:val="Hyperlink"/>
            <w:rFonts w:ascii="Arial" w:hAnsi="Arial" w:cs="Arial"/>
            <w:sz w:val="20"/>
            <w:szCs w:val="20"/>
          </w:rPr>
          <w:t>E</w:t>
        </w:r>
        <w:r w:rsidR="00282AE0" w:rsidRPr="00753E6C">
          <w:rPr>
            <w:rStyle w:val="Hyperlink"/>
            <w:rFonts w:ascii="Arial" w:hAnsi="Arial" w:cs="Arial"/>
            <w:sz w:val="20"/>
            <w:szCs w:val="20"/>
          </w:rPr>
          <w:t>R</w:t>
        </w:r>
      </w:hyperlink>
      <w:r w:rsidR="00282AE0" w:rsidRPr="00753E6C">
        <w:rPr>
          <w:rFonts w:ascii="Arial" w:hAnsi="Arial" w:cs="Arial"/>
          <w:sz w:val="20"/>
          <w:szCs w:val="20"/>
        </w:rPr>
        <w:t xml:space="preserve"> | </w:t>
      </w:r>
      <w:hyperlink r:id="rId23" w:history="1">
        <w:r w:rsidR="00282AE0" w:rsidRPr="00753E6C">
          <w:rPr>
            <w:rStyle w:val="Hyperlink"/>
            <w:rFonts w:ascii="Arial" w:hAnsi="Arial" w:cs="Arial"/>
            <w:sz w:val="20"/>
            <w:szCs w:val="20"/>
          </w:rPr>
          <w:t>FA</w:t>
        </w:r>
        <w:r w:rsidR="00282AE0" w:rsidRPr="00753E6C">
          <w:rPr>
            <w:rStyle w:val="Hyperlink"/>
            <w:rFonts w:ascii="Arial" w:hAnsi="Arial" w:cs="Arial"/>
            <w:sz w:val="20"/>
            <w:szCs w:val="20"/>
          </w:rPr>
          <w:t>C</w:t>
        </w:r>
        <w:r w:rsidR="00282AE0" w:rsidRPr="00753E6C">
          <w:rPr>
            <w:rStyle w:val="Hyperlink"/>
            <w:rFonts w:ascii="Arial" w:hAnsi="Arial" w:cs="Arial"/>
            <w:sz w:val="20"/>
            <w:szCs w:val="20"/>
          </w:rPr>
          <w:t>EBOOK</w:t>
        </w:r>
      </w:hyperlink>
      <w:r w:rsidR="00282AE0" w:rsidRPr="00753E6C">
        <w:rPr>
          <w:rFonts w:ascii="Arial" w:hAnsi="Arial" w:cs="Arial"/>
          <w:sz w:val="20"/>
          <w:szCs w:val="20"/>
        </w:rPr>
        <w:t xml:space="preserve"> | </w:t>
      </w:r>
      <w:hyperlink r:id="rId24" w:history="1">
        <w:r w:rsidR="00282AE0" w:rsidRPr="00753E6C">
          <w:rPr>
            <w:rStyle w:val="Hyperlink"/>
            <w:rFonts w:ascii="Arial" w:hAnsi="Arial" w:cs="Arial"/>
            <w:sz w:val="20"/>
            <w:szCs w:val="20"/>
          </w:rPr>
          <w:t>YOU</w:t>
        </w:r>
        <w:r w:rsidR="00282AE0" w:rsidRPr="00753E6C">
          <w:rPr>
            <w:rStyle w:val="Hyperlink"/>
            <w:rFonts w:ascii="Arial" w:hAnsi="Arial" w:cs="Arial"/>
            <w:sz w:val="20"/>
            <w:szCs w:val="20"/>
          </w:rPr>
          <w:t>T</w:t>
        </w:r>
        <w:r w:rsidR="00282AE0" w:rsidRPr="00753E6C">
          <w:rPr>
            <w:rStyle w:val="Hyperlink"/>
            <w:rFonts w:ascii="Arial" w:hAnsi="Arial" w:cs="Arial"/>
            <w:sz w:val="20"/>
            <w:szCs w:val="20"/>
          </w:rPr>
          <w:t>UBE</w:t>
        </w:r>
      </w:hyperlink>
      <w:r w:rsidR="00282AE0" w:rsidRPr="00753E6C">
        <w:rPr>
          <w:rFonts w:ascii="Arial" w:hAnsi="Arial" w:cs="Arial"/>
          <w:sz w:val="20"/>
          <w:szCs w:val="20"/>
        </w:rPr>
        <w:t xml:space="preserve"> | </w:t>
      </w:r>
      <w:hyperlink r:id="rId25" w:history="1">
        <w:r w:rsidR="00282AE0" w:rsidRPr="00753E6C">
          <w:rPr>
            <w:rStyle w:val="Hyperlink"/>
            <w:rFonts w:ascii="Arial" w:hAnsi="Arial" w:cs="Arial"/>
            <w:sz w:val="20"/>
            <w:szCs w:val="20"/>
          </w:rPr>
          <w:t>PRESS ASSETS</w:t>
        </w:r>
      </w:hyperlink>
    </w:p>
    <w:p w14:paraId="3A6A165E" w14:textId="77777777" w:rsidR="00282AE0" w:rsidRPr="00282AE0" w:rsidRDefault="00282AE0" w:rsidP="00282AE0">
      <w:pPr>
        <w:jc w:val="center"/>
        <w:rPr>
          <w:rFonts w:ascii="Arial" w:hAnsi="Arial" w:cs="Arial"/>
          <w:sz w:val="21"/>
          <w:szCs w:val="21"/>
        </w:rPr>
      </w:pPr>
    </w:p>
    <w:p w14:paraId="46B3DD8D" w14:textId="6403579A" w:rsidR="00912178" w:rsidRDefault="00282AE0" w:rsidP="00912178">
      <w:pPr>
        <w:spacing w:line="276" w:lineRule="auto"/>
        <w:jc w:val="center"/>
        <w:rPr>
          <w:rFonts w:ascii="Arial" w:hAnsi="Arial" w:cs="Arial"/>
          <w:sz w:val="22"/>
          <w:szCs w:val="21"/>
        </w:rPr>
      </w:pPr>
      <w:r w:rsidRPr="00282AE0">
        <w:rPr>
          <w:rFonts w:ascii="Arial" w:hAnsi="Arial" w:cs="Arial"/>
          <w:sz w:val="22"/>
          <w:szCs w:val="21"/>
        </w:rPr>
        <w:t># # #</w:t>
      </w:r>
    </w:p>
    <w:p w14:paraId="6F449AEA" w14:textId="35F7F965" w:rsidR="00282AE0" w:rsidRDefault="00282AE0" w:rsidP="00912178">
      <w:pPr>
        <w:spacing w:line="276" w:lineRule="auto"/>
        <w:jc w:val="center"/>
        <w:rPr>
          <w:rFonts w:ascii="Arial" w:hAnsi="Arial" w:cs="Arial"/>
          <w:sz w:val="22"/>
          <w:szCs w:val="21"/>
        </w:rPr>
      </w:pPr>
    </w:p>
    <w:p w14:paraId="0527713C" w14:textId="5B98D745" w:rsidR="00282AE0" w:rsidRPr="00282AE0" w:rsidRDefault="00282AE0" w:rsidP="00912178">
      <w:pPr>
        <w:spacing w:line="276" w:lineRule="auto"/>
        <w:jc w:val="center"/>
        <w:rPr>
          <w:rFonts w:ascii="Arial" w:hAnsi="Arial" w:cs="Arial"/>
          <w:b/>
          <w:bCs/>
          <w:sz w:val="22"/>
          <w:szCs w:val="21"/>
        </w:rPr>
      </w:pPr>
      <w:r w:rsidRPr="00282AE0">
        <w:rPr>
          <w:rFonts w:ascii="Arial" w:hAnsi="Arial" w:cs="Arial"/>
          <w:b/>
          <w:bCs/>
          <w:sz w:val="22"/>
          <w:szCs w:val="21"/>
        </w:rPr>
        <w:t>For press inquiries, please contact:</w:t>
      </w:r>
    </w:p>
    <w:p w14:paraId="118753A0" w14:textId="7D24D6E7" w:rsidR="00282AE0" w:rsidRDefault="00282AE0" w:rsidP="00912178">
      <w:pPr>
        <w:spacing w:line="276" w:lineRule="auto"/>
        <w:jc w:val="center"/>
        <w:rPr>
          <w:rFonts w:ascii="Arial" w:hAnsi="Arial" w:cs="Arial"/>
          <w:sz w:val="22"/>
          <w:szCs w:val="21"/>
        </w:rPr>
      </w:pPr>
      <w:r>
        <w:rPr>
          <w:rFonts w:ascii="Arial" w:hAnsi="Arial" w:cs="Arial"/>
          <w:sz w:val="22"/>
          <w:szCs w:val="21"/>
        </w:rPr>
        <w:t xml:space="preserve">Jessica Nall – </w:t>
      </w:r>
      <w:hyperlink r:id="rId26" w:history="1">
        <w:r w:rsidRPr="000E5B2E">
          <w:rPr>
            <w:rStyle w:val="Hyperlink"/>
            <w:rFonts w:ascii="Arial" w:hAnsi="Arial" w:cs="Arial"/>
            <w:sz w:val="22"/>
            <w:szCs w:val="21"/>
          </w:rPr>
          <w:t>Jessica.Nall@atlanticrecords.com</w:t>
        </w:r>
      </w:hyperlink>
    </w:p>
    <w:p w14:paraId="78EBEDCB" w14:textId="42A3E91D" w:rsidR="00282AE0" w:rsidRDefault="00282AE0" w:rsidP="00912178">
      <w:pPr>
        <w:spacing w:line="276" w:lineRule="auto"/>
        <w:jc w:val="center"/>
        <w:rPr>
          <w:rFonts w:ascii="Arial" w:hAnsi="Arial" w:cs="Arial"/>
          <w:sz w:val="22"/>
          <w:szCs w:val="21"/>
        </w:rPr>
      </w:pPr>
      <w:r>
        <w:rPr>
          <w:rFonts w:ascii="Arial" w:hAnsi="Arial" w:cs="Arial"/>
          <w:sz w:val="22"/>
          <w:szCs w:val="21"/>
        </w:rPr>
        <w:t xml:space="preserve">Jason Davis – </w:t>
      </w:r>
      <w:hyperlink r:id="rId27" w:history="1">
        <w:r w:rsidRPr="000E5B2E">
          <w:rPr>
            <w:rStyle w:val="Hyperlink"/>
            <w:rFonts w:ascii="Arial" w:hAnsi="Arial" w:cs="Arial"/>
            <w:sz w:val="22"/>
            <w:szCs w:val="21"/>
          </w:rPr>
          <w:t>Jason.Davis@atlanticrecords.com</w:t>
        </w:r>
      </w:hyperlink>
    </w:p>
    <w:p w14:paraId="6CAAB9C7" w14:textId="77777777" w:rsidR="00282AE0" w:rsidRPr="00282AE0" w:rsidRDefault="00282AE0" w:rsidP="00912178">
      <w:pPr>
        <w:spacing w:line="276" w:lineRule="auto"/>
        <w:jc w:val="center"/>
        <w:rPr>
          <w:rFonts w:ascii="Arial" w:hAnsi="Arial" w:cs="Arial"/>
          <w:sz w:val="22"/>
          <w:szCs w:val="21"/>
        </w:rPr>
      </w:pPr>
    </w:p>
    <w:p w14:paraId="7EF4874A" w14:textId="129B64EB" w:rsidR="00AC59CC" w:rsidRPr="005714F3" w:rsidRDefault="00AC59CC" w:rsidP="00A10C95">
      <w:pPr>
        <w:spacing w:line="276" w:lineRule="auto"/>
        <w:jc w:val="center"/>
        <w:rPr>
          <w:rFonts w:ascii="Arial" w:hAnsi="Arial" w:cs="Arial"/>
          <w:sz w:val="22"/>
          <w:szCs w:val="22"/>
        </w:rPr>
      </w:pPr>
    </w:p>
    <w:sectPr w:rsidR="00AC59CC" w:rsidRPr="005714F3" w:rsidSect="00D674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D4624"/>
    <w:multiLevelType w:val="hybridMultilevel"/>
    <w:tmpl w:val="F70C4C10"/>
    <w:lvl w:ilvl="0" w:tplc="B8702C1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268EE"/>
    <w:multiLevelType w:val="hybridMultilevel"/>
    <w:tmpl w:val="BAFAB618"/>
    <w:lvl w:ilvl="0" w:tplc="6A34D5A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192423"/>
    <w:multiLevelType w:val="hybridMultilevel"/>
    <w:tmpl w:val="B9D4A12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3C3"/>
    <w:rsid w:val="00010B8C"/>
    <w:rsid w:val="000514EB"/>
    <w:rsid w:val="000A2943"/>
    <w:rsid w:val="000A6929"/>
    <w:rsid w:val="000B01B2"/>
    <w:rsid w:val="000B65FC"/>
    <w:rsid w:val="000C3623"/>
    <w:rsid w:val="000F73C3"/>
    <w:rsid w:val="00103FDE"/>
    <w:rsid w:val="00115615"/>
    <w:rsid w:val="0013625B"/>
    <w:rsid w:val="00150CE0"/>
    <w:rsid w:val="001537FD"/>
    <w:rsid w:val="001978B3"/>
    <w:rsid w:val="001B1ABA"/>
    <w:rsid w:val="001B60E0"/>
    <w:rsid w:val="001B7A26"/>
    <w:rsid w:val="001E6DF1"/>
    <w:rsid w:val="001F59F1"/>
    <w:rsid w:val="00232B60"/>
    <w:rsid w:val="00246511"/>
    <w:rsid w:val="00257DEC"/>
    <w:rsid w:val="00282AE0"/>
    <w:rsid w:val="002B1B58"/>
    <w:rsid w:val="002C7101"/>
    <w:rsid w:val="002D2C19"/>
    <w:rsid w:val="002F092A"/>
    <w:rsid w:val="002F3A4C"/>
    <w:rsid w:val="002F4747"/>
    <w:rsid w:val="00311A1D"/>
    <w:rsid w:val="00325190"/>
    <w:rsid w:val="00330BC4"/>
    <w:rsid w:val="0033479C"/>
    <w:rsid w:val="003428DF"/>
    <w:rsid w:val="00342FA1"/>
    <w:rsid w:val="00364387"/>
    <w:rsid w:val="0038099C"/>
    <w:rsid w:val="00394C6C"/>
    <w:rsid w:val="003953A2"/>
    <w:rsid w:val="003A7850"/>
    <w:rsid w:val="003D473A"/>
    <w:rsid w:val="00456B9C"/>
    <w:rsid w:val="00461899"/>
    <w:rsid w:val="00466337"/>
    <w:rsid w:val="004779B2"/>
    <w:rsid w:val="004B724B"/>
    <w:rsid w:val="004D1FE1"/>
    <w:rsid w:val="004E0F51"/>
    <w:rsid w:val="005013AF"/>
    <w:rsid w:val="0050347D"/>
    <w:rsid w:val="00524FAC"/>
    <w:rsid w:val="0056491E"/>
    <w:rsid w:val="005668F7"/>
    <w:rsid w:val="005714F3"/>
    <w:rsid w:val="005A51DB"/>
    <w:rsid w:val="005A6125"/>
    <w:rsid w:val="005F266A"/>
    <w:rsid w:val="006D7964"/>
    <w:rsid w:val="00704EB8"/>
    <w:rsid w:val="007074E2"/>
    <w:rsid w:val="00711D22"/>
    <w:rsid w:val="00724BF1"/>
    <w:rsid w:val="00724F79"/>
    <w:rsid w:val="00753E6C"/>
    <w:rsid w:val="0076149C"/>
    <w:rsid w:val="00766D82"/>
    <w:rsid w:val="007C0BAD"/>
    <w:rsid w:val="007D6B36"/>
    <w:rsid w:val="008010EE"/>
    <w:rsid w:val="0084203C"/>
    <w:rsid w:val="0085303A"/>
    <w:rsid w:val="008C39BC"/>
    <w:rsid w:val="008F08D5"/>
    <w:rsid w:val="009016F9"/>
    <w:rsid w:val="00912178"/>
    <w:rsid w:val="009866F8"/>
    <w:rsid w:val="00997138"/>
    <w:rsid w:val="009A0661"/>
    <w:rsid w:val="009B5FA5"/>
    <w:rsid w:val="00A10C95"/>
    <w:rsid w:val="00A20DE4"/>
    <w:rsid w:val="00A644C8"/>
    <w:rsid w:val="00A82FA8"/>
    <w:rsid w:val="00AC59CC"/>
    <w:rsid w:val="00AE12B2"/>
    <w:rsid w:val="00AE2FCA"/>
    <w:rsid w:val="00B86680"/>
    <w:rsid w:val="00B87331"/>
    <w:rsid w:val="00B9071B"/>
    <w:rsid w:val="00BB130A"/>
    <w:rsid w:val="00BC546F"/>
    <w:rsid w:val="00C04D17"/>
    <w:rsid w:val="00C17725"/>
    <w:rsid w:val="00C45FEA"/>
    <w:rsid w:val="00C471B3"/>
    <w:rsid w:val="00C7094E"/>
    <w:rsid w:val="00CA5CF3"/>
    <w:rsid w:val="00CC1FB1"/>
    <w:rsid w:val="00CC59F5"/>
    <w:rsid w:val="00D04CE1"/>
    <w:rsid w:val="00D10776"/>
    <w:rsid w:val="00D5019E"/>
    <w:rsid w:val="00D5188A"/>
    <w:rsid w:val="00D67476"/>
    <w:rsid w:val="00D70D27"/>
    <w:rsid w:val="00D75DF6"/>
    <w:rsid w:val="00D77943"/>
    <w:rsid w:val="00DC2A26"/>
    <w:rsid w:val="00DE313D"/>
    <w:rsid w:val="00DE36ED"/>
    <w:rsid w:val="00DF5D5E"/>
    <w:rsid w:val="00E04A9D"/>
    <w:rsid w:val="00E10C97"/>
    <w:rsid w:val="00E17F31"/>
    <w:rsid w:val="00E51986"/>
    <w:rsid w:val="00EE3D67"/>
    <w:rsid w:val="00F0653D"/>
    <w:rsid w:val="00F17040"/>
    <w:rsid w:val="00F237A3"/>
    <w:rsid w:val="00F2407D"/>
    <w:rsid w:val="00F36CF4"/>
    <w:rsid w:val="00F37A24"/>
    <w:rsid w:val="00F67838"/>
    <w:rsid w:val="00F93C73"/>
    <w:rsid w:val="00FA0072"/>
    <w:rsid w:val="00FB0E51"/>
    <w:rsid w:val="00FC2329"/>
    <w:rsid w:val="00FC2FD4"/>
    <w:rsid w:val="00FC4807"/>
    <w:rsid w:val="00FC4822"/>
    <w:rsid w:val="00FF2B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44E7A"/>
  <w15:chartTrackingRefBased/>
  <w15:docId w15:val="{5DCD4A0E-A3E0-46C8-B49C-D7A8AED30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3C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F73C3"/>
    <w:rPr>
      <w:color w:val="0000FF"/>
      <w:u w:val="single"/>
    </w:rPr>
  </w:style>
  <w:style w:type="paragraph" w:styleId="BalloonText">
    <w:name w:val="Balloon Text"/>
    <w:basedOn w:val="Normal"/>
    <w:link w:val="BalloonTextChar"/>
    <w:uiPriority w:val="99"/>
    <w:semiHidden/>
    <w:unhideWhenUsed/>
    <w:rsid w:val="000F73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3C3"/>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0F73C3"/>
    <w:rPr>
      <w:color w:val="605E5C"/>
      <w:shd w:val="clear" w:color="auto" w:fill="E1DFDD"/>
    </w:rPr>
  </w:style>
  <w:style w:type="character" w:styleId="FollowedHyperlink">
    <w:name w:val="FollowedHyperlink"/>
    <w:basedOn w:val="DefaultParagraphFont"/>
    <w:uiPriority w:val="99"/>
    <w:semiHidden/>
    <w:unhideWhenUsed/>
    <w:rsid w:val="00524FAC"/>
    <w:rPr>
      <w:color w:val="954F72" w:themeColor="followedHyperlink"/>
      <w:u w:val="single"/>
    </w:rPr>
  </w:style>
  <w:style w:type="paragraph" w:styleId="NoSpacing">
    <w:name w:val="No Spacing"/>
    <w:basedOn w:val="Normal"/>
    <w:uiPriority w:val="1"/>
    <w:qFormat/>
    <w:rsid w:val="00F2407D"/>
    <w:rPr>
      <w:rFonts w:ascii="Calibri" w:eastAsiaTheme="minorHAnsi" w:hAnsi="Calibri" w:cs="Calibri"/>
      <w:sz w:val="22"/>
      <w:szCs w:val="22"/>
    </w:rPr>
  </w:style>
  <w:style w:type="paragraph" w:styleId="ListParagraph">
    <w:name w:val="List Paragraph"/>
    <w:basedOn w:val="Normal"/>
    <w:uiPriority w:val="34"/>
    <w:qFormat/>
    <w:rsid w:val="005714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704307">
      <w:bodyDiv w:val="1"/>
      <w:marLeft w:val="0"/>
      <w:marRight w:val="0"/>
      <w:marTop w:val="0"/>
      <w:marBottom w:val="0"/>
      <w:divBdr>
        <w:top w:val="none" w:sz="0" w:space="0" w:color="auto"/>
        <w:left w:val="none" w:sz="0" w:space="0" w:color="auto"/>
        <w:bottom w:val="none" w:sz="0" w:space="0" w:color="auto"/>
        <w:right w:val="none" w:sz="0" w:space="0" w:color="auto"/>
      </w:divBdr>
    </w:div>
    <w:div w:id="595334467">
      <w:bodyDiv w:val="1"/>
      <w:marLeft w:val="0"/>
      <w:marRight w:val="0"/>
      <w:marTop w:val="0"/>
      <w:marBottom w:val="0"/>
      <w:divBdr>
        <w:top w:val="none" w:sz="0" w:space="0" w:color="auto"/>
        <w:left w:val="none" w:sz="0" w:space="0" w:color="auto"/>
        <w:bottom w:val="none" w:sz="0" w:space="0" w:color="auto"/>
        <w:right w:val="none" w:sz="0" w:space="0" w:color="auto"/>
      </w:divBdr>
    </w:div>
    <w:div w:id="878248896">
      <w:bodyDiv w:val="1"/>
      <w:marLeft w:val="0"/>
      <w:marRight w:val="0"/>
      <w:marTop w:val="0"/>
      <w:marBottom w:val="0"/>
      <w:divBdr>
        <w:top w:val="none" w:sz="0" w:space="0" w:color="auto"/>
        <w:left w:val="none" w:sz="0" w:space="0" w:color="auto"/>
        <w:bottom w:val="none" w:sz="0" w:space="0" w:color="auto"/>
        <w:right w:val="none" w:sz="0" w:space="0" w:color="auto"/>
      </w:divBdr>
    </w:div>
    <w:div w:id="986670617">
      <w:bodyDiv w:val="1"/>
      <w:marLeft w:val="0"/>
      <w:marRight w:val="0"/>
      <w:marTop w:val="0"/>
      <w:marBottom w:val="0"/>
      <w:divBdr>
        <w:top w:val="none" w:sz="0" w:space="0" w:color="auto"/>
        <w:left w:val="none" w:sz="0" w:space="0" w:color="auto"/>
        <w:bottom w:val="none" w:sz="0" w:space="0" w:color="auto"/>
        <w:right w:val="none" w:sz="0" w:space="0" w:color="auto"/>
      </w:divBdr>
    </w:div>
    <w:div w:id="1183278910">
      <w:bodyDiv w:val="1"/>
      <w:marLeft w:val="0"/>
      <w:marRight w:val="0"/>
      <w:marTop w:val="0"/>
      <w:marBottom w:val="0"/>
      <w:divBdr>
        <w:top w:val="none" w:sz="0" w:space="0" w:color="auto"/>
        <w:left w:val="none" w:sz="0" w:space="0" w:color="auto"/>
        <w:bottom w:val="none" w:sz="0" w:space="0" w:color="auto"/>
        <w:right w:val="none" w:sz="0" w:space="0" w:color="auto"/>
      </w:divBdr>
    </w:div>
    <w:div w:id="1526822050">
      <w:bodyDiv w:val="1"/>
      <w:marLeft w:val="0"/>
      <w:marRight w:val="0"/>
      <w:marTop w:val="0"/>
      <w:marBottom w:val="0"/>
      <w:divBdr>
        <w:top w:val="none" w:sz="0" w:space="0" w:color="auto"/>
        <w:left w:val="none" w:sz="0" w:space="0" w:color="auto"/>
        <w:bottom w:val="none" w:sz="0" w:space="0" w:color="auto"/>
        <w:right w:val="none" w:sz="0" w:space="0" w:color="auto"/>
      </w:divBdr>
    </w:div>
    <w:div w:id="2028748712">
      <w:bodyDiv w:val="1"/>
      <w:marLeft w:val="0"/>
      <w:marRight w:val="0"/>
      <w:marTop w:val="0"/>
      <w:marBottom w:val="0"/>
      <w:divBdr>
        <w:top w:val="none" w:sz="0" w:space="0" w:color="auto"/>
        <w:left w:val="none" w:sz="0" w:space="0" w:color="auto"/>
        <w:bottom w:val="none" w:sz="0" w:space="0" w:color="auto"/>
        <w:right w:val="none" w:sz="0" w:space="0" w:color="auto"/>
      </w:divBdr>
    </w:div>
    <w:div w:id="2102950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tlantic.lnk.to/WatchScumbag" TargetMode="External"/><Relationship Id="rId18" Type="http://schemas.openxmlformats.org/officeDocument/2006/relationships/hyperlink" Target="https://goodygrace.lnk.to/ScumbagAcoustic" TargetMode="External"/><Relationship Id="rId26" Type="http://schemas.openxmlformats.org/officeDocument/2006/relationships/hyperlink" Target="mailto:Jessica.Nall@atlanticrecords.com" TargetMode="External"/><Relationship Id="rId3" Type="http://schemas.openxmlformats.org/officeDocument/2006/relationships/customXml" Target="../customXml/item3.xml"/><Relationship Id="rId21" Type="http://schemas.openxmlformats.org/officeDocument/2006/relationships/hyperlink" Target="http://www.instagram.com/goodygrace" TargetMode="External"/><Relationship Id="rId7" Type="http://schemas.openxmlformats.org/officeDocument/2006/relationships/settings" Target="settings.xml"/><Relationship Id="rId12" Type="http://schemas.openxmlformats.org/officeDocument/2006/relationships/hyperlink" Target="https://youtu.be/3N5Dtc-SGvw" TargetMode="External"/><Relationship Id="rId17" Type="http://schemas.openxmlformats.org/officeDocument/2006/relationships/hyperlink" Target="https://nam04.safelinks.protection.outlook.com/?url=https%3A%2F%2FGoodyGrace.lnk.to%2FScumbagABSO&amp;data=02%7C01%7CMegan.Rasmussen%40atlanticrecords.com%7Cb97c31d9627d434d21e908d7a5c73b79%7C8367939002ec4ba1ad3d69da3fdd637e%7C0%7C0%7C637160147515016860&amp;sdata=N0yPjOt58tlmqDeNBjlQwnr%2BKw1vx1NiDSO%2FnhsXaJA%3D&amp;reserved=0" TargetMode="External"/><Relationship Id="rId25" Type="http://schemas.openxmlformats.org/officeDocument/2006/relationships/hyperlink" Target="http://press.atlanticrecords.com/goody-grace/" TargetMode="External"/><Relationship Id="rId2" Type="http://schemas.openxmlformats.org/officeDocument/2006/relationships/customXml" Target="../customXml/item2.xml"/><Relationship Id="rId16" Type="http://schemas.openxmlformats.org/officeDocument/2006/relationships/hyperlink" Target="https://nam04.safelinks.protection.outlook.com/?url=https%3A%2F%2FAtlantic.lnk.to%2FScumbagMAKJ&amp;data=02%7C01%7CMegan.Rasmussen%40atlanticrecords.com%7Cb97c31d9627d434d21e908d7a5c73b79%7C8367939002ec4ba1ad3d69da3fdd637e%7C0%7C0%7C637160147515016860&amp;sdata=knxBfGbpVInVnk7t6RyUY1O9W9RoboDt%2B9aYQLAFrjQ%3D&amp;reserved=0" TargetMode="External"/><Relationship Id="rId20" Type="http://schemas.openxmlformats.org/officeDocument/2006/relationships/hyperlink" Target="http://www.goodygrace.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https://www.youtube.com/c/GoodyGrace"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facebook.com/GoodyGraceMusic/"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youtube.com/watch?v=Gtou8Srv4MQ" TargetMode="External"/><Relationship Id="rId4" Type="http://schemas.openxmlformats.org/officeDocument/2006/relationships/customXml" Target="../customXml/item4.xml"/><Relationship Id="rId9" Type="http://schemas.openxmlformats.org/officeDocument/2006/relationships/hyperlink" Target="https://goodygrace.lnk.to/UsedToBePR" TargetMode="External"/><Relationship Id="rId14" Type="http://schemas.openxmlformats.org/officeDocument/2006/relationships/hyperlink" Target="https://youtu.be/is2tcKvPUOA" TargetMode="External"/><Relationship Id="rId22" Type="http://schemas.openxmlformats.org/officeDocument/2006/relationships/hyperlink" Target="http://www.twitter.com/goodygrace" TargetMode="External"/><Relationship Id="rId27" Type="http://schemas.openxmlformats.org/officeDocument/2006/relationships/hyperlink" Target="mailto:Jason.Davis@atlantic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TaxCatchAll xmlns="229564fb-af3c-4f6c-872f-adfeadbc42f8">
      <Value>2</Value>
      <Value>3</Value>
    </TaxCatchAll>
    <b0219bab04494ae0ae07e9354fc3d426 xmlns="34f65465-186d-4bfd-b19c-845fc6c6fe13">
      <Terms xmlns="http://schemas.microsoft.com/office/infopath/2007/PartnerControls"/>
    </b0219bab04494ae0ae07e9354fc3d426>
    <e88b6813f0444ff58e19da455978d639 xmlns="34f65465-186d-4bfd-b19c-845fc6c6fe13">
      <Terms xmlns="http://schemas.microsoft.com/office/infopath/2007/PartnerControls"/>
    </e88b6813f0444ff58e19da455978d639>
    <p114447c5a5b4c869eea4708d5aa978d xmlns="34f65465-186d-4bfd-b19c-845fc6c6fe13">
      <Terms xmlns="http://schemas.microsoft.com/office/infopath/2007/PartnerControls"/>
    </p114447c5a5b4c869eea4708d5aa978d>
  </documentManagement>
</p:properties>
</file>

<file path=customXml/item4.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0" ma:contentTypeDescription="Create a new document." ma:contentTypeScope="" ma:versionID="b6c039fc00da1a9558063a0386a6263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d35ddf657e0753c4158f21568dab986"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477D21-5F76-406D-A92D-E02F3E86E825}">
  <ds:schemaRefs>
    <ds:schemaRef ds:uri="http://schemas.microsoft.com/sharepoint/v3/contenttype/forms"/>
  </ds:schemaRefs>
</ds:datastoreItem>
</file>

<file path=customXml/itemProps2.xml><?xml version="1.0" encoding="utf-8"?>
<ds:datastoreItem xmlns:ds="http://schemas.openxmlformats.org/officeDocument/2006/customXml" ds:itemID="{26F754D9-2815-44D1-864D-FCC55DD92CC6}">
  <ds:schemaRefs>
    <ds:schemaRef ds:uri="http://schemas.openxmlformats.org/officeDocument/2006/bibliography"/>
  </ds:schemaRefs>
</ds:datastoreItem>
</file>

<file path=customXml/itemProps3.xml><?xml version="1.0" encoding="utf-8"?>
<ds:datastoreItem xmlns:ds="http://schemas.openxmlformats.org/officeDocument/2006/customXml" ds:itemID="{83B9B853-DDFA-4F10-B397-8B6D215CFCD9}">
  <ds:schemaRefs>
    <ds:schemaRef ds:uri="http://schemas.microsoft.com/office/2006/metadata/properties"/>
    <ds:schemaRef ds:uri="http://schemas.microsoft.com/office/infopath/2007/PartnerControls"/>
    <ds:schemaRef ds:uri="34f65465-186d-4bfd-b19c-845fc6c6fe13"/>
    <ds:schemaRef ds:uri="229564fb-af3c-4f6c-872f-adfeadbc42f8"/>
  </ds:schemaRefs>
</ds:datastoreItem>
</file>

<file path=customXml/itemProps4.xml><?xml version="1.0" encoding="utf-8"?>
<ds:datastoreItem xmlns:ds="http://schemas.openxmlformats.org/officeDocument/2006/customXml" ds:itemID="{0DCBD48F-B6F5-4751-956C-822BEA551C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4</Pages>
  <Words>941</Words>
  <Characters>5366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Nall, Jessica</dc:creator>
  <cp:keywords/>
  <dc:description/>
  <cp:lastModifiedBy>Davis, Jason</cp:lastModifiedBy>
  <cp:revision>12</cp:revision>
  <dcterms:created xsi:type="dcterms:W3CDTF">2020-07-28T16:36:00Z</dcterms:created>
  <dcterms:modified xsi:type="dcterms:W3CDTF">2020-07-30T15:11:00Z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MG_DW_DocumentType">
    <vt:lpwstr/>
  </property>
  <property fmtid="{D5CDD505-2E9C-101B-9397-08002B2CF9AE}" pid="3" name="ContentTypeId">
    <vt:lpwstr>0x0101005D9CA752E37244E186B234F4D8840D84002100D0725C8C674FB9C698131B063420</vt:lpwstr>
  </property>
  <property fmtid="{D5CDD505-2E9C-101B-9397-08002B2CF9AE}" pid="4" name="WMG_DW_Artist">
    <vt:lpwstr/>
  </property>
  <property fmtid="{D5CDD505-2E9C-101B-9397-08002B2CF9AE}" pid="5" name="WMG_DW_RetentionPolicy">
    <vt:lpwstr/>
  </property>
  <property fmtid="{D5CDD505-2E9C-101B-9397-08002B2CF9AE}" pid="6" name="WMG_DW_Label">
    <vt:lpwstr/>
  </property>
  <property fmtid="{D5CDD505-2E9C-101B-9397-08002B2CF9AE}" pid="7" name="WMG_DW_Division">
    <vt:lpwstr>3;#Atlantic|bd921dbd-549a-4f07-b864-60850c498427</vt:lpwstr>
  </property>
  <property fmtid="{D5CDD505-2E9C-101B-9397-08002B2CF9AE}" pid="8" name="WMG_DW_Department">
    <vt:lpwstr>2;#Publicity|7f2458df-4fa3-40c2-b1c8-1c6f2576ee61</vt:lpwstr>
  </property>
</Properties>
</file>