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23A2D" w14:textId="281DB627" w:rsidR="00712F96" w:rsidRDefault="00712F96" w:rsidP="00712F96">
      <w:pPr>
        <w:jc w:val="center"/>
        <w:rPr>
          <w:b/>
          <w:bCs/>
          <w:sz w:val="28"/>
          <w:szCs w:val="28"/>
          <w:u w:val="single"/>
        </w:rPr>
      </w:pPr>
      <w:r>
        <w:rPr>
          <w:b/>
          <w:bCs/>
          <w:sz w:val="28"/>
          <w:szCs w:val="28"/>
          <w:u w:val="single"/>
        </w:rPr>
        <w:t xml:space="preserve">HAYLEY KIYOKO </w:t>
      </w:r>
      <w:r w:rsidR="00190C4B">
        <w:rPr>
          <w:b/>
          <w:bCs/>
          <w:sz w:val="28"/>
          <w:szCs w:val="28"/>
          <w:u w:val="single"/>
        </w:rPr>
        <w:t xml:space="preserve">COMPLETES </w:t>
      </w:r>
      <w:r>
        <w:rPr>
          <w:b/>
          <w:bCs/>
          <w:i/>
          <w:iCs/>
          <w:sz w:val="28"/>
          <w:szCs w:val="28"/>
          <w:u w:val="single"/>
        </w:rPr>
        <w:t xml:space="preserve">I’M TOO SENSITIVE FOR THIS SHIT </w:t>
      </w:r>
      <w:r w:rsidR="00190C4B">
        <w:rPr>
          <w:b/>
          <w:bCs/>
          <w:sz w:val="28"/>
          <w:szCs w:val="28"/>
          <w:u w:val="single"/>
        </w:rPr>
        <w:t>WITH “SHE”</w:t>
      </w:r>
    </w:p>
    <w:p w14:paraId="4D9E99DA" w14:textId="77777777" w:rsidR="00712F96" w:rsidRDefault="00712F96" w:rsidP="00712F96">
      <w:pPr>
        <w:jc w:val="center"/>
        <w:rPr>
          <w:b/>
          <w:bCs/>
          <w:i/>
          <w:iCs/>
        </w:rPr>
      </w:pPr>
    </w:p>
    <w:p w14:paraId="6AD3F062" w14:textId="0866B199" w:rsidR="00C02878" w:rsidRDefault="00C02878" w:rsidP="00712F96">
      <w:pPr>
        <w:jc w:val="center"/>
        <w:rPr>
          <w:b/>
          <w:bCs/>
        </w:rPr>
      </w:pPr>
      <w:r>
        <w:rPr>
          <w:b/>
          <w:bCs/>
        </w:rPr>
        <w:t xml:space="preserve">GROUNDBREAKING POP STAR SHARES THE FINAL </w:t>
      </w:r>
      <w:r w:rsidR="00CA1E20">
        <w:rPr>
          <w:b/>
          <w:bCs/>
        </w:rPr>
        <w:t>SINGLE</w:t>
      </w:r>
      <w:r>
        <w:rPr>
          <w:b/>
          <w:bCs/>
        </w:rPr>
        <w:t xml:space="preserve"> </w:t>
      </w:r>
      <w:r w:rsidR="00E6687E">
        <w:rPr>
          <w:b/>
          <w:bCs/>
        </w:rPr>
        <w:t>FROM</w:t>
      </w:r>
      <w:r>
        <w:rPr>
          <w:b/>
          <w:bCs/>
        </w:rPr>
        <w:t xml:space="preserve"> HER</w:t>
      </w:r>
    </w:p>
    <w:p w14:paraId="67452B4B" w14:textId="7D4AE81D" w:rsidR="0017119E" w:rsidRDefault="00C02878" w:rsidP="00712F96">
      <w:pPr>
        <w:jc w:val="center"/>
        <w:rPr>
          <w:b/>
          <w:bCs/>
          <w:i/>
        </w:rPr>
      </w:pPr>
      <w:r>
        <w:rPr>
          <w:b/>
          <w:bCs/>
        </w:rPr>
        <w:t xml:space="preserve"> INNOVATIVE PROJECT </w:t>
      </w:r>
      <w:r>
        <w:rPr>
          <w:b/>
          <w:bCs/>
          <w:i/>
        </w:rPr>
        <w:t xml:space="preserve">I’M TOO SENSITIVE FOR THIS SHIT </w:t>
      </w:r>
    </w:p>
    <w:p w14:paraId="3DB7A143" w14:textId="48B26394" w:rsidR="0059181E" w:rsidRDefault="0059181E" w:rsidP="00712F96">
      <w:pPr>
        <w:jc w:val="center"/>
        <w:rPr>
          <w:b/>
          <w:bCs/>
          <w:i/>
        </w:rPr>
      </w:pPr>
    </w:p>
    <w:p w14:paraId="5AA96F29" w14:textId="6E6D4C3E" w:rsidR="003A5A1E" w:rsidRDefault="003A5A1E" w:rsidP="00712F96">
      <w:pPr>
        <w:jc w:val="center"/>
        <w:rPr>
          <w:b/>
          <w:bCs/>
        </w:rPr>
      </w:pPr>
      <w:r>
        <w:rPr>
          <w:b/>
          <w:bCs/>
        </w:rPr>
        <w:t xml:space="preserve">EMPOWERED NEW </w:t>
      </w:r>
      <w:r w:rsidR="00CA1E20">
        <w:rPr>
          <w:b/>
          <w:bCs/>
        </w:rPr>
        <w:t>SONG</w:t>
      </w:r>
      <w:r>
        <w:rPr>
          <w:b/>
          <w:bCs/>
        </w:rPr>
        <w:t xml:space="preserve"> ARRIVES ALONGSIDE</w:t>
      </w:r>
      <w:r w:rsidR="0059181E">
        <w:rPr>
          <w:b/>
          <w:bCs/>
        </w:rPr>
        <w:t xml:space="preserve"> </w:t>
      </w:r>
    </w:p>
    <w:p w14:paraId="7EA2EF3E" w14:textId="2458A4CE" w:rsidR="0059181E" w:rsidRPr="0059181E" w:rsidRDefault="0059181E" w:rsidP="00712F96">
      <w:pPr>
        <w:jc w:val="center"/>
        <w:rPr>
          <w:b/>
          <w:bCs/>
        </w:rPr>
      </w:pPr>
      <w:r>
        <w:rPr>
          <w:b/>
          <w:bCs/>
        </w:rPr>
        <w:t>NOSTALGIC</w:t>
      </w:r>
      <w:r w:rsidR="001A5710">
        <w:rPr>
          <w:b/>
          <w:bCs/>
        </w:rPr>
        <w:t xml:space="preserve"> AND PLAYFUL</w:t>
      </w:r>
      <w:r w:rsidR="003A5A1E">
        <w:rPr>
          <w:b/>
          <w:bCs/>
        </w:rPr>
        <w:t xml:space="preserve"> SELF-DIRECTED VIDEO </w:t>
      </w:r>
    </w:p>
    <w:p w14:paraId="78DFD2C0" w14:textId="77777777" w:rsidR="00C02878" w:rsidRPr="00C02878" w:rsidRDefault="00C02878" w:rsidP="00712F96">
      <w:pPr>
        <w:jc w:val="center"/>
        <w:rPr>
          <w:b/>
          <w:bCs/>
          <w:i/>
        </w:rPr>
      </w:pPr>
    </w:p>
    <w:p w14:paraId="639ABE2D" w14:textId="60252EFC" w:rsidR="00712F96" w:rsidRDefault="00712F96" w:rsidP="00712F96">
      <w:pPr>
        <w:jc w:val="center"/>
        <w:rPr>
          <w:b/>
          <w:bCs/>
          <w:sz w:val="23"/>
          <w:szCs w:val="23"/>
        </w:rPr>
      </w:pPr>
      <w:r>
        <w:rPr>
          <w:b/>
          <w:bCs/>
          <w:sz w:val="23"/>
          <w:szCs w:val="23"/>
        </w:rPr>
        <w:t>LISTEN TO “</w:t>
      </w:r>
      <w:r w:rsidR="00190C4B">
        <w:rPr>
          <w:b/>
          <w:bCs/>
          <w:sz w:val="23"/>
          <w:szCs w:val="23"/>
        </w:rPr>
        <w:t>SHE</w:t>
      </w:r>
      <w:r>
        <w:rPr>
          <w:b/>
          <w:bCs/>
          <w:sz w:val="23"/>
          <w:szCs w:val="23"/>
        </w:rPr>
        <w:t xml:space="preserve">” </w:t>
      </w:r>
      <w:hyperlink r:id="rId8" w:history="1">
        <w:r w:rsidRPr="00AF64EE">
          <w:rPr>
            <w:rStyle w:val="Hyperlink"/>
            <w:b/>
            <w:bCs/>
            <w:sz w:val="23"/>
            <w:szCs w:val="23"/>
          </w:rPr>
          <w:t>HERE</w:t>
        </w:r>
      </w:hyperlink>
    </w:p>
    <w:p w14:paraId="427EADB2" w14:textId="14EDD53F" w:rsidR="00712F96" w:rsidRDefault="00712F96" w:rsidP="00712F96">
      <w:pPr>
        <w:jc w:val="center"/>
        <w:rPr>
          <w:rStyle w:val="Hyperlink"/>
          <w:color w:val="auto"/>
        </w:rPr>
      </w:pPr>
      <w:r>
        <w:rPr>
          <w:b/>
          <w:bCs/>
          <w:sz w:val="23"/>
          <w:szCs w:val="23"/>
        </w:rPr>
        <w:t xml:space="preserve">WATCH THE </w:t>
      </w:r>
      <w:r w:rsidR="00190C4B">
        <w:rPr>
          <w:b/>
          <w:bCs/>
          <w:sz w:val="23"/>
          <w:szCs w:val="23"/>
        </w:rPr>
        <w:t>MUSIC VIDEO</w:t>
      </w:r>
      <w:r>
        <w:rPr>
          <w:b/>
          <w:bCs/>
          <w:sz w:val="23"/>
          <w:szCs w:val="23"/>
        </w:rPr>
        <w:t xml:space="preserve"> </w:t>
      </w:r>
      <w:hyperlink r:id="rId9" w:history="1">
        <w:r w:rsidRPr="00906A12">
          <w:rPr>
            <w:rStyle w:val="Hyperlink"/>
            <w:b/>
            <w:bCs/>
            <w:sz w:val="23"/>
            <w:szCs w:val="23"/>
          </w:rPr>
          <w:t>HERE</w:t>
        </w:r>
      </w:hyperlink>
    </w:p>
    <w:p w14:paraId="10DA6E58" w14:textId="25AD95E2" w:rsidR="00712F96" w:rsidRPr="005B2656" w:rsidRDefault="00712F96" w:rsidP="005B2656">
      <w:pPr>
        <w:jc w:val="center"/>
      </w:pPr>
      <w:r>
        <w:rPr>
          <w:b/>
          <w:bCs/>
          <w:noProof/>
        </w:rPr>
        <w:drawing>
          <wp:inline distT="0" distB="0" distL="0" distR="0" wp14:anchorId="32A4A17D" wp14:editId="60B8F9EE">
            <wp:extent cx="2943225" cy="2943225"/>
            <wp:effectExtent l="0" t="0" r="9525" b="9525"/>
            <wp:docPr id="2" name="Picture 2" descr="cid:image001.png@01D5A92A.9C7CE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A92A.9C7CE8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r w:rsidR="005B2656">
        <w:t xml:space="preserve">  </w:t>
      </w:r>
      <w:r w:rsidR="005B2656">
        <w:rPr>
          <w:noProof/>
        </w:rPr>
        <w:drawing>
          <wp:inline distT="0" distB="0" distL="0" distR="0" wp14:anchorId="41658276" wp14:editId="30965A0F">
            <wp:extent cx="2245360" cy="29636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7791" cy="2980053"/>
                    </a:xfrm>
                    <a:prstGeom prst="rect">
                      <a:avLst/>
                    </a:prstGeom>
                    <a:noFill/>
                    <a:ln>
                      <a:noFill/>
                    </a:ln>
                  </pic:spPr>
                </pic:pic>
              </a:graphicData>
            </a:graphic>
          </wp:inline>
        </w:drawing>
      </w:r>
    </w:p>
    <w:p w14:paraId="26C7CFEE" w14:textId="0F5BB32F" w:rsidR="00712F96" w:rsidRPr="005B2656" w:rsidRDefault="00712F96" w:rsidP="00712F96">
      <w:pPr>
        <w:jc w:val="center"/>
        <w:rPr>
          <w:sz w:val="20"/>
          <w:szCs w:val="20"/>
        </w:rPr>
      </w:pPr>
      <w:r>
        <w:rPr>
          <w:sz w:val="20"/>
          <w:szCs w:val="20"/>
        </w:rPr>
        <w:t>(</w:t>
      </w:r>
      <w:hyperlink r:id="rId13" w:history="1">
        <w:r w:rsidRPr="005B2656">
          <w:rPr>
            <w:rStyle w:val="Hyperlink"/>
            <w:color w:val="auto"/>
            <w:sz w:val="20"/>
            <w:szCs w:val="20"/>
          </w:rPr>
          <w:t>Download High Res Art</w:t>
        </w:r>
      </w:hyperlink>
      <w:r w:rsidRPr="005B2656">
        <w:rPr>
          <w:sz w:val="20"/>
          <w:szCs w:val="20"/>
        </w:rPr>
        <w:t xml:space="preserve"> // Photo Credit: Amanda </w:t>
      </w:r>
      <w:proofErr w:type="spellStart"/>
      <w:r w:rsidRPr="005B2656">
        <w:rPr>
          <w:sz w:val="20"/>
          <w:szCs w:val="20"/>
        </w:rPr>
        <w:t>Charchian</w:t>
      </w:r>
      <w:proofErr w:type="spellEnd"/>
      <w:r w:rsidRPr="005B2656">
        <w:rPr>
          <w:sz w:val="20"/>
          <w:szCs w:val="20"/>
        </w:rPr>
        <w:t>)</w:t>
      </w:r>
    </w:p>
    <w:p w14:paraId="4BF5BF68" w14:textId="49B68C2E" w:rsidR="005B2656" w:rsidRDefault="005B2656" w:rsidP="00712F96">
      <w:pPr>
        <w:jc w:val="center"/>
        <w:rPr>
          <w:sz w:val="20"/>
          <w:szCs w:val="20"/>
        </w:rPr>
      </w:pPr>
      <w:r w:rsidRPr="005B2656">
        <w:rPr>
          <w:sz w:val="20"/>
          <w:szCs w:val="20"/>
        </w:rPr>
        <w:t>(</w:t>
      </w:r>
      <w:hyperlink r:id="rId14" w:history="1">
        <w:r w:rsidRPr="005B2656">
          <w:rPr>
            <w:rStyle w:val="Hyperlink"/>
            <w:color w:val="auto"/>
            <w:sz w:val="20"/>
            <w:szCs w:val="20"/>
          </w:rPr>
          <w:t>Download Hi Res Press Photo</w:t>
        </w:r>
      </w:hyperlink>
      <w:r w:rsidRPr="005B2656">
        <w:rPr>
          <w:sz w:val="20"/>
          <w:szCs w:val="20"/>
        </w:rPr>
        <w:t xml:space="preserve"> // Photo </w:t>
      </w:r>
      <w:r>
        <w:rPr>
          <w:sz w:val="20"/>
          <w:szCs w:val="20"/>
        </w:rPr>
        <w:t>Credit: Trevor Flores)</w:t>
      </w:r>
    </w:p>
    <w:p w14:paraId="36035B4B" w14:textId="3EE4FBA4" w:rsidR="000542DA" w:rsidRDefault="000542DA" w:rsidP="00712F96">
      <w:pPr>
        <w:jc w:val="center"/>
        <w:rPr>
          <w:sz w:val="20"/>
          <w:szCs w:val="20"/>
        </w:rPr>
      </w:pPr>
    </w:p>
    <w:p w14:paraId="3B239939" w14:textId="77777777" w:rsidR="005B2656" w:rsidRPr="008C4F81" w:rsidRDefault="005B2656" w:rsidP="005B2656">
      <w:pPr>
        <w:jc w:val="center"/>
        <w:rPr>
          <w:b/>
          <w:bCs/>
        </w:rPr>
      </w:pPr>
      <w:r>
        <w:rPr>
          <w:i/>
          <w:iCs/>
        </w:rPr>
        <w:t xml:space="preserve">“At this point it's clear, there is no filler to be had on </w:t>
      </w:r>
      <w:r w:rsidRPr="008C4F81">
        <w:rPr>
          <w:i/>
          <w:iCs/>
        </w:rPr>
        <w:t>this project. None.” –</w:t>
      </w:r>
      <w:r w:rsidRPr="008C4F81">
        <w:rPr>
          <w:b/>
          <w:bCs/>
        </w:rPr>
        <w:t xml:space="preserve"> </w:t>
      </w:r>
      <w:hyperlink r:id="rId15" w:history="1">
        <w:r w:rsidRPr="008C4F81">
          <w:rPr>
            <w:rStyle w:val="Hyperlink"/>
            <w:b/>
            <w:bCs/>
            <w:color w:val="auto"/>
          </w:rPr>
          <w:t>E! ONLINE</w:t>
        </w:r>
      </w:hyperlink>
    </w:p>
    <w:p w14:paraId="7196A422" w14:textId="77777777" w:rsidR="005B2656" w:rsidRPr="005B2656" w:rsidRDefault="005B2656" w:rsidP="00712F96">
      <w:pPr>
        <w:jc w:val="center"/>
        <w:rPr>
          <w:b/>
          <w:sz w:val="20"/>
          <w:szCs w:val="20"/>
        </w:rPr>
      </w:pPr>
    </w:p>
    <w:p w14:paraId="10B981C3" w14:textId="1865D085" w:rsidR="000542DA" w:rsidRPr="005B2656" w:rsidRDefault="000B7A7D" w:rsidP="005B2656">
      <w:pPr>
        <w:jc w:val="center"/>
        <w:rPr>
          <w:i/>
          <w:iCs/>
        </w:rPr>
      </w:pPr>
      <w:r w:rsidRPr="000B7A7D">
        <w:rPr>
          <w:i/>
          <w:iCs/>
        </w:rPr>
        <w:t>“Lesbian Jesus has blessed us with another bop”</w:t>
      </w:r>
      <w:r w:rsidR="005B2656">
        <w:rPr>
          <w:i/>
          <w:iCs/>
        </w:rPr>
        <w:t xml:space="preserve"> </w:t>
      </w:r>
      <w:r w:rsidRPr="004628E6">
        <w:rPr>
          <w:i/>
          <w:iCs/>
        </w:rPr>
        <w:t xml:space="preserve">– </w:t>
      </w:r>
      <w:hyperlink r:id="rId16" w:history="1">
        <w:r w:rsidRPr="004628E6">
          <w:rPr>
            <w:rStyle w:val="Hyperlink"/>
            <w:b/>
            <w:bCs/>
            <w:color w:val="auto"/>
          </w:rPr>
          <w:t>NYLON</w:t>
        </w:r>
      </w:hyperlink>
    </w:p>
    <w:p w14:paraId="4490782B" w14:textId="77777777" w:rsidR="004628E6" w:rsidRDefault="004628E6" w:rsidP="000B7A7D">
      <w:pPr>
        <w:jc w:val="center"/>
        <w:rPr>
          <w:rStyle w:val="Hyperlink"/>
          <w:b/>
          <w:iCs/>
          <w:color w:val="auto"/>
        </w:rPr>
      </w:pPr>
    </w:p>
    <w:p w14:paraId="09E27BB6" w14:textId="0C8D6E54" w:rsidR="000542DA" w:rsidRDefault="000542DA" w:rsidP="00712F96">
      <w:pPr>
        <w:jc w:val="center"/>
        <w:rPr>
          <w:rStyle w:val="Hyperlink"/>
          <w:b/>
          <w:iCs/>
          <w:color w:val="auto"/>
        </w:rPr>
      </w:pPr>
      <w:r w:rsidRPr="000542DA">
        <w:rPr>
          <w:i/>
        </w:rPr>
        <w:t xml:space="preserve">“[L.O.V.E. Me is] </w:t>
      </w:r>
      <w:r w:rsidRPr="000542DA">
        <w:rPr>
          <w:i/>
          <w:iCs/>
        </w:rPr>
        <w:t>an irresistible</w:t>
      </w:r>
      <w:r>
        <w:rPr>
          <w:i/>
          <w:iCs/>
        </w:rPr>
        <w:t xml:space="preserve"> earworm</w:t>
      </w:r>
      <w:r>
        <w:t>.”</w:t>
      </w:r>
      <w:r w:rsidRPr="000542DA">
        <w:t xml:space="preserve"> </w:t>
      </w:r>
      <w:r w:rsidR="005B2656" w:rsidRPr="004628E6">
        <w:rPr>
          <w:i/>
          <w:iCs/>
        </w:rPr>
        <w:t xml:space="preserve">– </w:t>
      </w:r>
      <w:r>
        <w:t xml:space="preserve"> </w:t>
      </w:r>
      <w:hyperlink r:id="rId17" w:history="1">
        <w:r w:rsidRPr="000542DA">
          <w:rPr>
            <w:rStyle w:val="Hyperlink"/>
            <w:b/>
            <w:iCs/>
            <w:color w:val="auto"/>
          </w:rPr>
          <w:t>ELLE</w:t>
        </w:r>
      </w:hyperlink>
    </w:p>
    <w:p w14:paraId="5A80AC82" w14:textId="77777777" w:rsidR="00712F96" w:rsidRDefault="00712F96" w:rsidP="005B2656"/>
    <w:p w14:paraId="3101C775" w14:textId="3A9E32E6" w:rsidR="00462B7F" w:rsidRDefault="00712F96" w:rsidP="00712F96">
      <w:pPr>
        <w:rPr>
          <w:color w:val="FF0000"/>
        </w:rPr>
      </w:pPr>
      <w:r>
        <w:rPr>
          <w:b/>
          <w:bCs/>
        </w:rPr>
        <w:t>Hayley Kiyoko</w:t>
      </w:r>
      <w:r>
        <w:t xml:space="preserve"> has shared</w:t>
      </w:r>
      <w:r w:rsidR="00D2592D">
        <w:t xml:space="preserve"> “</w:t>
      </w:r>
      <w:r w:rsidR="00D2592D" w:rsidRPr="00FE4515">
        <w:rPr>
          <w:b/>
        </w:rPr>
        <w:t>she</w:t>
      </w:r>
      <w:r w:rsidR="00D2592D">
        <w:t>,”</w:t>
      </w:r>
      <w:r>
        <w:t xml:space="preserve"> </w:t>
      </w:r>
      <w:r w:rsidR="00C02878">
        <w:t xml:space="preserve">the final </w:t>
      </w:r>
      <w:r w:rsidR="00CA1E20">
        <w:t>single</w:t>
      </w:r>
      <w:r w:rsidR="00C02878">
        <w:t xml:space="preserve"> on her </w:t>
      </w:r>
      <w:r w:rsidR="00D2592D">
        <w:t>bold and brave</w:t>
      </w:r>
      <w:r>
        <w:t xml:space="preserve"> </w:t>
      </w:r>
      <w:r>
        <w:rPr>
          <w:b/>
          <w:bCs/>
          <w:i/>
          <w:iCs/>
        </w:rPr>
        <w:t>I’M TOO SENSITIVE FOR THIS SHIT</w:t>
      </w:r>
      <w:r>
        <w:t xml:space="preserve"> project. </w:t>
      </w:r>
      <w:r w:rsidR="005305E3">
        <w:t xml:space="preserve">On the </w:t>
      </w:r>
      <w:r w:rsidR="00AF770E">
        <w:t>upbeat</w:t>
      </w:r>
      <w:r w:rsidR="005305E3">
        <w:t xml:space="preserve"> </w:t>
      </w:r>
      <w:r w:rsidR="00F978FB">
        <w:t>anthem</w:t>
      </w:r>
      <w:r w:rsidR="005305E3">
        <w:t xml:space="preserve">, </w:t>
      </w:r>
      <w:r w:rsidR="00FE4515">
        <w:t xml:space="preserve">the trailblazing pop star </w:t>
      </w:r>
      <w:r w:rsidR="00074989">
        <w:t xml:space="preserve">sings about self-empowerment and </w:t>
      </w:r>
      <w:r w:rsidR="00584FC1">
        <w:t>knowing</w:t>
      </w:r>
      <w:r w:rsidR="00B74DF3">
        <w:t xml:space="preserve"> your</w:t>
      </w:r>
      <w:r w:rsidR="00074989">
        <w:t xml:space="preserve"> </w:t>
      </w:r>
      <w:r w:rsidR="00584FC1">
        <w:t>self-</w:t>
      </w:r>
      <w:r w:rsidR="00074989">
        <w:t xml:space="preserve">worth. </w:t>
      </w:r>
      <w:r>
        <w:t>“</w:t>
      </w:r>
      <w:r w:rsidR="00074989">
        <w:t>she</w:t>
      </w:r>
      <w:r>
        <w:t xml:space="preserve">” is available now </w:t>
      </w:r>
      <w:hyperlink r:id="rId18" w:history="1">
        <w:r>
          <w:rPr>
            <w:rStyle w:val="Hyperlink"/>
          </w:rPr>
          <w:t>HERE</w:t>
        </w:r>
      </w:hyperlink>
      <w:r>
        <w:t>.</w:t>
      </w:r>
      <w:r>
        <w:rPr>
          <w:color w:val="FF0000"/>
        </w:rPr>
        <w:t xml:space="preserve"> </w:t>
      </w:r>
    </w:p>
    <w:p w14:paraId="6213788B" w14:textId="20046848" w:rsidR="00462B7F" w:rsidRDefault="00462B7F" w:rsidP="00712F96">
      <w:pPr>
        <w:rPr>
          <w:color w:val="FF0000"/>
        </w:rPr>
      </w:pPr>
    </w:p>
    <w:p w14:paraId="6DCBECBE" w14:textId="77777777" w:rsidR="005B2656" w:rsidRDefault="00462B7F" w:rsidP="00462B7F">
      <w:pPr>
        <w:jc w:val="center"/>
        <w:rPr>
          <w:i/>
        </w:rPr>
      </w:pPr>
      <w:r w:rsidRPr="005B2656">
        <w:rPr>
          <w:i/>
        </w:rPr>
        <w:t>“’She’ is an unofficial anthem to keep me going through the hard times when I’m unsure of myself</w:t>
      </w:r>
      <w:r w:rsidR="005B2656">
        <w:rPr>
          <w:i/>
        </w:rPr>
        <w:t xml:space="preserve">. </w:t>
      </w:r>
      <w:r w:rsidRPr="005B2656">
        <w:rPr>
          <w:i/>
        </w:rPr>
        <w:t>I wrote this song as a tribute to embracing your dreams and being unafraid to live fully in your truth without regrets</w:t>
      </w:r>
      <w:r w:rsidR="005B2656">
        <w:rPr>
          <w:i/>
        </w:rPr>
        <w:t>.</w:t>
      </w:r>
      <w:r w:rsidRPr="005B2656">
        <w:rPr>
          <w:i/>
        </w:rPr>
        <w:t xml:space="preserve"> </w:t>
      </w:r>
      <w:r w:rsidR="005B2656">
        <w:rPr>
          <w:i/>
        </w:rPr>
        <w:t>T</w:t>
      </w:r>
      <w:r w:rsidRPr="005B2656">
        <w:rPr>
          <w:i/>
        </w:rPr>
        <w:t xml:space="preserve">o </w:t>
      </w:r>
      <w:r w:rsidR="005B2656">
        <w:rPr>
          <w:i/>
        </w:rPr>
        <w:t xml:space="preserve">NOT </w:t>
      </w:r>
      <w:r w:rsidRPr="005B2656">
        <w:rPr>
          <w:i/>
        </w:rPr>
        <w:t xml:space="preserve">be ashamed of being a strong, vulnerable, hardworking woman who knows what she wants, and who won't let </w:t>
      </w:r>
      <w:proofErr w:type="gramStart"/>
      <w:r w:rsidRPr="005B2656">
        <w:rPr>
          <w:i/>
        </w:rPr>
        <w:t>anyone</w:t>
      </w:r>
      <w:proofErr w:type="gramEnd"/>
      <w:r w:rsidRPr="005B2656">
        <w:rPr>
          <w:i/>
        </w:rPr>
        <w:t xml:space="preserve"> or anything stop her from chasing her dreams.”</w:t>
      </w:r>
      <w:r w:rsidR="005B2656">
        <w:rPr>
          <w:i/>
        </w:rPr>
        <w:t xml:space="preserve"> </w:t>
      </w:r>
    </w:p>
    <w:p w14:paraId="64214854" w14:textId="52C51538" w:rsidR="00462B7F" w:rsidRPr="005B2656" w:rsidRDefault="005B2656" w:rsidP="00462B7F">
      <w:pPr>
        <w:jc w:val="center"/>
      </w:pPr>
      <w:r>
        <w:t>– Hayley Kiyoko on “she”</w:t>
      </w:r>
    </w:p>
    <w:p w14:paraId="791B7CBA" w14:textId="77777777" w:rsidR="003C4D5E" w:rsidRDefault="003C4D5E" w:rsidP="00712F96">
      <w:pPr>
        <w:rPr>
          <w:color w:val="FF0000"/>
        </w:rPr>
      </w:pPr>
    </w:p>
    <w:p w14:paraId="1566E945" w14:textId="41AC2F51" w:rsidR="00712F96" w:rsidRDefault="008E79E9" w:rsidP="00712F96">
      <w:r>
        <w:lastRenderedPageBreak/>
        <w:t xml:space="preserve">The </w:t>
      </w:r>
      <w:r w:rsidR="00CA1E20">
        <w:t>inspiring new</w:t>
      </w:r>
      <w:r>
        <w:t xml:space="preserve"> </w:t>
      </w:r>
      <w:r w:rsidR="00CA1E20">
        <w:t>song</w:t>
      </w:r>
      <w:r>
        <w:t xml:space="preserve"> comes with a</w:t>
      </w:r>
      <w:r w:rsidR="007275F0">
        <w:t xml:space="preserve"> one-shot</w:t>
      </w:r>
      <w:r>
        <w:t xml:space="preserve"> </w:t>
      </w:r>
      <w:r w:rsidR="00D316C9">
        <w:t xml:space="preserve">nostalgic and </w:t>
      </w:r>
      <w:r w:rsidR="00182B57">
        <w:t>playful</w:t>
      </w:r>
      <w:r w:rsidR="00726287">
        <w:t xml:space="preserve"> </w:t>
      </w:r>
      <w:r>
        <w:t>self-directed music video</w:t>
      </w:r>
      <w:r w:rsidR="00FA5FD2">
        <w:t xml:space="preserve">. Filled with WordArt, lava lamps, posters covering every single wall and even a cameo from </w:t>
      </w:r>
      <w:r w:rsidR="00FA5FD2">
        <w:rPr>
          <w:b/>
          <w:bCs/>
        </w:rPr>
        <w:t>N’SYNC’s Lance Bass</w:t>
      </w:r>
      <w:r w:rsidR="00FA5FD2">
        <w:t>, Hayley takes us back to her childhood bedroom during a time when “Lesbian Jesus” was a mere figment of imagination beyond her wildest dreams. While extremely relatable, the visual is also a note to the popstar’s younger self and a beautiful reminder for all of us to keep dreaming and to be kind to our younger selves.</w:t>
      </w:r>
      <w:r w:rsidR="00FA5FD2">
        <w:rPr>
          <w:b/>
          <w:bCs/>
          <w:i/>
          <w:iCs/>
        </w:rPr>
        <w:t xml:space="preserve"> </w:t>
      </w:r>
      <w:r w:rsidR="00E562F3">
        <w:t>W</w:t>
      </w:r>
      <w:r>
        <w:t xml:space="preserve">atch </w:t>
      </w:r>
      <w:r w:rsidR="00E562F3">
        <w:t>the video</w:t>
      </w:r>
      <w:r>
        <w:t xml:space="preserve"> </w:t>
      </w:r>
      <w:r w:rsidR="00906A12">
        <w:rPr>
          <w:color w:val="FF0000"/>
        </w:rPr>
        <w:fldChar w:fldCharType="begin"/>
      </w:r>
      <w:r w:rsidR="00906A12">
        <w:rPr>
          <w:color w:val="FF0000"/>
        </w:rPr>
        <w:instrText xml:space="preserve"> HYPERLINK "https://Atlantic.lnk.to/WatchShe" </w:instrText>
      </w:r>
      <w:r w:rsidR="00906A12">
        <w:rPr>
          <w:color w:val="FF0000"/>
        </w:rPr>
      </w:r>
      <w:r w:rsidR="00906A12">
        <w:rPr>
          <w:color w:val="FF0000"/>
        </w:rPr>
        <w:fldChar w:fldCharType="separate"/>
      </w:r>
      <w:r w:rsidR="00712F96" w:rsidRPr="00906A12">
        <w:rPr>
          <w:rStyle w:val="Hyperlink"/>
        </w:rPr>
        <w:t>HERE</w:t>
      </w:r>
      <w:r w:rsidR="00906A12">
        <w:rPr>
          <w:color w:val="FF0000"/>
        </w:rPr>
        <w:fldChar w:fldCharType="end"/>
      </w:r>
      <w:bookmarkStart w:id="0" w:name="_GoBack"/>
      <w:bookmarkEnd w:id="0"/>
      <w:r w:rsidR="00712F96">
        <w:t>.</w:t>
      </w:r>
    </w:p>
    <w:p w14:paraId="289E11B6" w14:textId="582AA67A" w:rsidR="00462B7F" w:rsidRPr="00462B7F" w:rsidRDefault="00462B7F" w:rsidP="00462B7F">
      <w:pPr>
        <w:jc w:val="center"/>
        <w:rPr>
          <w:b/>
          <w:i/>
        </w:rPr>
      </w:pPr>
    </w:p>
    <w:p w14:paraId="653C5A0A" w14:textId="77777777" w:rsidR="005B2656" w:rsidRDefault="00462B7F" w:rsidP="00462B7F">
      <w:pPr>
        <w:jc w:val="center"/>
        <w:rPr>
          <w:rFonts w:eastAsia="Times New Roman"/>
          <w:b/>
        </w:rPr>
      </w:pPr>
      <w:r w:rsidRPr="005B2656">
        <w:rPr>
          <w:i/>
        </w:rPr>
        <w:t>“</w:t>
      </w:r>
      <w:r w:rsidRPr="005B2656">
        <w:rPr>
          <w:rFonts w:eastAsia="Times New Roman"/>
          <w:i/>
        </w:rPr>
        <w:t>I used to be so embarrassed of who I was, what I liked and what I looked like</w:t>
      </w:r>
      <w:r w:rsidRPr="005B2656">
        <w:rPr>
          <w:rFonts w:eastAsia="Times New Roman"/>
        </w:rPr>
        <w:t>.</w:t>
      </w:r>
      <w:r w:rsidRPr="005B2656">
        <w:rPr>
          <w:rFonts w:eastAsia="Times New Roman"/>
          <w:i/>
        </w:rPr>
        <w:t xml:space="preserve"> While I always felt good expressing myself by experimenting with my hairstyles and fashion, I never really felt like I fit in. Never in my wildest dreams did I think that my biggest insecurities would be the best parts of who I am today. This video celebrates that young, insecure girl that I used to be, who struggled with self-doubt but always dreamt big. It's a love letter to all the young people out there who are still dreaming.  I hope this video inspires people to have faith that their struggles today will give them strength for tomorrow.”</w:t>
      </w:r>
      <w:r w:rsidR="005B2656">
        <w:rPr>
          <w:rFonts w:eastAsia="Times New Roman"/>
          <w:b/>
        </w:rPr>
        <w:t xml:space="preserve"> </w:t>
      </w:r>
    </w:p>
    <w:p w14:paraId="5A568AF1" w14:textId="06C27861" w:rsidR="005B2656" w:rsidRDefault="005B2656" w:rsidP="005B2656">
      <w:pPr>
        <w:jc w:val="center"/>
        <w:rPr>
          <w:b/>
          <w:bCs/>
          <w:iCs/>
        </w:rPr>
      </w:pPr>
      <w:r>
        <w:t>– Hayley Kiyoko on “she” Official Music Video</w:t>
      </w:r>
    </w:p>
    <w:p w14:paraId="6D90E6C5" w14:textId="77777777" w:rsidR="005B2656" w:rsidRPr="005B2656" w:rsidRDefault="005B2656" w:rsidP="005B2656">
      <w:pPr>
        <w:jc w:val="center"/>
        <w:rPr>
          <w:b/>
          <w:bCs/>
          <w:iCs/>
        </w:rPr>
      </w:pPr>
    </w:p>
    <w:p w14:paraId="16F290D7" w14:textId="34484198" w:rsidR="00712F96" w:rsidRDefault="00712F96" w:rsidP="00712F96">
      <w:r>
        <w:t xml:space="preserve">Hayley first announced </w:t>
      </w:r>
      <w:r>
        <w:rPr>
          <w:b/>
          <w:bCs/>
          <w:i/>
          <w:iCs/>
        </w:rPr>
        <w:t xml:space="preserve">I’M TOO SENSITIVE FOR THIS SHIT </w:t>
      </w:r>
      <w:r>
        <w:t xml:space="preserve">in October. The unapologetic body of work also features previously released tracks </w:t>
      </w:r>
      <w:r w:rsidR="008E79E9">
        <w:t>“</w:t>
      </w:r>
      <w:hyperlink r:id="rId19" w:history="1">
        <w:r w:rsidR="008E79E9" w:rsidRPr="00AF64EE">
          <w:rPr>
            <w:rStyle w:val="Hyperlink"/>
          </w:rPr>
          <w:t>runawa</w:t>
        </w:r>
        <w:r w:rsidR="00AF64EE" w:rsidRPr="00AF64EE">
          <w:rPr>
            <w:rStyle w:val="Hyperlink"/>
          </w:rPr>
          <w:t>y</w:t>
        </w:r>
      </w:hyperlink>
      <w:r w:rsidR="008E79E9">
        <w:t xml:space="preserve">” </w:t>
      </w:r>
      <w:r>
        <w:t>“</w:t>
      </w:r>
      <w:hyperlink r:id="rId20" w:history="1">
        <w:r>
          <w:rPr>
            <w:rStyle w:val="Hyperlink"/>
          </w:rPr>
          <w:t>L.O.V.E Me</w:t>
        </w:r>
      </w:hyperlink>
      <w:r>
        <w:t>,”  “</w:t>
      </w:r>
      <w:hyperlink r:id="rId21" w:history="1">
        <w:r>
          <w:rPr>
            <w:rStyle w:val="Hyperlink"/>
          </w:rPr>
          <w:t>Demons</w:t>
        </w:r>
      </w:hyperlink>
      <w:r>
        <w:t>,” and “</w:t>
      </w:r>
      <w:hyperlink r:id="rId22" w:history="1">
        <w:r>
          <w:rPr>
            <w:rStyle w:val="Hyperlink"/>
          </w:rPr>
          <w:t>I Wish</w:t>
        </w:r>
      </w:hyperlink>
      <w:r>
        <w:t xml:space="preserve">.” Sonically upbeat yet lyrically intimate, Kiyoko has been delivering these new songs in real time, continuing to break ground as she lets listeners in on the most vulnerable parts of her life. </w:t>
      </w:r>
      <w:r w:rsidR="003C4D5E">
        <w:t>Dropping</w:t>
      </w:r>
      <w:r>
        <w:t xml:space="preserve"> new music each month, the full project </w:t>
      </w:r>
      <w:r w:rsidR="00AF64EE">
        <w:t>is now complete with the release of “she.”</w:t>
      </w:r>
      <w:r>
        <w:t xml:space="preserve"> See complete </w:t>
      </w:r>
      <w:proofErr w:type="spellStart"/>
      <w:r>
        <w:t>tracklisting</w:t>
      </w:r>
      <w:proofErr w:type="spellEnd"/>
      <w:r>
        <w:t xml:space="preserve"> below. </w:t>
      </w:r>
    </w:p>
    <w:p w14:paraId="4F77113D" w14:textId="77777777" w:rsidR="005570D1" w:rsidRDefault="005570D1" w:rsidP="00712F96"/>
    <w:p w14:paraId="25DD400E" w14:textId="0F143B05" w:rsidR="005570D1" w:rsidRDefault="005570D1" w:rsidP="005570D1">
      <w:r>
        <w:t xml:space="preserve">Hayley </w:t>
      </w:r>
      <w:r w:rsidR="006201BA">
        <w:t>will also be releasing an</w:t>
      </w:r>
      <w:r>
        <w:t xml:space="preserve"> </w:t>
      </w:r>
      <w:r w:rsidRPr="005570D1">
        <w:t>exclusive</w:t>
      </w:r>
      <w:r w:rsidRPr="00403997">
        <w:rPr>
          <w:i/>
        </w:rPr>
        <w:t xml:space="preserve"> I’M TOO SENSITIVE FOR THIS SHIT</w:t>
      </w:r>
      <w:r>
        <w:t xml:space="preserve"> vinyl, available only at Urban Outfitters. The apple-red colored vinyl </w:t>
      </w:r>
      <w:r w:rsidR="00C8409E">
        <w:t>will be</w:t>
      </w:r>
      <w:r>
        <w:t xml:space="preserve"> available</w:t>
      </w:r>
      <w:r w:rsidR="00365199">
        <w:t xml:space="preserve"> January 24,</w:t>
      </w:r>
      <w:r>
        <w:t xml:space="preserve"> pre-order</w:t>
      </w:r>
      <w:r w:rsidR="00365199">
        <w:t xml:space="preserve"> it</w:t>
      </w:r>
      <w:r>
        <w:t xml:space="preserve"> </w:t>
      </w:r>
      <w:r w:rsidR="006201BA">
        <w:t xml:space="preserve">now </w:t>
      </w:r>
      <w:hyperlink r:id="rId23" w:history="1">
        <w:r w:rsidR="006201BA" w:rsidRPr="006201BA">
          <w:rPr>
            <w:rStyle w:val="Hyperlink"/>
          </w:rPr>
          <w:t>HERE</w:t>
        </w:r>
      </w:hyperlink>
      <w:r>
        <w:t>.</w:t>
      </w:r>
    </w:p>
    <w:p w14:paraId="33EF2C55" w14:textId="77777777" w:rsidR="00712F96" w:rsidRDefault="00712F96" w:rsidP="00712F96"/>
    <w:p w14:paraId="79848B26" w14:textId="1B12E449" w:rsidR="00712F96" w:rsidRDefault="006201BA" w:rsidP="00712F96">
      <w:r>
        <w:t>Last month</w:t>
      </w:r>
      <w:r w:rsidR="00712F96">
        <w:t xml:space="preserve">, Hayley Kiyoko returned to host </w:t>
      </w:r>
      <w:r w:rsidR="00712F96">
        <w:rPr>
          <w:i/>
          <w:iCs/>
        </w:rPr>
        <w:t xml:space="preserve">Billboard’s </w:t>
      </w:r>
      <w:r w:rsidR="00712F96">
        <w:t>14</w:t>
      </w:r>
      <w:r w:rsidR="00712F96">
        <w:rPr>
          <w:vertAlign w:val="superscript"/>
        </w:rPr>
        <w:t>th</w:t>
      </w:r>
      <w:r w:rsidR="00712F96">
        <w:t xml:space="preserve"> Annual “Women in Music” event after being honored with the Rising Star Award </w:t>
      </w:r>
      <w:r w:rsidR="005B2656">
        <w:t>in 2018</w:t>
      </w:r>
      <w:r w:rsidR="00712F96">
        <w:t xml:space="preserve">. Watch a highlight from her moving opening speech </w:t>
      </w:r>
      <w:hyperlink r:id="rId24" w:history="1">
        <w:r w:rsidR="00712F96" w:rsidRPr="0007573D">
          <w:rPr>
            <w:rStyle w:val="Hyperlink"/>
          </w:rPr>
          <w:t>HERE</w:t>
        </w:r>
      </w:hyperlink>
      <w:r w:rsidR="00712F96">
        <w:t xml:space="preserve">. </w:t>
      </w:r>
      <w:r w:rsidR="00C70D71">
        <w:t>Recently</w:t>
      </w:r>
      <w:r w:rsidR="00712F96">
        <w:t>, the LGBTQ icon was honored with the “Youth Innovator Award” at The Trevor Project’s TrevorLIVE Los Angeles Gala</w:t>
      </w:r>
      <w:r w:rsidR="003E4A70">
        <w:t xml:space="preserve"> </w:t>
      </w:r>
      <w:r w:rsidR="005B2656">
        <w:t>and</w:t>
      </w:r>
      <w:r w:rsidR="003E4A70">
        <w:t xml:space="preserve"> landed her </w:t>
      </w:r>
      <w:r w:rsidR="00712F96">
        <w:t>first-ever </w:t>
      </w:r>
      <w:hyperlink r:id="rId25" w:history="1">
        <w:r w:rsidR="00712F96">
          <w:rPr>
            <w:rStyle w:val="Hyperlink"/>
          </w:rPr>
          <w:t>Billboard Magazine</w:t>
        </w:r>
      </w:hyperlink>
      <w:r w:rsidR="00712F96">
        <w:t xml:space="preserve"> cover which hit stands in August and also featured Tegan Quin, Adam Lambert, Big </w:t>
      </w:r>
      <w:proofErr w:type="spellStart"/>
      <w:r w:rsidR="00712F96">
        <w:t>Freedia</w:t>
      </w:r>
      <w:proofErr w:type="spellEnd"/>
      <w:r w:rsidR="00712F96">
        <w:t xml:space="preserve"> and </w:t>
      </w:r>
      <w:proofErr w:type="spellStart"/>
      <w:r w:rsidR="00712F96">
        <w:t>ILoveMakonnen</w:t>
      </w:r>
      <w:proofErr w:type="spellEnd"/>
      <w:r w:rsidR="00712F96">
        <w:t>.</w:t>
      </w:r>
    </w:p>
    <w:p w14:paraId="6CDB1B93" w14:textId="77777777" w:rsidR="00712F96" w:rsidRDefault="00712F96" w:rsidP="00712F96"/>
    <w:p w14:paraId="15503444" w14:textId="6D5AE992" w:rsidR="002D00E5" w:rsidRDefault="00712F96" w:rsidP="005B2656">
      <w:r>
        <w:rPr>
          <w:i/>
          <w:iCs/>
        </w:rPr>
        <w:t>I’M TOO SENSITIVE FOR THIS SHIT</w:t>
      </w:r>
      <w:r>
        <w:rPr>
          <w:b/>
          <w:bCs/>
          <w:i/>
          <w:iCs/>
        </w:rPr>
        <w:t xml:space="preserve"> </w:t>
      </w:r>
      <w:r>
        <w:t xml:space="preserve">marks Hayley’s first new project since her breakthrough debut album </w:t>
      </w:r>
      <w:hyperlink r:id="rId26" w:history="1">
        <w:r>
          <w:rPr>
            <w:rStyle w:val="Hyperlink"/>
            <w:i/>
            <w:iCs/>
            <w:color w:val="auto"/>
          </w:rPr>
          <w:t>EXPECTATIONS</w:t>
        </w:r>
      </w:hyperlink>
      <w:r>
        <w:rPr>
          <w:i/>
          <w:iCs/>
        </w:rPr>
        <w:t xml:space="preserve">, </w:t>
      </w:r>
      <w:r>
        <w:t>which dropped in March of last year and was widely celebrated by fans and critics alike as one of #20GAYTEEN’s best albums. According to </w:t>
      </w:r>
      <w:r>
        <w:rPr>
          <w:i/>
          <w:iCs/>
        </w:rPr>
        <w:t>Rolling Stone</w:t>
      </w:r>
      <w:r>
        <w:t xml:space="preserve">, </w:t>
      </w:r>
      <w:hyperlink r:id="rId27" w:history="1">
        <w:r>
          <w:rPr>
            <w:rStyle w:val="Hyperlink"/>
            <w:i/>
            <w:iCs/>
            <w:color w:val="auto"/>
          </w:rPr>
          <w:t>EXPECTATIONS</w:t>
        </w:r>
      </w:hyperlink>
      <w:r>
        <w:t xml:space="preserve"> placed her “</w:t>
      </w:r>
      <w:r>
        <w:rPr>
          <w:i/>
          <w:iCs/>
        </w:rPr>
        <w:t>at the forefront of an unapologetically queer pop movement</w:t>
      </w:r>
      <w:r>
        <w:t xml:space="preserve">.” In #20GAYTEEN, Kiyoko was nominated for two VMAs where she performed “Curious” and won Push Artist </w:t>
      </w:r>
      <w:proofErr w:type="gramStart"/>
      <w:r>
        <w:t>Of</w:t>
      </w:r>
      <w:proofErr w:type="gramEnd"/>
      <w:r>
        <w:t xml:space="preserve"> The Year. Since her 2015 debut, Hayley has amassed over 366 million global streams, has 1.8 million YouTube subscribers and has accrued over 350 million lifetime YouTube views. She took her captivating live performance on the road for a nationwide headline tour, Coachella festival debut and support during Panic! At </w:t>
      </w:r>
      <w:proofErr w:type="gramStart"/>
      <w:r>
        <w:t>The</w:t>
      </w:r>
      <w:proofErr w:type="gramEnd"/>
      <w:r>
        <w:t xml:space="preserve"> Disco’s North American arena tour. On top of stunning on the covers of </w:t>
      </w:r>
      <w:r>
        <w:rPr>
          <w:i/>
          <w:iCs/>
        </w:rPr>
        <w:t>NYLON</w:t>
      </w:r>
      <w:r>
        <w:t> and </w:t>
      </w:r>
      <w:r>
        <w:rPr>
          <w:i/>
          <w:iCs/>
        </w:rPr>
        <w:t>PAPER</w:t>
      </w:r>
      <w:r>
        <w:t>, Kiyoko was named to </w:t>
      </w:r>
      <w:r>
        <w:rPr>
          <w:i/>
          <w:iCs/>
        </w:rPr>
        <w:t>NPR</w:t>
      </w:r>
      <w:r>
        <w:t>’s list of the “The 21st Century's Most Influential Women Musicians,” and was honored with the Rising Star Award at </w:t>
      </w:r>
      <w:r>
        <w:rPr>
          <w:i/>
          <w:iCs/>
        </w:rPr>
        <w:t>Billboard</w:t>
      </w:r>
      <w:r>
        <w:t>’s Women in Music event where she</w:t>
      </w:r>
      <w:r w:rsidR="00C70D71">
        <w:t xml:space="preserve"> </w:t>
      </w:r>
      <w:r>
        <w:t>return</w:t>
      </w:r>
      <w:r w:rsidR="00C70D71">
        <w:t>ed</w:t>
      </w:r>
      <w:r>
        <w:t xml:space="preserve"> to host </w:t>
      </w:r>
      <w:r w:rsidR="003C4D5E">
        <w:t xml:space="preserve">last month. </w:t>
      </w:r>
      <w:r>
        <w:t xml:space="preserve"> </w:t>
      </w:r>
    </w:p>
    <w:p w14:paraId="1AD8427B" w14:textId="77777777" w:rsidR="005B2656" w:rsidRDefault="005B2656" w:rsidP="005B2656"/>
    <w:p w14:paraId="4FDE1B6C" w14:textId="77777777" w:rsidR="005B2656" w:rsidRDefault="005B2656" w:rsidP="005B2656">
      <w:pPr>
        <w:jc w:val="center"/>
        <w:rPr>
          <w:b/>
          <w:bCs/>
        </w:rPr>
      </w:pPr>
      <w:r>
        <w:rPr>
          <w:b/>
          <w:bCs/>
        </w:rPr>
        <w:t>CONNECT:</w:t>
      </w:r>
    </w:p>
    <w:p w14:paraId="16CED634" w14:textId="77777777" w:rsidR="005B2656" w:rsidRDefault="00906A12" w:rsidP="005B2656">
      <w:pPr>
        <w:jc w:val="center"/>
      </w:pPr>
      <w:hyperlink r:id="rId28" w:history="1">
        <w:r w:rsidR="005B2656">
          <w:rPr>
            <w:rStyle w:val="Hyperlink"/>
            <w:color w:val="auto"/>
          </w:rPr>
          <w:t>WEBSITE</w:t>
        </w:r>
      </w:hyperlink>
      <w:r w:rsidR="005B2656">
        <w:t xml:space="preserve"> | </w:t>
      </w:r>
      <w:hyperlink r:id="rId29" w:history="1">
        <w:r w:rsidR="005B2656">
          <w:rPr>
            <w:rStyle w:val="Hyperlink"/>
            <w:color w:val="auto"/>
          </w:rPr>
          <w:t>FACEBOOK</w:t>
        </w:r>
      </w:hyperlink>
      <w:r w:rsidR="005B2656">
        <w:t xml:space="preserve"> | </w:t>
      </w:r>
      <w:hyperlink r:id="rId30" w:history="1">
        <w:r w:rsidR="005B2656">
          <w:rPr>
            <w:rStyle w:val="Hyperlink"/>
            <w:color w:val="auto"/>
          </w:rPr>
          <w:t>TWITTER</w:t>
        </w:r>
      </w:hyperlink>
      <w:r w:rsidR="005B2656">
        <w:t xml:space="preserve"> | </w:t>
      </w:r>
      <w:hyperlink r:id="rId31" w:history="1">
        <w:r w:rsidR="005B2656">
          <w:rPr>
            <w:rStyle w:val="Hyperlink"/>
            <w:color w:val="auto"/>
          </w:rPr>
          <w:t>INSTAGRAM</w:t>
        </w:r>
      </w:hyperlink>
      <w:r w:rsidR="005B2656">
        <w:t xml:space="preserve"> | </w:t>
      </w:r>
      <w:hyperlink r:id="rId32" w:history="1">
        <w:r w:rsidR="005B2656">
          <w:rPr>
            <w:rStyle w:val="Hyperlink"/>
            <w:color w:val="auto"/>
          </w:rPr>
          <w:t>YOUTUBE</w:t>
        </w:r>
      </w:hyperlink>
      <w:r w:rsidR="005B2656">
        <w:t xml:space="preserve"> | </w:t>
      </w:r>
      <w:hyperlink r:id="rId33" w:history="1">
        <w:r w:rsidR="005B2656">
          <w:rPr>
            <w:rStyle w:val="Hyperlink"/>
            <w:color w:val="auto"/>
          </w:rPr>
          <w:t>PRESS ASSETS</w:t>
        </w:r>
      </w:hyperlink>
    </w:p>
    <w:p w14:paraId="17FC45CF" w14:textId="77777777" w:rsidR="005B2656" w:rsidRDefault="005B2656" w:rsidP="005B2656">
      <w:pPr>
        <w:jc w:val="center"/>
        <w:rPr>
          <w:b/>
          <w:bCs/>
        </w:rPr>
      </w:pPr>
    </w:p>
    <w:p w14:paraId="440EE386" w14:textId="77777777" w:rsidR="005B2656" w:rsidRDefault="005B2656" w:rsidP="005B2656">
      <w:pPr>
        <w:jc w:val="center"/>
        <w:rPr>
          <w:b/>
          <w:bCs/>
        </w:rPr>
      </w:pPr>
      <w:r>
        <w:rPr>
          <w:b/>
          <w:bCs/>
        </w:rPr>
        <w:t>PRESS CONTACTS:</w:t>
      </w:r>
    </w:p>
    <w:p w14:paraId="2B7F8272" w14:textId="4ECF4E72" w:rsidR="005B2656" w:rsidRPr="005B2656" w:rsidRDefault="005B2656" w:rsidP="005B2656">
      <w:pPr>
        <w:jc w:val="center"/>
      </w:pPr>
      <w:r>
        <w:t xml:space="preserve">Chelsey Northern/ </w:t>
      </w:r>
      <w:hyperlink r:id="rId34" w:history="1">
        <w:r w:rsidRPr="005B2656">
          <w:rPr>
            <w:rStyle w:val="Hyperlink"/>
            <w:color w:val="auto"/>
          </w:rPr>
          <w:t>chelsey.northern@atlanticrecords.com</w:t>
        </w:r>
      </w:hyperlink>
      <w:r w:rsidRPr="005B2656">
        <w:rPr>
          <w:rStyle w:val="Hyperlink"/>
          <w:color w:val="auto"/>
        </w:rPr>
        <w:t xml:space="preserve"> </w:t>
      </w:r>
    </w:p>
    <w:p w14:paraId="4D8DE0E3" w14:textId="02014974" w:rsidR="005B2656" w:rsidRPr="005B2656" w:rsidRDefault="005B2656" w:rsidP="005B2656">
      <w:pPr>
        <w:jc w:val="center"/>
      </w:pPr>
      <w:r w:rsidRPr="005B2656">
        <w:t xml:space="preserve">Andrew George / </w:t>
      </w:r>
      <w:hyperlink r:id="rId35" w:history="1">
        <w:r w:rsidRPr="005B2656">
          <w:rPr>
            <w:rStyle w:val="Hyperlink"/>
            <w:color w:val="auto"/>
          </w:rPr>
          <w:t>andrew.george@atlanticrecords.com</w:t>
        </w:r>
      </w:hyperlink>
    </w:p>
    <w:p w14:paraId="15490D84" w14:textId="68DB13C9" w:rsidR="00712F96" w:rsidRPr="005B2656" w:rsidRDefault="00712F96" w:rsidP="005B2656">
      <w:pPr>
        <w:jc w:val="center"/>
        <w:rPr>
          <w:bCs/>
          <w:i/>
          <w:iCs/>
        </w:rPr>
      </w:pPr>
      <w:r w:rsidRPr="005B2656">
        <w:rPr>
          <w:b/>
          <w:bCs/>
          <w:i/>
          <w:iCs/>
          <w:sz w:val="28"/>
        </w:rPr>
        <w:lastRenderedPageBreak/>
        <w:t>I’M TOO SENSITIVE FOR THIS SHIT</w:t>
      </w:r>
    </w:p>
    <w:p w14:paraId="35D71189" w14:textId="2FE54D21" w:rsidR="005B2656" w:rsidRDefault="005B2656" w:rsidP="005B2656">
      <w:pPr>
        <w:jc w:val="center"/>
        <w:rPr>
          <w:b/>
          <w:bCs/>
          <w:iCs/>
        </w:rPr>
      </w:pPr>
      <w:r>
        <w:rPr>
          <w:b/>
          <w:bCs/>
          <w:iCs/>
        </w:rPr>
        <w:t>OFFICIAL TRACKLIST</w:t>
      </w:r>
    </w:p>
    <w:p w14:paraId="0ACCBEFD" w14:textId="6BC794C6" w:rsidR="005B2656" w:rsidRDefault="005B2656" w:rsidP="005B2656">
      <w:pPr>
        <w:jc w:val="center"/>
        <w:rPr>
          <w:b/>
          <w:bCs/>
          <w:iCs/>
        </w:rPr>
      </w:pPr>
    </w:p>
    <w:p w14:paraId="62A357DA" w14:textId="2F6E4400" w:rsidR="005B2656" w:rsidRDefault="005B2656" w:rsidP="005B2656">
      <w:pPr>
        <w:jc w:val="center"/>
        <w:rPr>
          <w:b/>
          <w:bCs/>
          <w:iCs/>
        </w:rPr>
      </w:pPr>
      <w:r>
        <w:rPr>
          <w:b/>
          <w:bCs/>
          <w:noProof/>
        </w:rPr>
        <w:drawing>
          <wp:inline distT="0" distB="0" distL="0" distR="0" wp14:anchorId="34338CDE" wp14:editId="5B10E8B7">
            <wp:extent cx="2286000" cy="2286000"/>
            <wp:effectExtent l="0" t="0" r="0" b="0"/>
            <wp:docPr id="4" name="Picture 4" descr="cid:image001.png@01D5A92A.9C7CE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A92A.9C7CE8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E9849C9" w14:textId="77777777" w:rsidR="00712F96" w:rsidRDefault="00712F96" w:rsidP="005B2656">
      <w:pPr>
        <w:rPr>
          <w:b/>
          <w:bCs/>
        </w:rPr>
      </w:pPr>
    </w:p>
    <w:p w14:paraId="23536CC7" w14:textId="77777777" w:rsidR="00712F96" w:rsidRDefault="00712F96" w:rsidP="005B2656">
      <w:pPr>
        <w:pStyle w:val="ListParagraph"/>
        <w:numPr>
          <w:ilvl w:val="0"/>
          <w:numId w:val="2"/>
        </w:numPr>
        <w:rPr>
          <w:rFonts w:eastAsia="Times New Roman"/>
        </w:rPr>
      </w:pPr>
      <w:r>
        <w:rPr>
          <w:rFonts w:eastAsia="Times New Roman"/>
        </w:rPr>
        <w:t>“she”</w:t>
      </w:r>
    </w:p>
    <w:p w14:paraId="5280D014" w14:textId="77777777" w:rsidR="00712F96" w:rsidRDefault="00712F96" w:rsidP="005B2656">
      <w:pPr>
        <w:pStyle w:val="ListParagraph"/>
        <w:numPr>
          <w:ilvl w:val="0"/>
          <w:numId w:val="2"/>
        </w:numPr>
        <w:rPr>
          <w:rFonts w:eastAsia="Times New Roman"/>
        </w:rPr>
      </w:pPr>
      <w:r>
        <w:rPr>
          <w:rFonts w:eastAsia="Times New Roman"/>
        </w:rPr>
        <w:t>“runaway”</w:t>
      </w:r>
    </w:p>
    <w:p w14:paraId="32BB7B8A" w14:textId="77777777" w:rsidR="00712F96" w:rsidRDefault="00712F96" w:rsidP="005B2656">
      <w:pPr>
        <w:pStyle w:val="ListParagraph"/>
        <w:numPr>
          <w:ilvl w:val="0"/>
          <w:numId w:val="2"/>
        </w:numPr>
        <w:rPr>
          <w:rFonts w:eastAsia="Times New Roman"/>
        </w:rPr>
      </w:pPr>
      <w:r>
        <w:rPr>
          <w:rFonts w:eastAsia="Times New Roman"/>
        </w:rPr>
        <w:t>“L.O.V.E. Me”</w:t>
      </w:r>
    </w:p>
    <w:p w14:paraId="5D7F22AA" w14:textId="77777777" w:rsidR="00712F96" w:rsidRDefault="00712F96" w:rsidP="005B2656">
      <w:pPr>
        <w:pStyle w:val="ListParagraph"/>
        <w:numPr>
          <w:ilvl w:val="0"/>
          <w:numId w:val="2"/>
        </w:numPr>
        <w:rPr>
          <w:rFonts w:eastAsia="Times New Roman"/>
        </w:rPr>
      </w:pPr>
      <w:r>
        <w:rPr>
          <w:rFonts w:eastAsia="Times New Roman"/>
        </w:rPr>
        <w:t>“Demons”</w:t>
      </w:r>
    </w:p>
    <w:p w14:paraId="7161C32C" w14:textId="77777777" w:rsidR="00712F96" w:rsidRDefault="00712F96" w:rsidP="005B2656">
      <w:pPr>
        <w:pStyle w:val="ListParagraph"/>
        <w:numPr>
          <w:ilvl w:val="0"/>
          <w:numId w:val="2"/>
        </w:numPr>
        <w:rPr>
          <w:rFonts w:eastAsia="Times New Roman"/>
        </w:rPr>
      </w:pPr>
      <w:r>
        <w:rPr>
          <w:rFonts w:eastAsia="Times New Roman"/>
        </w:rPr>
        <w:t>“I Wish”</w:t>
      </w:r>
    </w:p>
    <w:p w14:paraId="4E897302" w14:textId="77777777" w:rsidR="00712F96" w:rsidRDefault="00712F96" w:rsidP="005B2656"/>
    <w:p w14:paraId="72FEC9C9" w14:textId="114A9223" w:rsidR="00712F96" w:rsidRDefault="00712F96" w:rsidP="005B2656">
      <w:pPr>
        <w:jc w:val="center"/>
        <w:rPr>
          <w:b/>
          <w:bCs/>
        </w:rPr>
      </w:pPr>
    </w:p>
    <w:p w14:paraId="74D4F67E" w14:textId="29013F4E" w:rsidR="005B2656" w:rsidRDefault="005B2656" w:rsidP="005B2656">
      <w:pPr>
        <w:jc w:val="center"/>
        <w:rPr>
          <w:b/>
          <w:bCs/>
        </w:rPr>
      </w:pPr>
    </w:p>
    <w:p w14:paraId="2FE64CCF" w14:textId="311D60E4" w:rsidR="005B2656" w:rsidRDefault="005B2656" w:rsidP="005B2656">
      <w:pPr>
        <w:jc w:val="center"/>
        <w:rPr>
          <w:b/>
          <w:bCs/>
        </w:rPr>
      </w:pPr>
    </w:p>
    <w:p w14:paraId="4F1ACD70" w14:textId="62E12C15" w:rsidR="005B2656" w:rsidRPr="005B2656" w:rsidRDefault="005B2656" w:rsidP="005B2656">
      <w:pPr>
        <w:jc w:val="center"/>
      </w:pPr>
      <w:r w:rsidRPr="005B2656">
        <w:rPr>
          <w:bCs/>
        </w:rPr>
        <w:t>###</w:t>
      </w:r>
    </w:p>
    <w:p w14:paraId="44687A52" w14:textId="17A46069" w:rsidR="00F135F1" w:rsidRPr="005B2656" w:rsidRDefault="00712F96" w:rsidP="00D316C9">
      <w:pPr>
        <w:spacing w:after="160" w:line="259" w:lineRule="auto"/>
        <w:rPr>
          <w:bCs/>
          <w:color w:val="000000"/>
          <w:sz w:val="32"/>
          <w:szCs w:val="32"/>
        </w:rPr>
      </w:pPr>
      <w:r w:rsidRPr="005B2656">
        <w:t xml:space="preserve"> </w:t>
      </w:r>
    </w:p>
    <w:sectPr w:rsidR="00F135F1" w:rsidRPr="005B2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93D"/>
    <w:multiLevelType w:val="hybridMultilevel"/>
    <w:tmpl w:val="E9DAE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3057C9"/>
    <w:multiLevelType w:val="hybridMultilevel"/>
    <w:tmpl w:val="0626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F6"/>
    <w:rsid w:val="000542DA"/>
    <w:rsid w:val="00074989"/>
    <w:rsid w:val="0007573D"/>
    <w:rsid w:val="000B7A7D"/>
    <w:rsid w:val="000E5EB2"/>
    <w:rsid w:val="001318D4"/>
    <w:rsid w:val="00163E41"/>
    <w:rsid w:val="0017119E"/>
    <w:rsid w:val="00182B57"/>
    <w:rsid w:val="00190C4B"/>
    <w:rsid w:val="001A5710"/>
    <w:rsid w:val="001A5F7A"/>
    <w:rsid w:val="001F623A"/>
    <w:rsid w:val="002D00E5"/>
    <w:rsid w:val="003450C6"/>
    <w:rsid w:val="00365199"/>
    <w:rsid w:val="0036659E"/>
    <w:rsid w:val="00366CB4"/>
    <w:rsid w:val="003A5A1E"/>
    <w:rsid w:val="003B379B"/>
    <w:rsid w:val="003C4D5E"/>
    <w:rsid w:val="003E4A70"/>
    <w:rsid w:val="003F1EED"/>
    <w:rsid w:val="00433C5F"/>
    <w:rsid w:val="004444AE"/>
    <w:rsid w:val="004628E6"/>
    <w:rsid w:val="00462B7F"/>
    <w:rsid w:val="0052045B"/>
    <w:rsid w:val="005305E3"/>
    <w:rsid w:val="005570D1"/>
    <w:rsid w:val="00584FC1"/>
    <w:rsid w:val="0059181E"/>
    <w:rsid w:val="005A3F9C"/>
    <w:rsid w:val="005B2656"/>
    <w:rsid w:val="005E0303"/>
    <w:rsid w:val="005F34BE"/>
    <w:rsid w:val="00612FF5"/>
    <w:rsid w:val="006201BA"/>
    <w:rsid w:val="006E2DDC"/>
    <w:rsid w:val="00705FF9"/>
    <w:rsid w:val="00712F96"/>
    <w:rsid w:val="00726287"/>
    <w:rsid w:val="007275F0"/>
    <w:rsid w:val="007D5CA3"/>
    <w:rsid w:val="008377F6"/>
    <w:rsid w:val="008C4F81"/>
    <w:rsid w:val="008E79E9"/>
    <w:rsid w:val="00906A12"/>
    <w:rsid w:val="00915D72"/>
    <w:rsid w:val="009E463D"/>
    <w:rsid w:val="00A423C7"/>
    <w:rsid w:val="00AF64EE"/>
    <w:rsid w:val="00AF770E"/>
    <w:rsid w:val="00B53C8A"/>
    <w:rsid w:val="00B67D1D"/>
    <w:rsid w:val="00B74DF3"/>
    <w:rsid w:val="00C02878"/>
    <w:rsid w:val="00C70D71"/>
    <w:rsid w:val="00C8409E"/>
    <w:rsid w:val="00CA1E20"/>
    <w:rsid w:val="00D14CB3"/>
    <w:rsid w:val="00D2592D"/>
    <w:rsid w:val="00D316C9"/>
    <w:rsid w:val="00D83370"/>
    <w:rsid w:val="00E562F3"/>
    <w:rsid w:val="00E6687E"/>
    <w:rsid w:val="00EC62C4"/>
    <w:rsid w:val="00EE27A1"/>
    <w:rsid w:val="00F135F1"/>
    <w:rsid w:val="00F24856"/>
    <w:rsid w:val="00F978FB"/>
    <w:rsid w:val="00FA5FD2"/>
    <w:rsid w:val="00FE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4545"/>
  <w15:chartTrackingRefBased/>
  <w15:docId w15:val="{CE58AABB-4390-4222-9DC1-74907C7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7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7F6"/>
    <w:rPr>
      <w:color w:val="0563C1"/>
      <w:u w:val="single"/>
    </w:rPr>
  </w:style>
  <w:style w:type="paragraph" w:styleId="NormalWeb">
    <w:name w:val="Normal (Web)"/>
    <w:basedOn w:val="Normal"/>
    <w:uiPriority w:val="99"/>
    <w:semiHidden/>
    <w:unhideWhenUsed/>
    <w:rsid w:val="008377F6"/>
    <w:pPr>
      <w:spacing w:before="100" w:beforeAutospacing="1" w:after="100" w:afterAutospacing="1"/>
    </w:pPr>
  </w:style>
  <w:style w:type="paragraph" w:styleId="PlainText">
    <w:name w:val="Plain Text"/>
    <w:basedOn w:val="Normal"/>
    <w:link w:val="PlainTextChar"/>
    <w:uiPriority w:val="99"/>
    <w:unhideWhenUsed/>
    <w:rsid w:val="008377F6"/>
  </w:style>
  <w:style w:type="character" w:customStyle="1" w:styleId="PlainTextChar">
    <w:name w:val="Plain Text Char"/>
    <w:basedOn w:val="DefaultParagraphFont"/>
    <w:link w:val="PlainText"/>
    <w:uiPriority w:val="99"/>
    <w:rsid w:val="008377F6"/>
    <w:rPr>
      <w:rFonts w:ascii="Calibri" w:hAnsi="Calibri" w:cs="Calibri"/>
    </w:rPr>
  </w:style>
  <w:style w:type="paragraph" w:styleId="BalloonText">
    <w:name w:val="Balloon Text"/>
    <w:basedOn w:val="Normal"/>
    <w:link w:val="BalloonTextChar"/>
    <w:uiPriority w:val="99"/>
    <w:semiHidden/>
    <w:unhideWhenUsed/>
    <w:rsid w:val="00837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F6"/>
    <w:rPr>
      <w:rFonts w:ascii="Segoe UI" w:hAnsi="Segoe UI" w:cs="Segoe UI"/>
      <w:sz w:val="18"/>
      <w:szCs w:val="18"/>
    </w:rPr>
  </w:style>
  <w:style w:type="paragraph" w:styleId="ListParagraph">
    <w:name w:val="List Paragraph"/>
    <w:basedOn w:val="Normal"/>
    <w:uiPriority w:val="34"/>
    <w:qFormat/>
    <w:rsid w:val="00163E41"/>
    <w:pPr>
      <w:ind w:left="720"/>
      <w:contextualSpacing/>
    </w:pPr>
  </w:style>
  <w:style w:type="character" w:styleId="UnresolvedMention">
    <w:name w:val="Unresolved Mention"/>
    <w:basedOn w:val="DefaultParagraphFont"/>
    <w:uiPriority w:val="99"/>
    <w:semiHidden/>
    <w:unhideWhenUsed/>
    <w:rsid w:val="0052045B"/>
    <w:rPr>
      <w:color w:val="605E5C"/>
      <w:shd w:val="clear" w:color="auto" w:fill="E1DFDD"/>
    </w:rPr>
  </w:style>
  <w:style w:type="character" w:styleId="FollowedHyperlink">
    <w:name w:val="FollowedHyperlink"/>
    <w:basedOn w:val="DefaultParagraphFont"/>
    <w:uiPriority w:val="99"/>
    <w:semiHidden/>
    <w:unhideWhenUsed/>
    <w:rsid w:val="005B2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80841">
      <w:bodyDiv w:val="1"/>
      <w:marLeft w:val="0"/>
      <w:marRight w:val="0"/>
      <w:marTop w:val="0"/>
      <w:marBottom w:val="0"/>
      <w:divBdr>
        <w:top w:val="none" w:sz="0" w:space="0" w:color="auto"/>
        <w:left w:val="none" w:sz="0" w:space="0" w:color="auto"/>
        <w:bottom w:val="none" w:sz="0" w:space="0" w:color="auto"/>
        <w:right w:val="none" w:sz="0" w:space="0" w:color="auto"/>
      </w:divBdr>
    </w:div>
    <w:div w:id="1054160674">
      <w:bodyDiv w:val="1"/>
      <w:marLeft w:val="0"/>
      <w:marRight w:val="0"/>
      <w:marTop w:val="0"/>
      <w:marBottom w:val="0"/>
      <w:divBdr>
        <w:top w:val="none" w:sz="0" w:space="0" w:color="auto"/>
        <w:left w:val="none" w:sz="0" w:space="0" w:color="auto"/>
        <w:bottom w:val="none" w:sz="0" w:space="0" w:color="auto"/>
        <w:right w:val="none" w:sz="0" w:space="0" w:color="auto"/>
      </w:divBdr>
    </w:div>
    <w:div w:id="1383410459">
      <w:bodyDiv w:val="1"/>
      <w:marLeft w:val="0"/>
      <w:marRight w:val="0"/>
      <w:marTop w:val="0"/>
      <w:marBottom w:val="0"/>
      <w:divBdr>
        <w:top w:val="none" w:sz="0" w:space="0" w:color="auto"/>
        <w:left w:val="none" w:sz="0" w:space="0" w:color="auto"/>
        <w:bottom w:val="none" w:sz="0" w:space="0" w:color="auto"/>
        <w:right w:val="none" w:sz="0" w:space="0" w:color="auto"/>
      </w:divBdr>
    </w:div>
    <w:div w:id="1592813049">
      <w:bodyDiv w:val="1"/>
      <w:marLeft w:val="0"/>
      <w:marRight w:val="0"/>
      <w:marTop w:val="0"/>
      <w:marBottom w:val="0"/>
      <w:divBdr>
        <w:top w:val="none" w:sz="0" w:space="0" w:color="auto"/>
        <w:left w:val="none" w:sz="0" w:space="0" w:color="auto"/>
        <w:bottom w:val="none" w:sz="0" w:space="0" w:color="auto"/>
        <w:right w:val="none" w:sz="0" w:space="0" w:color="auto"/>
      </w:divBdr>
    </w:div>
    <w:div w:id="1678343256">
      <w:bodyDiv w:val="1"/>
      <w:marLeft w:val="0"/>
      <w:marRight w:val="0"/>
      <w:marTop w:val="0"/>
      <w:marBottom w:val="0"/>
      <w:divBdr>
        <w:top w:val="none" w:sz="0" w:space="0" w:color="auto"/>
        <w:left w:val="none" w:sz="0" w:space="0" w:color="auto"/>
        <w:bottom w:val="none" w:sz="0" w:space="0" w:color="auto"/>
        <w:right w:val="none" w:sz="0" w:space="0" w:color="auto"/>
      </w:divBdr>
    </w:div>
    <w:div w:id="1681928253">
      <w:bodyDiv w:val="1"/>
      <w:marLeft w:val="0"/>
      <w:marRight w:val="0"/>
      <w:marTop w:val="0"/>
      <w:marBottom w:val="0"/>
      <w:divBdr>
        <w:top w:val="none" w:sz="0" w:space="0" w:color="auto"/>
        <w:left w:val="none" w:sz="0" w:space="0" w:color="auto"/>
        <w:bottom w:val="none" w:sz="0" w:space="0" w:color="auto"/>
        <w:right w:val="none" w:sz="0" w:space="0" w:color="auto"/>
      </w:divBdr>
    </w:div>
    <w:div w:id="1796873748">
      <w:bodyDiv w:val="1"/>
      <w:marLeft w:val="0"/>
      <w:marRight w:val="0"/>
      <w:marTop w:val="0"/>
      <w:marBottom w:val="0"/>
      <w:divBdr>
        <w:top w:val="none" w:sz="0" w:space="0" w:color="auto"/>
        <w:left w:val="none" w:sz="0" w:space="0" w:color="auto"/>
        <w:bottom w:val="none" w:sz="0" w:space="0" w:color="auto"/>
        <w:right w:val="none" w:sz="0" w:space="0" w:color="auto"/>
      </w:divBdr>
    </w:div>
    <w:div w:id="20448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ITSFTS" TargetMode="External"/><Relationship Id="rId13" Type="http://schemas.openxmlformats.org/officeDocument/2006/relationships/hyperlink" Target="https://warnermusicgroup.app.box.com/s/76fgxkt7osjqcvbz68o88tv4mns5ke5v" TargetMode="External"/><Relationship Id="rId18" Type="http://schemas.openxmlformats.org/officeDocument/2006/relationships/hyperlink" Target="https://Atlantic.lnk.to/ITSFTS" TargetMode="External"/><Relationship Id="rId26" Type="http://schemas.openxmlformats.org/officeDocument/2006/relationships/hyperlink" Target="https://nam04.safelinks.protection.outlook.com/?url=https%3A%2F%2Fatlantic.lnk.to%2FExpectations&amp;data=02%7C01%7CMegan.Rasmussen%40atlanticrecords.com%7C6f3855bd2fe449e7b43008d77ea316b7%7C8367939002ec4ba1ad3d69da3fdd637e%7C0%7C0%7C637117111229882054&amp;sdata=sMjr6hLomVBIyh5dQ1rm0Mp9MoyNnpTKmd9ZMwZNpp4%3D&amp;reserved=0" TargetMode="External"/><Relationship Id="rId3" Type="http://schemas.openxmlformats.org/officeDocument/2006/relationships/customXml" Target="../customXml/item3.xml"/><Relationship Id="rId21" Type="http://schemas.openxmlformats.org/officeDocument/2006/relationships/hyperlink" Target="https://Atlantic.lnk.to/ITSFTS" TargetMode="External"/><Relationship Id="rId34" Type="http://schemas.openxmlformats.org/officeDocument/2006/relationships/hyperlink" Target="mailto:chelsey.northern@atlanticrecords.com"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nam04.safelinks.protection.outlook.com/?url=https%3A%2F%2Fwww.elle.com%2Fculture%2Fmusic%2Fa29808423%2Fhayley-kiyoko-love-me-interview%2F&amp;data=02%7C01%7CMegan.Rasmussen%40atlanticrecords.com%7C6f3855bd2fe449e7b43008d77ea316b7%7C8367939002ec4ba1ad3d69da3fdd637e%7C0%7C0%7C637117111229872058&amp;sdata=bGGy3u5S%2FVIXeu%2FJzVt3BZf6ooZBWmdFg6DTgkx28E4%3D&amp;reserved=0" TargetMode="External"/><Relationship Id="rId25" Type="http://schemas.openxmlformats.org/officeDocument/2006/relationships/hyperlink" Target="https://nam04.safelinks.protection.outlook.com/?url=https%3A%2F%2Fwww.billboard.com%2Farticles%2Fnews%2Fpride%2F8526156%2Fpride-roundtable-lgbtq-trailblazers-billboard-cover-story-2019&amp;data=02%7C01%7CMegan.Rasmussen%40atlanticrecords.com%7C6f3855bd2fe449e7b43008d77ea316b7%7C8367939002ec4ba1ad3d69da3fdd637e%7C0%7C0%7C637117111229882054&amp;sdata=FReG6E3RuLR59%2BbF8Bg0p8UeAnGOQGFIMg5OybZPmTA%3D&amp;reserved=0" TargetMode="External"/><Relationship Id="rId33" Type="http://schemas.openxmlformats.org/officeDocument/2006/relationships/hyperlink" Target="https://nam04.safelinks.protection.outlook.com/?url=http%3A%2F%2Fpress.atlanticrecords.com%2Fhayley-kiyoko%2F&amp;data=02%7C01%7CMegan.Rasmussen%40atlanticrecords.com%7C6f3855bd2fe449e7b43008d77ea316b7%7C8367939002ec4ba1ad3d69da3fdd637e%7C0%7C0%7C637117111229922030&amp;sdata=3gdHZsvgfwc1AUi%2Bib49HBm8SSJmkfFX%2BXuSTc6D3aI%3D&amp;reserved=0" TargetMode="External"/><Relationship Id="rId2" Type="http://schemas.openxmlformats.org/officeDocument/2006/relationships/customXml" Target="../customXml/item2.xml"/><Relationship Id="rId16" Type="http://schemas.openxmlformats.org/officeDocument/2006/relationships/hyperlink" Target="https://nylon.com/soundcheck-12-14-2019" TargetMode="External"/><Relationship Id="rId20" Type="http://schemas.openxmlformats.org/officeDocument/2006/relationships/hyperlink" Target="https://Atlantic.lnk.to/ITSFTS" TargetMode="External"/><Relationship Id="rId29" Type="http://schemas.openxmlformats.org/officeDocument/2006/relationships/hyperlink" Target="https://nam04.safelinks.protection.outlook.com/?url=https%3A%2F%2Fwww.facebook.com%2FHayleyKiyoko%2F&amp;data=02%7C01%7CMegan.Rasmussen%40atlanticrecords.com%7C6f3855bd2fe449e7b43008d77ea316b7%7C8367939002ec4ba1ad3d69da3fdd637e%7C0%7C0%7C637117111229902043&amp;sdata=A7HReDNexKdvN3SDgpQPfZAdmijMaazNRf1ruDcdEjs%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5B048.E51BB5B0" TargetMode="External"/><Relationship Id="rId24" Type="http://schemas.openxmlformats.org/officeDocument/2006/relationships/hyperlink" Target="https://www.youtube.com/watch?v=CkPjWDwV-tw" TargetMode="External"/><Relationship Id="rId32" Type="http://schemas.openxmlformats.org/officeDocument/2006/relationships/hyperlink" Target="https://nam04.safelinks.protection.outlook.com/?url=https%3A%2F%2Fwww.youtube.com%2Fchannel%2FUC00X4AUEmat8Pk772tDu8OA&amp;data=02%7C01%7CMegan.Rasmussen%40atlanticrecords.com%7C6f3855bd2fe449e7b43008d77ea316b7%7C8367939002ec4ba1ad3d69da3fdd637e%7C0%7C0%7C637117111229912040&amp;sdata=g%2BRflAT1XBamt%2Fmt%2BZF9lr2WQCB4pLZgv6mX9mYAGmk%3D&amp;reserved=0"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online.com/news/1102687/the-mixtape-presents-harry-styles-dua-lipa-and-more-new-music-musts" TargetMode="External"/><Relationship Id="rId23" Type="http://schemas.openxmlformats.org/officeDocument/2006/relationships/hyperlink" Target="https://www.urbanoutfitters.com/shop/hayley-kiyoko-im-too-sensitive-for-this-s-limited-lp?category=vinyl-records-cassettes&amp;color=060&amp;type=REGULAR" TargetMode="External"/><Relationship Id="rId28" Type="http://schemas.openxmlformats.org/officeDocument/2006/relationships/hyperlink" Target="https://nam04.safelinks.protection.outlook.com/?url=http%3A%2F%2Fwww.hayleykiyokoofficial.com%2F&amp;data=02%7C01%7CMegan.Rasmussen%40atlanticrecords.com%7C6f3855bd2fe449e7b43008d77ea316b7%7C8367939002ec4ba1ad3d69da3fdd637e%7C0%7C0%7C637117111229892055&amp;sdata=5AG%2BkZl2OPd5UwyyFlhpbUCyK%2BcpySbnpbl1fZXMVPU%3D&amp;reserved=0"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Atlantic.lnk.to/ITSFTS" TargetMode="External"/><Relationship Id="rId31" Type="http://schemas.openxmlformats.org/officeDocument/2006/relationships/hyperlink" Target="https://nam04.safelinks.protection.outlook.com/?url=https%3A%2F%2Fwww.instagram.com%2Fhayleykiyoko%2F&amp;data=02%7C01%7CMegan.Rasmussen%40atlanticrecords.com%7C6f3855bd2fe449e7b43008d77ea316b7%7C8367939002ec4ba1ad3d69da3fdd637e%7C0%7C0%7C637117111229912040&amp;sdata=FQoLEGWMiQkZgZlPZ3C42lVj5Nzkyg2ZgKByh%2F65h1M%3D&amp;reserved=0" TargetMode="External"/><Relationship Id="rId4" Type="http://schemas.openxmlformats.org/officeDocument/2006/relationships/numbering" Target="numbering.xml"/><Relationship Id="rId9" Type="http://schemas.openxmlformats.org/officeDocument/2006/relationships/hyperlink" Target="https://Atlantic.lnk.to/WatchShe" TargetMode="External"/><Relationship Id="rId14" Type="http://schemas.openxmlformats.org/officeDocument/2006/relationships/hyperlink" Target="https://warnermusicgroup.app.box.com/s/es0yd7syz1mpqcuazxz1tix9xbbx0ura" TargetMode="External"/><Relationship Id="rId22" Type="http://schemas.openxmlformats.org/officeDocument/2006/relationships/hyperlink" Target="https://Atlantic.lnk.to/ITSFTS" TargetMode="External"/><Relationship Id="rId27" Type="http://schemas.openxmlformats.org/officeDocument/2006/relationships/hyperlink" Target="https://nam04.safelinks.protection.outlook.com/?url=https%3A%2F%2Fatlantic.lnk.to%2FExpectations&amp;data=02%7C01%7CMegan.Rasmussen%40atlanticrecords.com%7C6f3855bd2fe449e7b43008d77ea316b7%7C8367939002ec4ba1ad3d69da3fdd637e%7C0%7C0%7C637117111229892055&amp;sdata=fQHKTp9qRwMG6dIDzUO8VIxbPTLFjQiiom2Ap2XHKu0%3D&amp;reserved=0" TargetMode="External"/><Relationship Id="rId30" Type="http://schemas.openxmlformats.org/officeDocument/2006/relationships/hyperlink" Target="https://nam04.safelinks.protection.outlook.com/?url=https%3A%2F%2Ftwitter.com%2FHayleyKiyoko&amp;data=02%7C01%7CMegan.Rasmussen%40atlanticrecords.com%7C6f3855bd2fe449e7b43008d77ea316b7%7C8367939002ec4ba1ad3d69da3fdd637e%7C0%7C0%7C637117111229902043&amp;sdata=oPen%2FXIvwOOIvQXxeRtbuqBUER803Qkz48437EreQ8U%3D&amp;reserved=0" TargetMode="External"/><Relationship Id="rId35" Type="http://schemas.openxmlformats.org/officeDocument/2006/relationships/hyperlink" Target="mailto:andrew.georg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67EEDEBE-0E51-4ABD-B945-099BDF37C955}">
  <ds:schemaRefs>
    <ds:schemaRef ds:uri="http://schemas.microsoft.com/sharepoint/v3/contenttype/forms"/>
  </ds:schemaRefs>
</ds:datastoreItem>
</file>

<file path=customXml/itemProps2.xml><?xml version="1.0" encoding="utf-8"?>
<ds:datastoreItem xmlns:ds="http://schemas.openxmlformats.org/officeDocument/2006/customXml" ds:itemID="{E0CB3789-12FB-4705-AC79-7A3FC4E0D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C2AC8-A909-444A-85E4-80AC14DD588F}">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6</cp:revision>
  <dcterms:created xsi:type="dcterms:W3CDTF">2020-01-13T18:34:00Z</dcterms:created>
  <dcterms:modified xsi:type="dcterms:W3CDTF">2020-01-14T06:42:00Z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