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31ED" w14:textId="4E450261" w:rsidR="007E4556" w:rsidRDefault="007A1BAE">
      <w:r>
        <w:t>FOR IMMEDIATE RELEASE</w:t>
      </w:r>
    </w:p>
    <w:p w14:paraId="48791117" w14:textId="4325392D" w:rsidR="007A1BAE" w:rsidRDefault="007A1BAE">
      <w:r>
        <w:t>MAY 28</w:t>
      </w:r>
      <w:r w:rsidRPr="007A1BAE">
        <w:rPr>
          <w:vertAlign w:val="superscript"/>
        </w:rPr>
        <w:t>TH</w:t>
      </w:r>
      <w:r>
        <w:t>, 2021</w:t>
      </w:r>
    </w:p>
    <w:p w14:paraId="060F5176" w14:textId="14B4D4BE" w:rsidR="007A1BAE" w:rsidRDefault="007A1BAE"/>
    <w:p w14:paraId="78522B53" w14:textId="599B55D0" w:rsidR="007A1BAE" w:rsidRPr="007A1BAE" w:rsidRDefault="007A1BAE" w:rsidP="007A1BAE">
      <w:pPr>
        <w:jc w:val="center"/>
        <w:rPr>
          <w:b/>
          <w:bCs/>
        </w:rPr>
      </w:pPr>
      <w:r w:rsidRPr="007A1BAE">
        <w:rPr>
          <w:b/>
          <w:bCs/>
          <w:u w:val="single"/>
        </w:rPr>
        <w:t>KAMAUU</w:t>
      </w:r>
      <w:r w:rsidRPr="007A1BAE">
        <w:rPr>
          <w:b/>
          <w:bCs/>
        </w:rPr>
        <w:t xml:space="preserve"> RETURNS WITH “TRANSPARENCY”</w:t>
      </w:r>
    </w:p>
    <w:p w14:paraId="3737FC82" w14:textId="5B0393C1" w:rsidR="007A1BAE" w:rsidRDefault="007A1BAE" w:rsidP="007A1BAE">
      <w:pPr>
        <w:jc w:val="center"/>
        <w:rPr>
          <w:b/>
          <w:bCs/>
        </w:rPr>
      </w:pPr>
      <w:r w:rsidRPr="007A1BAE">
        <w:rPr>
          <w:b/>
          <w:bCs/>
        </w:rPr>
        <w:t xml:space="preserve">ARRIVES WITH OFFICIAL VISUAL ALSO AVAILABLE NOW </w:t>
      </w:r>
    </w:p>
    <w:p w14:paraId="33484AC6" w14:textId="01EA6067" w:rsidR="00C22636" w:rsidRDefault="00C22636" w:rsidP="007A1BAE">
      <w:pPr>
        <w:jc w:val="center"/>
        <w:rPr>
          <w:b/>
          <w:bCs/>
        </w:rPr>
      </w:pPr>
      <w:r>
        <w:rPr>
          <w:b/>
          <w:bCs/>
        </w:rPr>
        <w:t>SET TO PERFORM AT BRIC CELEBRATE BROOKLYN! FESTIVAL THIS JULY ALONGSIDE ARI LENNOX</w:t>
      </w:r>
    </w:p>
    <w:p w14:paraId="3A880A69" w14:textId="39B1F397" w:rsidR="00216063" w:rsidRPr="00216063" w:rsidRDefault="00216063" w:rsidP="00216063">
      <w:pPr>
        <w:jc w:val="center"/>
        <w:rPr>
          <w:sz w:val="20"/>
          <w:szCs w:val="20"/>
        </w:rPr>
      </w:pPr>
      <w:r w:rsidRPr="00216063">
        <w:rPr>
          <w:sz w:val="20"/>
          <w:szCs w:val="20"/>
        </w:rPr>
        <w:t>“</w:t>
      </w:r>
      <w:r w:rsidRPr="00216063">
        <w:rPr>
          <w:i/>
          <w:iCs/>
          <w:sz w:val="20"/>
          <w:szCs w:val="20"/>
        </w:rPr>
        <w:t>A song about transparency with all the parts of oneself – even the painful parts that we hide and bury</w:t>
      </w:r>
      <w:r w:rsidRPr="00216063">
        <w:rPr>
          <w:sz w:val="20"/>
          <w:szCs w:val="20"/>
        </w:rPr>
        <w:t>.”</w:t>
      </w:r>
    </w:p>
    <w:p w14:paraId="098ED6A2" w14:textId="1B61750C" w:rsidR="00216063" w:rsidRDefault="00216063" w:rsidP="00D44DBE">
      <w:pPr>
        <w:jc w:val="center"/>
        <w:rPr>
          <w:sz w:val="20"/>
          <w:szCs w:val="20"/>
        </w:rPr>
      </w:pPr>
      <w:r w:rsidRPr="00216063">
        <w:rPr>
          <w:sz w:val="20"/>
          <w:szCs w:val="20"/>
        </w:rPr>
        <w:t xml:space="preserve"> – KAMAUU</w:t>
      </w:r>
    </w:p>
    <w:p w14:paraId="5690325F" w14:textId="44D52F1E" w:rsidR="00216063" w:rsidRDefault="00D44DBE" w:rsidP="006F66A6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C20A0AC" wp14:editId="4250A313">
            <wp:extent cx="2540562" cy="2540562"/>
            <wp:effectExtent l="0" t="0" r="0" b="0"/>
            <wp:docPr id="1" name="Picture 1" descr="A person and person kiss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kissing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889" cy="254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6A64" w14:textId="6C97B4C9" w:rsidR="006F66A6" w:rsidRPr="006F66A6" w:rsidRDefault="006F66A6" w:rsidP="006F66A6">
      <w:pPr>
        <w:spacing w:after="0"/>
        <w:jc w:val="center"/>
        <w:rPr>
          <w:sz w:val="18"/>
          <w:szCs w:val="18"/>
        </w:rPr>
      </w:pPr>
      <w:hyperlink r:id="rId5" w:history="1">
        <w:r w:rsidRPr="006F66A6">
          <w:rPr>
            <w:rStyle w:val="Hyperlink"/>
            <w:sz w:val="18"/>
            <w:szCs w:val="18"/>
          </w:rPr>
          <w:t>DOWNLOAD HI-RES GRAPHIC HERE</w:t>
        </w:r>
      </w:hyperlink>
    </w:p>
    <w:p w14:paraId="3DECC6DC" w14:textId="77777777" w:rsidR="006F66A6" w:rsidRDefault="006F66A6" w:rsidP="006F66A6">
      <w:pPr>
        <w:spacing w:after="0"/>
        <w:jc w:val="center"/>
        <w:rPr>
          <w:b/>
          <w:bCs/>
          <w:sz w:val="20"/>
          <w:szCs w:val="20"/>
        </w:rPr>
      </w:pPr>
    </w:p>
    <w:p w14:paraId="346A81F4" w14:textId="1EE84A91" w:rsidR="00216063" w:rsidRDefault="00216063" w:rsidP="00216063">
      <w:pPr>
        <w:rPr>
          <w:sz w:val="20"/>
          <w:szCs w:val="20"/>
        </w:rPr>
      </w:pPr>
      <w:r>
        <w:rPr>
          <w:sz w:val="20"/>
          <w:szCs w:val="20"/>
        </w:rPr>
        <w:t xml:space="preserve">Artist, rapper, </w:t>
      </w:r>
      <w:r w:rsidR="00C22636">
        <w:rPr>
          <w:sz w:val="20"/>
          <w:szCs w:val="20"/>
        </w:rPr>
        <w:t>poet,</w:t>
      </w:r>
      <w:r>
        <w:rPr>
          <w:sz w:val="20"/>
          <w:szCs w:val="20"/>
        </w:rPr>
        <w:t xml:space="preserve"> and thinker </w:t>
      </w:r>
      <w:r w:rsidRPr="00216063">
        <w:rPr>
          <w:b/>
          <w:bCs/>
          <w:sz w:val="20"/>
          <w:szCs w:val="20"/>
          <w:u w:val="single"/>
        </w:rPr>
        <w:t>KAMAUU</w:t>
      </w:r>
      <w:r>
        <w:rPr>
          <w:sz w:val="20"/>
          <w:szCs w:val="20"/>
        </w:rPr>
        <w:t xml:space="preserve"> returns to share his latest musical offering, “</w:t>
      </w:r>
      <w:hyperlink r:id="rId6" w:history="1">
        <w:r w:rsidRPr="00D05C90">
          <w:rPr>
            <w:rStyle w:val="Hyperlink"/>
            <w:caps/>
            <w:sz w:val="20"/>
            <w:szCs w:val="20"/>
          </w:rPr>
          <w:t>Transparency</w:t>
        </w:r>
      </w:hyperlink>
      <w:r w:rsidRPr="00D05C90">
        <w:rPr>
          <w:sz w:val="20"/>
          <w:szCs w:val="20"/>
        </w:rPr>
        <w:t>.”</w:t>
      </w:r>
      <w:r>
        <w:rPr>
          <w:sz w:val="20"/>
          <w:szCs w:val="20"/>
        </w:rPr>
        <w:t xml:space="preserve"> The song also arrives with </w:t>
      </w:r>
      <w:r w:rsidRPr="00D60523">
        <w:rPr>
          <w:sz w:val="20"/>
          <w:szCs w:val="20"/>
        </w:rPr>
        <w:t xml:space="preserve">an </w:t>
      </w:r>
      <w:hyperlink r:id="rId7" w:history="1">
        <w:r w:rsidRPr="00D60523">
          <w:rPr>
            <w:rStyle w:val="Hyperlink"/>
            <w:sz w:val="20"/>
            <w:szCs w:val="20"/>
          </w:rPr>
          <w:t>official companion visual</w:t>
        </w:r>
      </w:hyperlink>
      <w:r>
        <w:rPr>
          <w:sz w:val="20"/>
          <w:szCs w:val="20"/>
        </w:rPr>
        <w:t xml:space="preserve"> directed by close friend and mentor</w:t>
      </w:r>
      <w:r w:rsidR="00D05C90">
        <w:rPr>
          <w:sz w:val="20"/>
          <w:szCs w:val="20"/>
        </w:rPr>
        <w:t>,</w:t>
      </w:r>
      <w:r w:rsidR="00081CB8" w:rsidRPr="00081CB8">
        <w:t xml:space="preserve"> </w:t>
      </w:r>
      <w:r w:rsidR="00081CB8" w:rsidRPr="00081CB8">
        <w:rPr>
          <w:sz w:val="20"/>
          <w:szCs w:val="20"/>
        </w:rPr>
        <w:t>Michael Marantz</w:t>
      </w:r>
      <w:r>
        <w:rPr>
          <w:sz w:val="20"/>
          <w:szCs w:val="20"/>
        </w:rPr>
        <w:t xml:space="preserve">. KAMAUU describes the song to be “about transparency with all the parts of oneself – even the painful parts that we hide and bury.” </w:t>
      </w:r>
      <w:r w:rsidRPr="00216063">
        <w:rPr>
          <w:sz w:val="20"/>
          <w:szCs w:val="20"/>
        </w:rPr>
        <w:t>“TRANSPARENCY”</w:t>
      </w:r>
      <w:r>
        <w:rPr>
          <w:sz w:val="20"/>
          <w:szCs w:val="20"/>
        </w:rPr>
        <w:t xml:space="preserve"> was produced by Ben </w:t>
      </w:r>
      <w:proofErr w:type="spellStart"/>
      <w:r>
        <w:rPr>
          <w:sz w:val="20"/>
          <w:szCs w:val="20"/>
        </w:rPr>
        <w:t>Talmi</w:t>
      </w:r>
      <w:proofErr w:type="spellEnd"/>
      <w:r>
        <w:rPr>
          <w:sz w:val="20"/>
          <w:szCs w:val="20"/>
        </w:rPr>
        <w:t xml:space="preserve"> who is also responsible for producing KAMAUU’s viral interpretation of </w:t>
      </w:r>
      <w:hyperlink r:id="rId8" w:history="1">
        <w:proofErr w:type="spellStart"/>
        <w:r w:rsidRPr="00216063">
          <w:rPr>
            <w:rStyle w:val="Hyperlink"/>
            <w:sz w:val="20"/>
            <w:szCs w:val="20"/>
          </w:rPr>
          <w:t>Outkast’s</w:t>
        </w:r>
        <w:proofErr w:type="spellEnd"/>
        <w:r w:rsidRPr="00216063">
          <w:rPr>
            <w:rStyle w:val="Hyperlink"/>
            <w:sz w:val="20"/>
            <w:szCs w:val="20"/>
          </w:rPr>
          <w:t xml:space="preserve"> “Hey </w:t>
        </w:r>
        <w:proofErr w:type="spellStart"/>
        <w:r w:rsidRPr="00216063">
          <w:rPr>
            <w:rStyle w:val="Hyperlink"/>
            <w:sz w:val="20"/>
            <w:szCs w:val="20"/>
          </w:rPr>
          <w:t>Ya</w:t>
        </w:r>
        <w:proofErr w:type="spellEnd"/>
        <w:r w:rsidRPr="00216063">
          <w:rPr>
            <w:rStyle w:val="Hyperlink"/>
            <w:sz w:val="20"/>
            <w:szCs w:val="20"/>
          </w:rPr>
          <w:t>”</w:t>
        </w:r>
      </w:hyperlink>
      <w:r>
        <w:rPr>
          <w:sz w:val="20"/>
          <w:szCs w:val="20"/>
        </w:rPr>
        <w:t xml:space="preserve"> which now sits at over </w:t>
      </w:r>
      <w:r w:rsidRPr="00216063">
        <w:rPr>
          <w:b/>
          <w:bCs/>
          <w:sz w:val="20"/>
          <w:szCs w:val="20"/>
        </w:rPr>
        <w:t>4 million</w:t>
      </w:r>
      <w:r>
        <w:rPr>
          <w:sz w:val="20"/>
          <w:szCs w:val="20"/>
        </w:rPr>
        <w:t xml:space="preserve"> views to date. </w:t>
      </w:r>
    </w:p>
    <w:p w14:paraId="56FBC5E9" w14:textId="6231D424" w:rsidR="00216063" w:rsidRPr="00D60523" w:rsidRDefault="00D05C90" w:rsidP="00216063">
      <w:pPr>
        <w:spacing w:after="0"/>
        <w:jc w:val="center"/>
        <w:rPr>
          <w:b/>
          <w:bCs/>
          <w:sz w:val="20"/>
          <w:szCs w:val="20"/>
        </w:rPr>
      </w:pPr>
      <w:hyperlink r:id="rId9" w:history="1">
        <w:r w:rsidR="00216063" w:rsidRPr="00D60523">
          <w:rPr>
            <w:rStyle w:val="Hyperlink"/>
            <w:b/>
            <w:bCs/>
            <w:sz w:val="20"/>
            <w:szCs w:val="20"/>
          </w:rPr>
          <w:t>Download/stream “</w:t>
        </w:r>
        <w:r w:rsidR="00216063" w:rsidRPr="00D60523">
          <w:rPr>
            <w:rStyle w:val="Hyperlink"/>
            <w:b/>
            <w:bCs/>
            <w:caps/>
            <w:sz w:val="20"/>
            <w:szCs w:val="20"/>
          </w:rPr>
          <w:t>Transparency</w:t>
        </w:r>
        <w:r w:rsidR="00216063" w:rsidRPr="00D60523">
          <w:rPr>
            <w:rStyle w:val="Hyperlink"/>
            <w:b/>
            <w:bCs/>
            <w:sz w:val="20"/>
            <w:szCs w:val="20"/>
          </w:rPr>
          <w:t>”</w:t>
        </w:r>
      </w:hyperlink>
    </w:p>
    <w:p w14:paraId="2A945182" w14:textId="1A495AD7" w:rsidR="00216063" w:rsidRPr="00D60523" w:rsidRDefault="00D60523" w:rsidP="00216063">
      <w:pPr>
        <w:spacing w:after="0"/>
        <w:jc w:val="center"/>
        <w:rPr>
          <w:b/>
          <w:bCs/>
          <w:sz w:val="20"/>
          <w:szCs w:val="20"/>
        </w:rPr>
      </w:pPr>
      <w:hyperlink r:id="rId10" w:history="1">
        <w:r w:rsidR="00216063" w:rsidRPr="00D60523">
          <w:rPr>
            <w:rStyle w:val="Hyperlink"/>
            <w:b/>
            <w:bCs/>
            <w:sz w:val="20"/>
            <w:szCs w:val="20"/>
          </w:rPr>
          <w:t>Watch/share “</w:t>
        </w:r>
        <w:r w:rsidR="00216063" w:rsidRPr="00D60523">
          <w:rPr>
            <w:rStyle w:val="Hyperlink"/>
            <w:b/>
            <w:bCs/>
            <w:caps/>
            <w:sz w:val="20"/>
            <w:szCs w:val="20"/>
          </w:rPr>
          <w:t>Transparency</w:t>
        </w:r>
        <w:r w:rsidR="00216063" w:rsidRPr="00D60523">
          <w:rPr>
            <w:rStyle w:val="Hyperlink"/>
            <w:b/>
            <w:bCs/>
            <w:sz w:val="20"/>
            <w:szCs w:val="20"/>
          </w:rPr>
          <w:t>”</w:t>
        </w:r>
      </w:hyperlink>
    </w:p>
    <w:p w14:paraId="330B86F3" w14:textId="5C44E17B" w:rsidR="00216063" w:rsidRDefault="00216063" w:rsidP="00216063">
      <w:pPr>
        <w:spacing w:after="0"/>
        <w:jc w:val="center"/>
        <w:rPr>
          <w:sz w:val="20"/>
          <w:szCs w:val="20"/>
        </w:rPr>
      </w:pPr>
    </w:p>
    <w:p w14:paraId="598B1748" w14:textId="5DB82303" w:rsidR="00216063" w:rsidRDefault="00C22636" w:rsidP="00C22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“TRANSPARENCY” arrives after the release of </w:t>
      </w:r>
      <w:hyperlink r:id="rId11" w:history="1">
        <w:r w:rsidRPr="00D05C90">
          <w:rPr>
            <w:rStyle w:val="Hyperlink"/>
            <w:sz w:val="20"/>
            <w:szCs w:val="20"/>
          </w:rPr>
          <w:t>“MANGO” feat Adeline</w:t>
        </w:r>
      </w:hyperlink>
      <w:r w:rsidR="00D05C90">
        <w:rPr>
          <w:sz w:val="20"/>
          <w:szCs w:val="20"/>
        </w:rPr>
        <w:t xml:space="preserve"> (</w:t>
      </w:r>
      <w:r w:rsidR="00D05C90" w:rsidRPr="00D05C90">
        <w:rPr>
          <w:b/>
          <w:bCs/>
          <w:sz w:val="20"/>
          <w:szCs w:val="20"/>
        </w:rPr>
        <w:t>7.7M</w:t>
      </w:r>
      <w:r w:rsidR="00D05C90">
        <w:rPr>
          <w:sz w:val="20"/>
          <w:szCs w:val="20"/>
        </w:rPr>
        <w:t xml:space="preserve"> views)</w:t>
      </w:r>
      <w:r>
        <w:rPr>
          <w:sz w:val="20"/>
          <w:szCs w:val="20"/>
        </w:rPr>
        <w:t xml:space="preserve"> which </w:t>
      </w:r>
      <w:hyperlink r:id="rId12" w:history="1">
        <w:r w:rsidRPr="00D05C90">
          <w:rPr>
            <w:rStyle w:val="Hyperlink"/>
            <w:sz w:val="20"/>
            <w:szCs w:val="20"/>
          </w:rPr>
          <w:t>The Washington Post</w:t>
        </w:r>
      </w:hyperlink>
      <w:r>
        <w:rPr>
          <w:sz w:val="20"/>
          <w:szCs w:val="20"/>
        </w:rPr>
        <w:t xml:space="preserve"> deemed to be “the most clearheaded breakup song you’ve ever heard” while </w:t>
      </w:r>
      <w:hyperlink r:id="rId13" w:history="1">
        <w:r w:rsidRPr="00D05C90">
          <w:rPr>
            <w:rStyle w:val="Hyperlink"/>
            <w:sz w:val="20"/>
            <w:szCs w:val="20"/>
          </w:rPr>
          <w:t>Essence</w:t>
        </w:r>
      </w:hyperlink>
      <w:r>
        <w:rPr>
          <w:sz w:val="20"/>
          <w:szCs w:val="20"/>
        </w:rPr>
        <w:t xml:space="preserve"> went on to describe the song as “rooted in truth and candidness” and “easily the healthiest love song.” After the overwhelming success of “MANGO” KAMAUU &amp; Adeline later </w:t>
      </w:r>
      <w:hyperlink r:id="rId14" w:history="1">
        <w:r w:rsidRPr="00D05C90">
          <w:rPr>
            <w:rStyle w:val="Hyperlink"/>
            <w:sz w:val="20"/>
            <w:szCs w:val="20"/>
          </w:rPr>
          <w:t xml:space="preserve">recruited </w:t>
        </w:r>
        <w:proofErr w:type="spellStart"/>
        <w:r w:rsidRPr="00D05C90">
          <w:rPr>
            <w:rStyle w:val="Hyperlink"/>
            <w:sz w:val="20"/>
            <w:szCs w:val="20"/>
          </w:rPr>
          <w:t>Masego</w:t>
        </w:r>
        <w:proofErr w:type="spellEnd"/>
        <w:r w:rsidRPr="00D05C90">
          <w:rPr>
            <w:rStyle w:val="Hyperlink"/>
            <w:sz w:val="20"/>
            <w:szCs w:val="20"/>
          </w:rPr>
          <w:t xml:space="preserve"> for the remix</w:t>
        </w:r>
      </w:hyperlink>
      <w:r>
        <w:rPr>
          <w:sz w:val="20"/>
          <w:szCs w:val="20"/>
        </w:rPr>
        <w:t xml:space="preserve"> which was followed by a </w:t>
      </w:r>
      <w:hyperlink r:id="rId15" w:history="1">
        <w:r w:rsidRPr="00D05C90">
          <w:rPr>
            <w:rStyle w:val="Hyperlink"/>
            <w:sz w:val="20"/>
            <w:szCs w:val="20"/>
          </w:rPr>
          <w:t xml:space="preserve">Louis Futon &amp; </w:t>
        </w:r>
        <w:proofErr w:type="spellStart"/>
        <w:r w:rsidRPr="00D05C90">
          <w:rPr>
            <w:rStyle w:val="Hyperlink"/>
            <w:sz w:val="20"/>
            <w:szCs w:val="20"/>
          </w:rPr>
          <w:t>Robotaki</w:t>
        </w:r>
        <w:proofErr w:type="spellEnd"/>
        <w:r w:rsidRPr="00D05C90">
          <w:rPr>
            <w:rStyle w:val="Hyperlink"/>
            <w:sz w:val="20"/>
            <w:szCs w:val="20"/>
          </w:rPr>
          <w:t xml:space="preserve"> remix</w:t>
        </w:r>
      </w:hyperlink>
      <w:r>
        <w:rPr>
          <w:sz w:val="20"/>
          <w:szCs w:val="20"/>
        </w:rPr>
        <w:t xml:space="preserve">. KAMAUU, Adeline &amp; </w:t>
      </w:r>
      <w:proofErr w:type="spellStart"/>
      <w:r>
        <w:rPr>
          <w:sz w:val="20"/>
          <w:szCs w:val="20"/>
        </w:rPr>
        <w:t>Masego</w:t>
      </w:r>
      <w:proofErr w:type="spellEnd"/>
      <w:r>
        <w:rPr>
          <w:sz w:val="20"/>
          <w:szCs w:val="20"/>
        </w:rPr>
        <w:t xml:space="preserve"> performed their version for </w:t>
      </w:r>
      <w:hyperlink r:id="rId16" w:history="1">
        <w:r w:rsidR="006F10BE" w:rsidRPr="006F10BE">
          <w:rPr>
            <w:rStyle w:val="Hyperlink"/>
            <w:sz w:val="20"/>
            <w:szCs w:val="20"/>
          </w:rPr>
          <w:t xml:space="preserve">Genius’ Open </w:t>
        </w:r>
        <w:r w:rsidR="00E0399E" w:rsidRPr="006F10BE">
          <w:rPr>
            <w:rStyle w:val="Hyperlink"/>
            <w:sz w:val="20"/>
            <w:szCs w:val="20"/>
          </w:rPr>
          <w:t>Mic series</w:t>
        </w:r>
      </w:hyperlink>
      <w:r>
        <w:rPr>
          <w:sz w:val="20"/>
          <w:szCs w:val="20"/>
        </w:rPr>
        <w:t xml:space="preserve">.  </w:t>
      </w:r>
      <w:r w:rsidR="00E0399E">
        <w:rPr>
          <w:sz w:val="20"/>
          <w:szCs w:val="20"/>
        </w:rPr>
        <w:t xml:space="preserve">KAMAUU also recently stopped by Rolling Stone for a </w:t>
      </w:r>
      <w:hyperlink r:id="rId17" w:history="1">
        <w:r w:rsidR="00E0399E" w:rsidRPr="00E0399E">
          <w:rPr>
            <w:rStyle w:val="Hyperlink"/>
            <w:sz w:val="20"/>
            <w:szCs w:val="20"/>
          </w:rPr>
          <w:t>live performance</w:t>
        </w:r>
      </w:hyperlink>
      <w:r w:rsidR="00E0399E">
        <w:rPr>
          <w:sz w:val="20"/>
          <w:szCs w:val="20"/>
        </w:rPr>
        <w:t xml:space="preserve"> of “MANGO” plus more on their Twitch</w:t>
      </w:r>
      <w:r w:rsidR="007020CC">
        <w:rPr>
          <w:sz w:val="20"/>
          <w:szCs w:val="20"/>
        </w:rPr>
        <w:t xml:space="preserve"> and was tapped to be apart of Ad Council’s </w:t>
      </w:r>
      <w:hyperlink r:id="rId18" w:history="1">
        <w:r w:rsidR="007020CC" w:rsidRPr="00A5788B">
          <w:rPr>
            <w:rStyle w:val="Hyperlink"/>
            <w:sz w:val="20"/>
            <w:szCs w:val="20"/>
          </w:rPr>
          <w:t>Sound It Out</w:t>
        </w:r>
      </w:hyperlink>
      <w:r w:rsidR="007020CC">
        <w:rPr>
          <w:sz w:val="20"/>
          <w:szCs w:val="20"/>
        </w:rPr>
        <w:t xml:space="preserve"> campaign where </w:t>
      </w:r>
      <w:r w:rsidR="00D92217">
        <w:rPr>
          <w:sz w:val="20"/>
          <w:szCs w:val="20"/>
        </w:rPr>
        <w:t>KAMAUU is seen participating in</w:t>
      </w:r>
      <w:r w:rsidR="000971CD">
        <w:rPr>
          <w:sz w:val="20"/>
          <w:szCs w:val="20"/>
        </w:rPr>
        <w:t xml:space="preserve"> an</w:t>
      </w:r>
      <w:r w:rsidR="00D92217">
        <w:rPr>
          <w:sz w:val="20"/>
          <w:szCs w:val="20"/>
        </w:rPr>
        <w:t xml:space="preserve"> intimate conversation </w:t>
      </w:r>
      <w:r w:rsidR="0016380F" w:rsidRPr="0016380F">
        <w:rPr>
          <w:sz w:val="20"/>
          <w:szCs w:val="20"/>
        </w:rPr>
        <w:t>with</w:t>
      </w:r>
      <w:r w:rsidR="000971CD">
        <w:rPr>
          <w:sz w:val="20"/>
          <w:szCs w:val="20"/>
        </w:rPr>
        <w:t xml:space="preserve"> a</w:t>
      </w:r>
      <w:r w:rsidR="0016380F" w:rsidRPr="0016380F">
        <w:rPr>
          <w:sz w:val="20"/>
          <w:szCs w:val="20"/>
        </w:rPr>
        <w:t xml:space="preserve"> middle schooler and their caregiver, facilitated by </w:t>
      </w:r>
      <w:r w:rsidR="000971CD">
        <w:rPr>
          <w:sz w:val="20"/>
          <w:szCs w:val="20"/>
        </w:rPr>
        <w:t xml:space="preserve">a </w:t>
      </w:r>
      <w:r w:rsidR="0016380F" w:rsidRPr="0016380F">
        <w:rPr>
          <w:sz w:val="20"/>
          <w:szCs w:val="20"/>
        </w:rPr>
        <w:t>mental health expert</w:t>
      </w:r>
      <w:r w:rsidR="000971CD">
        <w:rPr>
          <w:sz w:val="20"/>
          <w:szCs w:val="20"/>
        </w:rPr>
        <w:t>. He then</w:t>
      </w:r>
      <w:r w:rsidR="0016380F" w:rsidRPr="0016380F">
        <w:rPr>
          <w:sz w:val="20"/>
          <w:szCs w:val="20"/>
        </w:rPr>
        <w:t xml:space="preserve"> translated the emotions and experiences into </w:t>
      </w:r>
      <w:r w:rsidR="000971CD">
        <w:rPr>
          <w:sz w:val="20"/>
          <w:szCs w:val="20"/>
        </w:rPr>
        <w:t xml:space="preserve">a </w:t>
      </w:r>
      <w:r w:rsidR="0016380F" w:rsidRPr="0016380F">
        <w:rPr>
          <w:sz w:val="20"/>
          <w:szCs w:val="20"/>
        </w:rPr>
        <w:t>song</w:t>
      </w:r>
      <w:r w:rsidR="00CB6511">
        <w:rPr>
          <w:sz w:val="20"/>
          <w:szCs w:val="20"/>
        </w:rPr>
        <w:t xml:space="preserve"> with “</w:t>
      </w:r>
      <w:hyperlink r:id="rId19" w:history="1">
        <w:r w:rsidR="00CB6511" w:rsidRPr="0071568D">
          <w:rPr>
            <w:rStyle w:val="Hyperlink"/>
            <w:sz w:val="20"/>
            <w:szCs w:val="20"/>
          </w:rPr>
          <w:t>Howie and the Howl</w:t>
        </w:r>
      </w:hyperlink>
      <w:r w:rsidR="0071568D">
        <w:rPr>
          <w:sz w:val="20"/>
          <w:szCs w:val="20"/>
        </w:rPr>
        <w:t>.”</w:t>
      </w:r>
    </w:p>
    <w:p w14:paraId="3A8AB1C1" w14:textId="75D1FA5F" w:rsidR="00E0399E" w:rsidRDefault="00E0399E" w:rsidP="00C22636">
      <w:pPr>
        <w:spacing w:after="0"/>
        <w:rPr>
          <w:sz w:val="20"/>
          <w:szCs w:val="20"/>
        </w:rPr>
      </w:pPr>
    </w:p>
    <w:p w14:paraId="74E64E13" w14:textId="1FFBC201" w:rsidR="00E0399E" w:rsidRDefault="00E0399E" w:rsidP="00E0399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live shows slowly become apart of our norm again, it was recently announced that KAMAUU would be performing at this year’s </w:t>
      </w:r>
      <w:hyperlink r:id="rId20" w:history="1">
        <w:r w:rsidRPr="00E0399E">
          <w:rPr>
            <w:rStyle w:val="Hyperlink"/>
            <w:sz w:val="20"/>
            <w:szCs w:val="20"/>
          </w:rPr>
          <w:t>BRIC Celebrate Brooklyn! Festival</w:t>
        </w:r>
      </w:hyperlink>
      <w:r>
        <w:rPr>
          <w:sz w:val="20"/>
          <w:szCs w:val="20"/>
        </w:rPr>
        <w:t xml:space="preserve"> on July 31</w:t>
      </w:r>
      <w:r w:rsidR="00D05C90" w:rsidRPr="00D05C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in Prospect Park alongside Ari Lennox and Nesta. </w:t>
      </w:r>
      <w:r w:rsidRPr="00E0399E">
        <w:rPr>
          <w:sz w:val="20"/>
          <w:szCs w:val="20"/>
        </w:rPr>
        <w:t xml:space="preserve">He </w:t>
      </w:r>
      <w:r>
        <w:rPr>
          <w:sz w:val="20"/>
          <w:szCs w:val="20"/>
        </w:rPr>
        <w:t>completed</w:t>
      </w:r>
      <w:r w:rsidRPr="00E0399E">
        <w:rPr>
          <w:sz w:val="20"/>
          <w:szCs w:val="20"/>
        </w:rPr>
        <w:t xml:space="preserve"> the North American “Feels Like Cashmere” tour alongside the UK based </w:t>
      </w:r>
      <w:proofErr w:type="spellStart"/>
      <w:r w:rsidRPr="00E0399E">
        <w:rPr>
          <w:sz w:val="20"/>
          <w:szCs w:val="20"/>
        </w:rPr>
        <w:t>Kojey</w:t>
      </w:r>
      <w:proofErr w:type="spellEnd"/>
      <w:r w:rsidRPr="00E0399E">
        <w:rPr>
          <w:sz w:val="20"/>
          <w:szCs w:val="20"/>
        </w:rPr>
        <w:t xml:space="preserve"> Radical</w:t>
      </w:r>
      <w:r>
        <w:rPr>
          <w:sz w:val="20"/>
          <w:szCs w:val="20"/>
        </w:rPr>
        <w:t xml:space="preserve"> just last year</w:t>
      </w:r>
      <w:r w:rsidRPr="00E0399E">
        <w:rPr>
          <w:sz w:val="20"/>
          <w:szCs w:val="20"/>
        </w:rPr>
        <w:t xml:space="preserve"> after touring with BJ The Chicago Kid for his nationwide “1123 Tour.” </w:t>
      </w:r>
    </w:p>
    <w:p w14:paraId="0E66F3B8" w14:textId="1EA09B42" w:rsidR="00E0399E" w:rsidRDefault="00E0399E" w:rsidP="00E0399E">
      <w:pPr>
        <w:spacing w:after="0"/>
        <w:rPr>
          <w:sz w:val="20"/>
          <w:szCs w:val="20"/>
        </w:rPr>
      </w:pPr>
    </w:p>
    <w:p w14:paraId="19CF9E85" w14:textId="6816952A" w:rsidR="00E0399E" w:rsidRPr="00E0399E" w:rsidRDefault="00E0399E" w:rsidP="00E0399E">
      <w:pPr>
        <w:spacing w:after="0"/>
        <w:rPr>
          <w:sz w:val="20"/>
          <w:szCs w:val="20"/>
        </w:rPr>
      </w:pPr>
      <w:r>
        <w:rPr>
          <w:sz w:val="20"/>
          <w:szCs w:val="20"/>
        </w:rPr>
        <w:t>Last</w:t>
      </w:r>
      <w:r w:rsidRPr="00E0399E">
        <w:rPr>
          <w:sz w:val="20"/>
          <w:szCs w:val="20"/>
        </w:rPr>
        <w:t xml:space="preserve"> July, KAMAUU introduced “</w:t>
      </w:r>
      <w:hyperlink r:id="rId21" w:history="1">
        <w:r w:rsidRPr="00E0399E">
          <w:rPr>
            <w:rStyle w:val="Hyperlink"/>
            <w:sz w:val="20"/>
            <w:szCs w:val="20"/>
          </w:rPr>
          <w:t>BOA</w:t>
        </w:r>
      </w:hyperlink>
      <w:r w:rsidRPr="00E0399E">
        <w:rPr>
          <w:sz w:val="20"/>
          <w:szCs w:val="20"/>
        </w:rPr>
        <w:t>” which served as “a song about the preservation and cultivation of the black family and community.” Shortly before that he unveiled “</w:t>
      </w:r>
      <w:hyperlink r:id="rId22" w:history="1">
        <w:r w:rsidRPr="00E0399E">
          <w:rPr>
            <w:rStyle w:val="Hyperlink"/>
            <w:sz w:val="20"/>
            <w:szCs w:val="20"/>
          </w:rPr>
          <w:t>Far Rockaway</w:t>
        </w:r>
      </w:hyperlink>
      <w:r w:rsidRPr="00E0399E">
        <w:rPr>
          <w:sz w:val="20"/>
          <w:szCs w:val="20"/>
        </w:rPr>
        <w:t>” - a song about pain, acceptance, letting things go, and distant romance in a time of social distancing - which was originally seen on an episode of the award-winning HBO</w:t>
      </w:r>
      <w:r w:rsidRPr="00E0399E">
        <w:rPr>
          <w:sz w:val="20"/>
          <w:szCs w:val="20"/>
          <w:vertAlign w:val="superscript"/>
        </w:rPr>
        <w:t></w:t>
      </w:r>
      <w:r w:rsidRPr="00E0399E">
        <w:rPr>
          <w:sz w:val="20"/>
          <w:szCs w:val="20"/>
        </w:rPr>
        <w:t xml:space="preserve"> series </w:t>
      </w:r>
      <w:r w:rsidRPr="00E0399E">
        <w:rPr>
          <w:b/>
          <w:bCs/>
          <w:i/>
          <w:iCs/>
          <w:sz w:val="20"/>
          <w:szCs w:val="20"/>
        </w:rPr>
        <w:t>Insecure.</w:t>
      </w:r>
      <w:r w:rsidRPr="00E0399E">
        <w:rPr>
          <w:sz w:val="20"/>
          <w:szCs w:val="20"/>
        </w:rPr>
        <w:t xml:space="preserve"> KAMAUU’s most recent project </w:t>
      </w:r>
      <w:hyperlink r:id="rId23" w:history="1">
        <w:r w:rsidRPr="00E0399E">
          <w:rPr>
            <w:rStyle w:val="Hyperlink"/>
            <w:b/>
            <w:bCs/>
            <w:i/>
            <w:iCs/>
            <w:sz w:val="20"/>
            <w:szCs w:val="20"/>
          </w:rPr>
          <w:t xml:space="preserve">The KAMAUU-CASSETTE: MÍXD </w:t>
        </w:r>
        <w:proofErr w:type="spellStart"/>
        <w:r w:rsidRPr="00E0399E">
          <w:rPr>
            <w:rStyle w:val="Hyperlink"/>
            <w:b/>
            <w:bCs/>
            <w:i/>
            <w:iCs/>
            <w:sz w:val="20"/>
            <w:szCs w:val="20"/>
          </w:rPr>
          <w:t>GRēēNS</w:t>
        </w:r>
        <w:proofErr w:type="spellEnd"/>
      </w:hyperlink>
      <w:r w:rsidRPr="00E0399E">
        <w:rPr>
          <w:b/>
          <w:bCs/>
          <w:i/>
          <w:iCs/>
          <w:sz w:val="20"/>
          <w:szCs w:val="20"/>
        </w:rPr>
        <w:t xml:space="preserve"> </w:t>
      </w:r>
      <w:r w:rsidRPr="00E0399E">
        <w:rPr>
          <w:sz w:val="20"/>
          <w:szCs w:val="20"/>
        </w:rPr>
        <w:t>has celebrated</w:t>
      </w:r>
      <w:r>
        <w:rPr>
          <w:sz w:val="20"/>
          <w:szCs w:val="20"/>
        </w:rPr>
        <w:t xml:space="preserve"> over</w:t>
      </w:r>
      <w:r w:rsidRPr="00E0399E">
        <w:rPr>
          <w:sz w:val="20"/>
          <w:szCs w:val="20"/>
        </w:rPr>
        <w:t xml:space="preserve"> </w:t>
      </w:r>
      <w:r w:rsidR="00B279CA">
        <w:rPr>
          <w:b/>
          <w:bCs/>
          <w:sz w:val="20"/>
          <w:szCs w:val="20"/>
        </w:rPr>
        <w:t>9</w:t>
      </w:r>
      <w:r w:rsidRPr="00E0399E">
        <w:rPr>
          <w:b/>
          <w:bCs/>
          <w:sz w:val="20"/>
          <w:szCs w:val="20"/>
        </w:rPr>
        <w:t>M</w:t>
      </w:r>
      <w:r w:rsidRPr="00E0399E">
        <w:rPr>
          <w:sz w:val="20"/>
          <w:szCs w:val="20"/>
        </w:rPr>
        <w:t xml:space="preserve"> </w:t>
      </w:r>
      <w:r w:rsidR="00B279CA">
        <w:rPr>
          <w:sz w:val="20"/>
          <w:szCs w:val="20"/>
        </w:rPr>
        <w:t xml:space="preserve">global </w:t>
      </w:r>
      <w:r w:rsidRPr="00E0399E">
        <w:rPr>
          <w:sz w:val="20"/>
          <w:szCs w:val="20"/>
        </w:rPr>
        <w:t>streams and included notable release “</w:t>
      </w:r>
      <w:hyperlink r:id="rId24" w:history="1">
        <w:r w:rsidRPr="00E0399E">
          <w:rPr>
            <w:rStyle w:val="Hyperlink"/>
            <w:sz w:val="20"/>
            <w:szCs w:val="20"/>
          </w:rPr>
          <w:t>clover</w:t>
        </w:r>
      </w:hyperlink>
      <w:r w:rsidRPr="00E0399E">
        <w:rPr>
          <w:sz w:val="20"/>
          <w:szCs w:val="20"/>
        </w:rPr>
        <w:t>”,  “</w:t>
      </w:r>
      <w:hyperlink r:id="rId25" w:history="1">
        <w:r w:rsidRPr="00E0399E">
          <w:rPr>
            <w:rStyle w:val="Hyperlink"/>
            <w:sz w:val="20"/>
            <w:szCs w:val="20"/>
          </w:rPr>
          <w:t>bamboo</w:t>
        </w:r>
      </w:hyperlink>
      <w:r w:rsidRPr="00E0399E">
        <w:rPr>
          <w:sz w:val="20"/>
          <w:szCs w:val="20"/>
        </w:rPr>
        <w:t>”, “</w:t>
      </w:r>
      <w:hyperlink r:id="rId26" w:history="1">
        <w:r w:rsidRPr="00E0399E">
          <w:rPr>
            <w:rStyle w:val="Hyperlink"/>
            <w:sz w:val="20"/>
            <w:szCs w:val="20"/>
          </w:rPr>
          <w:t>ivy</w:t>
        </w:r>
      </w:hyperlink>
      <w:r w:rsidRPr="00E0399E">
        <w:rPr>
          <w:sz w:val="20"/>
          <w:szCs w:val="20"/>
        </w:rPr>
        <w:t>” and “</w:t>
      </w:r>
      <w:hyperlink r:id="rId27" w:history="1">
        <w:r w:rsidRPr="00E0399E">
          <w:rPr>
            <w:rStyle w:val="Hyperlink"/>
            <w:sz w:val="20"/>
            <w:szCs w:val="20"/>
          </w:rPr>
          <w:t>absinthe</w:t>
        </w:r>
      </w:hyperlink>
      <w:r w:rsidRPr="00E0399E">
        <w:rPr>
          <w:sz w:val="20"/>
          <w:szCs w:val="20"/>
        </w:rPr>
        <w:t xml:space="preserve">” totaling </w:t>
      </w:r>
      <w:r>
        <w:rPr>
          <w:sz w:val="20"/>
          <w:szCs w:val="20"/>
        </w:rPr>
        <w:t xml:space="preserve">nearly </w:t>
      </w:r>
      <w:r>
        <w:rPr>
          <w:b/>
          <w:bCs/>
          <w:sz w:val="20"/>
          <w:szCs w:val="20"/>
        </w:rPr>
        <w:t>3</w:t>
      </w:r>
      <w:r w:rsidRPr="00E0399E">
        <w:rPr>
          <w:b/>
          <w:bCs/>
          <w:sz w:val="20"/>
          <w:szCs w:val="20"/>
        </w:rPr>
        <w:t>M</w:t>
      </w:r>
      <w:r w:rsidRPr="00E0399E">
        <w:rPr>
          <w:sz w:val="20"/>
          <w:szCs w:val="20"/>
        </w:rPr>
        <w:t xml:space="preserve"> combined views</w:t>
      </w:r>
      <w:r w:rsidR="001C42B5">
        <w:rPr>
          <w:sz w:val="20"/>
          <w:szCs w:val="20"/>
        </w:rPr>
        <w:t xml:space="preserve"> while </w:t>
      </w:r>
      <w:proofErr w:type="spellStart"/>
      <w:r w:rsidR="001C42B5" w:rsidRPr="001C42B5">
        <w:rPr>
          <w:i/>
          <w:iCs/>
          <w:sz w:val="20"/>
          <w:szCs w:val="20"/>
        </w:rPr>
        <w:t>TheKAMAUU</w:t>
      </w:r>
      <w:proofErr w:type="spellEnd"/>
      <w:r w:rsidR="001C42B5" w:rsidRPr="001C42B5">
        <w:rPr>
          <w:i/>
          <w:iCs/>
          <w:sz w:val="20"/>
          <w:szCs w:val="20"/>
        </w:rPr>
        <w:t xml:space="preserve">-CASSETTE: </w:t>
      </w:r>
      <w:proofErr w:type="spellStart"/>
      <w:r w:rsidR="001C42B5" w:rsidRPr="001C42B5">
        <w:rPr>
          <w:i/>
          <w:iCs/>
          <w:sz w:val="20"/>
          <w:szCs w:val="20"/>
        </w:rPr>
        <w:t>ŭRTH</w:t>
      </w:r>
      <w:proofErr w:type="spellEnd"/>
      <w:r w:rsidR="001C42B5" w:rsidRPr="001C42B5">
        <w:rPr>
          <w:i/>
          <w:iCs/>
          <w:sz w:val="20"/>
          <w:szCs w:val="20"/>
        </w:rPr>
        <w:t xml:space="preserve"> </w:t>
      </w:r>
      <w:proofErr w:type="spellStart"/>
      <w:r w:rsidR="001C42B5" w:rsidRPr="001C42B5">
        <w:rPr>
          <w:i/>
          <w:iCs/>
          <w:sz w:val="20"/>
          <w:szCs w:val="20"/>
        </w:rPr>
        <w:t>GōLD</w:t>
      </w:r>
      <w:proofErr w:type="spellEnd"/>
      <w:r w:rsidR="001C42B5">
        <w:rPr>
          <w:i/>
          <w:iCs/>
          <w:sz w:val="20"/>
          <w:szCs w:val="20"/>
        </w:rPr>
        <w:t xml:space="preserve"> </w:t>
      </w:r>
      <w:r w:rsidR="00A22815">
        <w:rPr>
          <w:sz w:val="20"/>
          <w:szCs w:val="20"/>
        </w:rPr>
        <w:t xml:space="preserve">celebrates over </w:t>
      </w:r>
      <w:r w:rsidR="00A22815" w:rsidRPr="00A22815">
        <w:rPr>
          <w:b/>
          <w:bCs/>
          <w:sz w:val="20"/>
          <w:szCs w:val="20"/>
        </w:rPr>
        <w:t>56M</w:t>
      </w:r>
      <w:r w:rsidR="00A22815">
        <w:rPr>
          <w:sz w:val="20"/>
          <w:szCs w:val="20"/>
        </w:rPr>
        <w:t xml:space="preserve"> global streams. </w:t>
      </w:r>
    </w:p>
    <w:p w14:paraId="1270FC69" w14:textId="77777777" w:rsidR="00E0399E" w:rsidRPr="00E0399E" w:rsidRDefault="00E0399E" w:rsidP="00E0399E">
      <w:pPr>
        <w:spacing w:after="0"/>
        <w:rPr>
          <w:sz w:val="20"/>
          <w:szCs w:val="20"/>
        </w:rPr>
      </w:pPr>
    </w:p>
    <w:p w14:paraId="480836ED" w14:textId="424E23DE" w:rsidR="006F10BE" w:rsidRDefault="006F10BE" w:rsidP="00C22636">
      <w:pPr>
        <w:spacing w:after="0"/>
        <w:rPr>
          <w:sz w:val="20"/>
          <w:szCs w:val="20"/>
        </w:rPr>
      </w:pPr>
    </w:p>
    <w:p w14:paraId="00922DA2" w14:textId="77777777" w:rsidR="006F10BE" w:rsidRDefault="006F10BE" w:rsidP="006F10BE">
      <w:pPr>
        <w:spacing w:after="0"/>
        <w:jc w:val="center"/>
      </w:pPr>
      <w:r>
        <w:rPr>
          <w:noProof/>
        </w:rPr>
        <w:drawing>
          <wp:inline distT="0" distB="0" distL="0" distR="0" wp14:anchorId="42D19361" wp14:editId="7D0FC594">
            <wp:extent cx="2161059" cy="3241964"/>
            <wp:effectExtent l="0" t="0" r="0" b="0"/>
            <wp:docPr id="2" name="Picture 2" descr="A picture containing person, person, phone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phone, cellphone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82" cy="32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D5C79" w14:textId="77777777" w:rsidR="006F10BE" w:rsidRDefault="006F10BE" w:rsidP="006F10BE">
      <w:pPr>
        <w:spacing w:after="0"/>
      </w:pPr>
    </w:p>
    <w:p w14:paraId="67013F69" w14:textId="77777777" w:rsidR="006F10BE" w:rsidRPr="00CE1241" w:rsidRDefault="006F10BE" w:rsidP="006F10BE">
      <w:pPr>
        <w:spacing w:after="0"/>
        <w:jc w:val="center"/>
      </w:pPr>
      <w:r w:rsidRPr="00CE1241">
        <w:rPr>
          <w:b/>
          <w:bCs/>
          <w:u w:val="single"/>
        </w:rPr>
        <w:t>KAMAUU</w:t>
      </w:r>
    </w:p>
    <w:p w14:paraId="35EA7FFD" w14:textId="1FD2B1BA" w:rsidR="006F10BE" w:rsidRPr="00CE1241" w:rsidRDefault="006F10BE" w:rsidP="006F10BE">
      <w:pPr>
        <w:spacing w:after="0"/>
        <w:jc w:val="center"/>
      </w:pPr>
      <w:r w:rsidRPr="00CE1241">
        <w:t xml:space="preserve">Washington D.C.-born and New York-based artist, rapper, poet, and thinker KAMAUU officially signed with Atlantic Records in 2015 and made his first proper debut with his appearance on “QUEEN” from No </w:t>
      </w:r>
      <w:proofErr w:type="spellStart"/>
      <w:r w:rsidRPr="00CE1241">
        <w:t>Wyld’s</w:t>
      </w:r>
      <w:proofErr w:type="spellEnd"/>
      <w:r w:rsidRPr="00CE1241">
        <w:t xml:space="preserve"> critically acclaimed </w:t>
      </w:r>
      <w:r w:rsidRPr="00CE1241">
        <w:rPr>
          <w:i/>
          <w:iCs/>
        </w:rPr>
        <w:t xml:space="preserve">Ascension </w:t>
      </w:r>
      <w:r w:rsidRPr="00CE1241">
        <w:t>EP. In 2016 he released A Gorgeous Fortune EP which introduced his first solo single “</w:t>
      </w:r>
      <w:proofErr w:type="spellStart"/>
      <w:r w:rsidRPr="00CE1241">
        <w:t>Jusfayu</w:t>
      </w:r>
      <w:proofErr w:type="spellEnd"/>
      <w:r w:rsidRPr="00CE1241">
        <w:t xml:space="preserve">.” The single went on to generate over 10 million cumulative streams and was handpicked by NPR as one of their “Songs We Love.” KAMAUU was also featured on </w:t>
      </w:r>
      <w:r w:rsidRPr="00CE1241">
        <w:rPr>
          <w:i/>
          <w:iCs/>
        </w:rPr>
        <w:t xml:space="preserve">The Birth of a Nation: The Inspired </w:t>
      </w:r>
      <w:proofErr w:type="gramStart"/>
      <w:r w:rsidRPr="00CE1241">
        <w:rPr>
          <w:i/>
          <w:iCs/>
        </w:rPr>
        <w:t>By</w:t>
      </w:r>
      <w:proofErr w:type="gramEnd"/>
      <w:r w:rsidRPr="00CE1241">
        <w:rPr>
          <w:i/>
          <w:iCs/>
        </w:rPr>
        <w:t xml:space="preserve"> Album </w:t>
      </w:r>
      <w:r w:rsidRPr="00CE1241">
        <w:t>with</w:t>
      </w:r>
      <w:r w:rsidRPr="00CE1241">
        <w:rPr>
          <w:i/>
          <w:iCs/>
        </w:rPr>
        <w:t xml:space="preserve"> </w:t>
      </w:r>
      <w:r w:rsidRPr="00CE1241">
        <w:t xml:space="preserve">“The Icarus.” A year later, he unleashed his full-length debut, </w:t>
      </w:r>
      <w:proofErr w:type="spellStart"/>
      <w:r w:rsidRPr="00CE1241">
        <w:rPr>
          <w:i/>
          <w:iCs/>
        </w:rPr>
        <w:t>TheKAMAUU</w:t>
      </w:r>
      <w:proofErr w:type="spellEnd"/>
      <w:r w:rsidRPr="00CE1241">
        <w:t>-</w:t>
      </w:r>
      <w:r w:rsidRPr="00CE1241">
        <w:rPr>
          <w:i/>
          <w:iCs/>
        </w:rPr>
        <w:t>CASSETTE</w:t>
      </w:r>
      <w:r w:rsidRPr="00CE1241">
        <w:t>: </w:t>
      </w:r>
      <w:proofErr w:type="spellStart"/>
      <w:r w:rsidRPr="00CE1241">
        <w:rPr>
          <w:i/>
          <w:iCs/>
        </w:rPr>
        <w:t>ŭRTH</w:t>
      </w:r>
      <w:proofErr w:type="spellEnd"/>
      <w:r w:rsidRPr="00CE1241">
        <w:rPr>
          <w:i/>
          <w:iCs/>
        </w:rPr>
        <w:t xml:space="preserve"> </w:t>
      </w:r>
      <w:proofErr w:type="spellStart"/>
      <w:r w:rsidRPr="00CE1241">
        <w:rPr>
          <w:i/>
          <w:iCs/>
        </w:rPr>
        <w:t>GōLD</w:t>
      </w:r>
      <w:proofErr w:type="spellEnd"/>
      <w:r w:rsidRPr="00CE1241">
        <w:rPr>
          <w:i/>
          <w:iCs/>
        </w:rPr>
        <w:t xml:space="preserve">, </w:t>
      </w:r>
      <w:r w:rsidRPr="00CE1241">
        <w:t>and continued to stoke buzz</w:t>
      </w:r>
      <w:r w:rsidRPr="00CE1241">
        <w:rPr>
          <w:i/>
          <w:iCs/>
        </w:rPr>
        <w:t xml:space="preserve">. </w:t>
      </w:r>
      <w:r w:rsidRPr="00CE1241">
        <w:t xml:space="preserve">He later carefully assembled his third offering for the label, </w:t>
      </w:r>
      <w:proofErr w:type="spellStart"/>
      <w:r w:rsidRPr="00CE1241">
        <w:rPr>
          <w:i/>
          <w:iCs/>
        </w:rPr>
        <w:t>TheKAMAUU</w:t>
      </w:r>
      <w:proofErr w:type="spellEnd"/>
      <w:r w:rsidRPr="00CE1241">
        <w:rPr>
          <w:i/>
          <w:iCs/>
        </w:rPr>
        <w:t xml:space="preserve">-CASSETTE: </w:t>
      </w:r>
      <w:proofErr w:type="spellStart"/>
      <w:r w:rsidRPr="00CE1241">
        <w:rPr>
          <w:i/>
          <w:iCs/>
        </w:rPr>
        <w:t>MíXD</w:t>
      </w:r>
      <w:proofErr w:type="spellEnd"/>
      <w:r w:rsidRPr="00CE1241">
        <w:rPr>
          <w:i/>
          <w:iCs/>
        </w:rPr>
        <w:t xml:space="preserve"> </w:t>
      </w:r>
      <w:proofErr w:type="spellStart"/>
      <w:r w:rsidRPr="00CE1241">
        <w:rPr>
          <w:i/>
          <w:iCs/>
        </w:rPr>
        <w:t>GRēēNS</w:t>
      </w:r>
      <w:proofErr w:type="spellEnd"/>
      <w:r w:rsidRPr="00CE1241">
        <w:t xml:space="preserve">. His newest music manages to successfully weave together threads of rap, afro-beat, soul, and even doo wop. </w:t>
      </w:r>
    </w:p>
    <w:p w14:paraId="003CDA2A" w14:textId="77777777" w:rsidR="006F10BE" w:rsidRPr="00CE1241" w:rsidRDefault="006F10BE" w:rsidP="006F10BE">
      <w:pPr>
        <w:spacing w:after="0"/>
        <w:jc w:val="center"/>
      </w:pPr>
      <w:r w:rsidRPr="00CE1241">
        <w:t> </w:t>
      </w:r>
    </w:p>
    <w:p w14:paraId="398A3B26" w14:textId="77777777" w:rsidR="006F10BE" w:rsidRPr="00CE1241" w:rsidRDefault="006F10BE" w:rsidP="006F10BE">
      <w:pPr>
        <w:spacing w:after="0"/>
        <w:jc w:val="center"/>
      </w:pPr>
      <w:r w:rsidRPr="00CE1241">
        <w:rPr>
          <w:b/>
          <w:bCs/>
        </w:rPr>
        <w:t>KEEP UP WITH KAMAUU</w:t>
      </w:r>
    </w:p>
    <w:p w14:paraId="070BFBFF" w14:textId="77777777" w:rsidR="006F10BE" w:rsidRPr="00CE1241" w:rsidRDefault="006F10BE" w:rsidP="006F10BE">
      <w:pPr>
        <w:spacing w:after="0"/>
        <w:jc w:val="center"/>
      </w:pPr>
      <w:hyperlink r:id="rId29" w:history="1">
        <w:r w:rsidRPr="00CE1241">
          <w:rPr>
            <w:rStyle w:val="Hyperlink"/>
          </w:rPr>
          <w:t>INSTAGRAM</w:t>
        </w:r>
      </w:hyperlink>
      <w:r w:rsidRPr="00CE1241">
        <w:t xml:space="preserve"> | </w:t>
      </w:r>
      <w:hyperlink r:id="rId30" w:history="1">
        <w:r w:rsidRPr="00CE1241">
          <w:rPr>
            <w:rStyle w:val="Hyperlink"/>
          </w:rPr>
          <w:t>TWITTER</w:t>
        </w:r>
      </w:hyperlink>
      <w:r w:rsidRPr="00CE1241">
        <w:t xml:space="preserve"> |</w:t>
      </w:r>
      <w:hyperlink r:id="rId31" w:history="1">
        <w:r w:rsidRPr="00CE1241">
          <w:rPr>
            <w:rStyle w:val="Hyperlink"/>
          </w:rPr>
          <w:t xml:space="preserve"> FACEBOOK</w:t>
        </w:r>
      </w:hyperlink>
      <w:r w:rsidRPr="00CE1241">
        <w:t xml:space="preserve"> | </w:t>
      </w:r>
      <w:hyperlink r:id="rId32" w:history="1">
        <w:r w:rsidRPr="00CE1241">
          <w:rPr>
            <w:rStyle w:val="Hyperlink"/>
          </w:rPr>
          <w:t>YOUTUBE</w:t>
        </w:r>
      </w:hyperlink>
      <w:r w:rsidRPr="00CE1241">
        <w:t xml:space="preserve"> | </w:t>
      </w:r>
      <w:hyperlink r:id="rId33" w:history="1">
        <w:r w:rsidRPr="00CE1241">
          <w:rPr>
            <w:rStyle w:val="Hyperlink"/>
          </w:rPr>
          <w:t>WEBSITE</w:t>
        </w:r>
      </w:hyperlink>
    </w:p>
    <w:p w14:paraId="71CF29AB" w14:textId="77777777" w:rsidR="006F10BE" w:rsidRPr="00CE1241" w:rsidRDefault="006F10BE" w:rsidP="006F10BE">
      <w:pPr>
        <w:spacing w:after="0"/>
        <w:jc w:val="center"/>
      </w:pPr>
      <w:r w:rsidRPr="00CE1241">
        <w:t> </w:t>
      </w:r>
    </w:p>
    <w:p w14:paraId="337E82A1" w14:textId="77777777" w:rsidR="006F10BE" w:rsidRPr="00CE1241" w:rsidRDefault="006F10BE" w:rsidP="006F10BE">
      <w:pPr>
        <w:spacing w:after="0"/>
        <w:jc w:val="center"/>
      </w:pPr>
      <w:r w:rsidRPr="00CE1241">
        <w:rPr>
          <w:b/>
          <w:bCs/>
        </w:rPr>
        <w:lastRenderedPageBreak/>
        <w:t>PRESS CONTACT</w:t>
      </w:r>
    </w:p>
    <w:p w14:paraId="1766178F" w14:textId="77777777" w:rsidR="006F10BE" w:rsidRPr="00CE1241" w:rsidRDefault="006F10BE" w:rsidP="006F10BE">
      <w:pPr>
        <w:spacing w:after="0"/>
        <w:jc w:val="center"/>
      </w:pPr>
      <w:r w:rsidRPr="00CE1241">
        <w:t xml:space="preserve">SELAM BELAY // </w:t>
      </w:r>
      <w:hyperlink r:id="rId34" w:history="1">
        <w:r w:rsidRPr="00CE1241">
          <w:rPr>
            <w:rStyle w:val="Hyperlink"/>
          </w:rPr>
          <w:t>SELAM.BELAY@ATLANTICRECORDS.COM</w:t>
        </w:r>
      </w:hyperlink>
      <w:r w:rsidRPr="00CE1241">
        <w:t xml:space="preserve"> </w:t>
      </w:r>
    </w:p>
    <w:p w14:paraId="42A27DD9" w14:textId="77777777" w:rsidR="006F10BE" w:rsidRPr="00CE1241" w:rsidRDefault="006F10BE" w:rsidP="006F10BE">
      <w:pPr>
        <w:spacing w:after="0"/>
        <w:jc w:val="center"/>
      </w:pPr>
      <w:r w:rsidRPr="00CE1241">
        <w:t> </w:t>
      </w:r>
    </w:p>
    <w:p w14:paraId="0F4615DE" w14:textId="77777777" w:rsidR="006F10BE" w:rsidRPr="00216063" w:rsidRDefault="006F10BE" w:rsidP="00C22636">
      <w:pPr>
        <w:spacing w:after="0"/>
        <w:rPr>
          <w:sz w:val="20"/>
          <w:szCs w:val="20"/>
        </w:rPr>
      </w:pPr>
    </w:p>
    <w:sectPr w:rsidR="006F10BE" w:rsidRPr="0021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E"/>
    <w:rsid w:val="000504F8"/>
    <w:rsid w:val="00081CB8"/>
    <w:rsid w:val="000971CD"/>
    <w:rsid w:val="0016380F"/>
    <w:rsid w:val="001C42B5"/>
    <w:rsid w:val="00216063"/>
    <w:rsid w:val="006F10BE"/>
    <w:rsid w:val="006F66A6"/>
    <w:rsid w:val="007020CC"/>
    <w:rsid w:val="0071568D"/>
    <w:rsid w:val="007A1BAE"/>
    <w:rsid w:val="007E4556"/>
    <w:rsid w:val="00A22815"/>
    <w:rsid w:val="00A5788B"/>
    <w:rsid w:val="00A97F96"/>
    <w:rsid w:val="00B279CA"/>
    <w:rsid w:val="00C22636"/>
    <w:rsid w:val="00CB08D6"/>
    <w:rsid w:val="00CB6511"/>
    <w:rsid w:val="00D05C90"/>
    <w:rsid w:val="00D44DBE"/>
    <w:rsid w:val="00D60523"/>
    <w:rsid w:val="00D92217"/>
    <w:rsid w:val="00E0399E"/>
    <w:rsid w:val="00E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E265"/>
  <w15:chartTrackingRefBased/>
  <w15:docId w15:val="{A4BE6003-6CA0-4DF8-9BAC-DBAFC7BF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sence.com/entertainment/charlie-wilson-a-thankful-2021-playlist/" TargetMode="External"/><Relationship Id="rId18" Type="http://schemas.openxmlformats.org/officeDocument/2006/relationships/hyperlink" Target="https://sounditouttogether.org/about" TargetMode="External"/><Relationship Id="rId26" Type="http://schemas.openxmlformats.org/officeDocument/2006/relationships/hyperlink" Target="https://youtu.be/8aNGMvslr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L5kizga3nA" TargetMode="External"/><Relationship Id="rId34" Type="http://schemas.openxmlformats.org/officeDocument/2006/relationships/hyperlink" Target="mailto:SELAM.BELAY@ATLANTICRECORDS.COM" TargetMode="External"/><Relationship Id="rId7" Type="http://schemas.openxmlformats.org/officeDocument/2006/relationships/hyperlink" Target="kamauu.lnk.to/TRANSPARENCYVideo" TargetMode="External"/><Relationship Id="rId12" Type="http://schemas.openxmlformats.org/officeDocument/2006/relationships/hyperlink" Target="https://www.washingtonpost.com/goingoutguide/music/best-new-rap-music-dmv-september/2020/09/23/14076958-f85c-11ea-a275-1a2c2d36e1f1_story.html" TargetMode="External"/><Relationship Id="rId17" Type="http://schemas.openxmlformats.org/officeDocument/2006/relationships/hyperlink" Target="https://www.twitch.tv/videos/1030518841?t=01h02m51s" TargetMode="External"/><Relationship Id="rId25" Type="http://schemas.openxmlformats.org/officeDocument/2006/relationships/hyperlink" Target="https://youtu.be/Uhl0oXUlx1Y" TargetMode="External"/><Relationship Id="rId33" Type="http://schemas.openxmlformats.org/officeDocument/2006/relationships/hyperlink" Target="https://nam04.safelinks.protection.outlook.com/?url=https%3A%2F%2Fwww.kamauu.world%2F&amp;data=02%7C01%7Cselam.belay%40atlanticrecords.com%7C58e70616d1a54a7f256d08d7e2fa86e1%7C8367939002ec4ba1ad3d69da3fdd637e%7C0%7C0%7C637227437939996307&amp;sdata=SrOOm3uujgVFZCaVs%2BZCCtiDjFp%2BE9iu6WkFrSuXtt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zYDWfqmgU8" TargetMode="External"/><Relationship Id="rId20" Type="http://schemas.openxmlformats.org/officeDocument/2006/relationships/hyperlink" Target="https://www.bricartsmedia.org/bric-celebrate-brooklyn-festival" TargetMode="External"/><Relationship Id="rId29" Type="http://schemas.openxmlformats.org/officeDocument/2006/relationships/hyperlink" Target="https://nam04.safelinks.protection.outlook.com/?url=https%3A%2F%2Fwww.instagram.com%2Fkamauuworld&amp;data=02%7C01%7Cselam.belay%40atlanticrecords.com%7C58e70616d1a54a7f256d08d7e2fa86e1%7C8367939002ec4ba1ad3d69da3fdd637e%7C0%7C0%7C637227437939976318&amp;sdata=KW8sE9E%2BOlsqBGFaVpJhr8Xaqtw3iDslSn2oKYiU4I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kamauu.lnk.to/TRANSPARENCY" TargetMode="External"/><Relationship Id="rId11" Type="http://schemas.openxmlformats.org/officeDocument/2006/relationships/hyperlink" Target="https://youtu.be/Zw_y3Kj_Sa8" TargetMode="External"/><Relationship Id="rId24" Type="http://schemas.openxmlformats.org/officeDocument/2006/relationships/hyperlink" Target="https://youtu.be/yniCK2Ppl5s" TargetMode="External"/><Relationship Id="rId32" Type="http://schemas.openxmlformats.org/officeDocument/2006/relationships/hyperlink" Target="https://nam04.safelinks.protection.outlook.com/?url=https%3A%2F%2Fwww.youtube.com%2Fchannel%2FUCHtloQdtgAseAjw0kfdgxCw&amp;data=02%7C01%7Cselam.belay%40atlanticrecords.com%7C58e70616d1a54a7f256d08d7e2fa86e1%7C8367939002ec4ba1ad3d69da3fdd637e%7C0%7C0%7C637227437939996307&amp;sdata=m1cyxboH5YbC6C3z%2Fbs2nKebTej2EWT4%2Bt%2BMMvnAqec%3D&amp;reserved=0" TargetMode="External"/><Relationship Id="rId5" Type="http://schemas.openxmlformats.org/officeDocument/2006/relationships/hyperlink" Target="https://warnermusicgroup.box.com/s/yo2havn7juk2639re0a1dlt6iu58c7d2" TargetMode="External"/><Relationship Id="rId15" Type="http://schemas.openxmlformats.org/officeDocument/2006/relationships/hyperlink" Target="https://youtu.be/Gf_7whSQxqM" TargetMode="External"/><Relationship Id="rId23" Type="http://schemas.openxmlformats.org/officeDocument/2006/relationships/hyperlink" Target="https://kamauu.lnk.to/MixdGreensID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kamauu.lnk.to/TRANSPARENCYVideo" TargetMode="External"/><Relationship Id="rId19" Type="http://schemas.openxmlformats.org/officeDocument/2006/relationships/hyperlink" Target="https://youtu.be/6WcLxpLYWps" TargetMode="External"/><Relationship Id="rId31" Type="http://schemas.openxmlformats.org/officeDocument/2006/relationships/hyperlink" Target="https://nam04.safelinks.protection.outlook.com/?url=https%3A%2F%2Fwww.facebook.com%2FKAMAUUWORLD%2F&amp;data=02%7C01%7Cselam.belay%40atlanticrecords.com%7C58e70616d1a54a7f256d08d7e2fa86e1%7C8367939002ec4ba1ad3d69da3fdd637e%7C0%7C0%7C637227437939986313&amp;sdata=R%2BumQSmsJ3qfsUsgp9WojMrmF9gii5uIMtH52p6K8%2FU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mauu.lnk.to/TRANSPARENCY" TargetMode="External"/><Relationship Id="rId14" Type="http://schemas.openxmlformats.org/officeDocument/2006/relationships/hyperlink" Target="https://youtu.be/cnpochl3RYE" TargetMode="External"/><Relationship Id="rId22" Type="http://schemas.openxmlformats.org/officeDocument/2006/relationships/hyperlink" Target="https://youtu.be/Uk6eS_NVceg" TargetMode="External"/><Relationship Id="rId27" Type="http://schemas.openxmlformats.org/officeDocument/2006/relationships/hyperlink" Target="https://youtu.be/1CYYhrICh2g" TargetMode="External"/><Relationship Id="rId30" Type="http://schemas.openxmlformats.org/officeDocument/2006/relationships/hyperlink" Target="https://nam04.safelinks.protection.outlook.com/?url=https%3A%2F%2Ftwitter.com%2Fkamauuworld%3Flang%3Den&amp;data=02%7C01%7Cselam.belay%40atlanticrecords.com%7C58e70616d1a54a7f256d08d7e2fa86e1%7C8367939002ec4ba1ad3d69da3fdd637e%7C0%7C0%7C637227437939976318&amp;sdata=3HDudprb%2BFvty9lISSPfttzNnMbXNQ1knCvwmOCrSWg%3D&amp;reserved=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rbgo95qYv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19</cp:revision>
  <dcterms:created xsi:type="dcterms:W3CDTF">2021-05-28T00:27:00Z</dcterms:created>
  <dcterms:modified xsi:type="dcterms:W3CDTF">2021-05-28T14:48:00Z</dcterms:modified>
</cp:coreProperties>
</file>