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673" w:rsidRPr="00287953" w:rsidRDefault="00596673" w:rsidP="00596673">
      <w:pPr>
        <w:jc w:val="both"/>
        <w:outlineLvl w:val="0"/>
        <w:rPr>
          <w:rFonts w:ascii="Calibri" w:hAnsi="Calibri"/>
        </w:rPr>
      </w:pPr>
      <w:r w:rsidRPr="00287953">
        <w:rPr>
          <w:rFonts w:ascii="Calibri" w:hAnsi="Calibri"/>
        </w:rPr>
        <w:t>FOR IMMEDIATE RELEASE</w:t>
      </w:r>
    </w:p>
    <w:p w:rsidR="00596673" w:rsidRPr="00287953" w:rsidRDefault="00596673" w:rsidP="00596673">
      <w:pPr>
        <w:jc w:val="both"/>
        <w:outlineLvl w:val="0"/>
        <w:rPr>
          <w:rFonts w:ascii="Calibri" w:hAnsi="Calibri"/>
        </w:rPr>
      </w:pPr>
      <w:r>
        <w:rPr>
          <w:rFonts w:ascii="Calibri" w:hAnsi="Calibri"/>
        </w:rPr>
        <w:t xml:space="preserve">AUGUST 9, 2017 </w:t>
      </w:r>
    </w:p>
    <w:p w:rsidR="00596673" w:rsidRPr="00287953" w:rsidRDefault="00596673" w:rsidP="00596673">
      <w:pPr>
        <w:spacing w:line="360" w:lineRule="auto"/>
        <w:jc w:val="both"/>
        <w:rPr>
          <w:rFonts w:ascii="Calibri" w:hAnsi="Calibri"/>
        </w:rPr>
      </w:pPr>
    </w:p>
    <w:p w:rsidR="00596673" w:rsidRPr="00D47EF6" w:rsidRDefault="00596673" w:rsidP="00D47EF6">
      <w:pPr>
        <w:jc w:val="center"/>
        <w:rPr>
          <w:rFonts w:ascii="Calibri" w:hAnsi="Calibri"/>
          <w:b/>
          <w:bCs/>
          <w:sz w:val="32"/>
          <w:szCs w:val="26"/>
        </w:rPr>
      </w:pPr>
      <w:r>
        <w:rPr>
          <w:rFonts w:ascii="Calibri" w:hAnsi="Calibri"/>
          <w:b/>
          <w:bCs/>
          <w:sz w:val="32"/>
          <w:szCs w:val="26"/>
        </w:rPr>
        <w:t xml:space="preserve">KAP G STRIKES GOLD </w:t>
      </w:r>
    </w:p>
    <w:p w:rsidR="00596673" w:rsidRPr="00415DCF" w:rsidRDefault="00596673" w:rsidP="00596673">
      <w:pPr>
        <w:rPr>
          <w:rFonts w:ascii="Calibri" w:hAnsi="Calibri"/>
          <w:b/>
          <w:bCs/>
          <w:i/>
          <w:sz w:val="16"/>
          <w:szCs w:val="26"/>
        </w:rPr>
      </w:pPr>
    </w:p>
    <w:p w:rsidR="00596673" w:rsidRDefault="00596673" w:rsidP="00596673">
      <w:pPr>
        <w:jc w:val="center"/>
        <w:rPr>
          <w:rFonts w:ascii="Calibri" w:hAnsi="Calibri"/>
          <w:b/>
          <w:bCs/>
          <w:i/>
          <w:sz w:val="22"/>
          <w:szCs w:val="26"/>
        </w:rPr>
      </w:pPr>
      <w:r>
        <w:rPr>
          <w:rFonts w:ascii="Calibri" w:hAnsi="Calibri"/>
          <w:b/>
          <w:bCs/>
          <w:i/>
          <w:sz w:val="22"/>
          <w:szCs w:val="26"/>
        </w:rPr>
        <w:t>“SUPAJEFE” AVAILABLE EVERYWHERE NOW</w:t>
      </w:r>
    </w:p>
    <w:p w:rsidR="00596673" w:rsidRDefault="00596673" w:rsidP="00596673">
      <w:pPr>
        <w:jc w:val="center"/>
        <w:rPr>
          <w:rFonts w:ascii="Calibri" w:hAnsi="Calibri"/>
          <w:b/>
          <w:bCs/>
          <w:i/>
          <w:sz w:val="22"/>
          <w:szCs w:val="26"/>
        </w:rPr>
      </w:pPr>
    </w:p>
    <w:p w:rsidR="00596673" w:rsidRDefault="00D47EF6" w:rsidP="00596673">
      <w:pPr>
        <w:jc w:val="center"/>
        <w:rPr>
          <w:rFonts w:ascii="Calibri" w:hAnsi="Calibri"/>
          <w:b/>
          <w:bCs/>
          <w:sz w:val="22"/>
          <w:szCs w:val="26"/>
        </w:rPr>
      </w:pPr>
      <w:hyperlink r:id="rId5" w:history="1">
        <w:r w:rsidR="00395D56" w:rsidRPr="00395D56">
          <w:rPr>
            <w:rStyle w:val="Hyperlink"/>
            <w:rFonts w:ascii="Calibri" w:hAnsi="Calibri"/>
            <w:b/>
            <w:bCs/>
            <w:sz w:val="22"/>
            <w:szCs w:val="26"/>
          </w:rPr>
          <w:t>DOWNLOAD HERE</w:t>
        </w:r>
      </w:hyperlink>
    </w:p>
    <w:p w:rsidR="008C0610" w:rsidRDefault="008C0610" w:rsidP="00596673">
      <w:pPr>
        <w:jc w:val="center"/>
        <w:rPr>
          <w:rFonts w:ascii="Calibri" w:hAnsi="Calibri"/>
          <w:b/>
          <w:bCs/>
          <w:sz w:val="22"/>
          <w:szCs w:val="26"/>
        </w:rPr>
      </w:pPr>
    </w:p>
    <w:p w:rsidR="00596673" w:rsidRPr="00287953" w:rsidRDefault="00EF32B4" w:rsidP="00EF32B4">
      <w:pPr>
        <w:spacing w:line="360" w:lineRule="auto"/>
        <w:jc w:val="center"/>
        <w:rPr>
          <w:rFonts w:ascii="Calibri" w:hAnsi="Calibri"/>
          <w:iCs/>
          <w:color w:val="000000"/>
        </w:rPr>
      </w:pPr>
      <w:r>
        <w:rPr>
          <w:noProof/>
        </w:rPr>
        <w:drawing>
          <wp:inline distT="0" distB="0" distL="0" distR="0" wp14:anchorId="3619EB3C" wp14:editId="1E4A85C2">
            <wp:extent cx="2451817" cy="2437934"/>
            <wp:effectExtent l="0" t="0" r="571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1710" cy="243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73" w:rsidRPr="00415DCF" w:rsidRDefault="00596673" w:rsidP="00596673">
      <w:pPr>
        <w:jc w:val="both"/>
        <w:rPr>
          <w:rFonts w:ascii="Calibri" w:hAnsi="Calibri"/>
          <w:iCs/>
          <w:color w:val="000000"/>
          <w:sz w:val="20"/>
          <w:szCs w:val="20"/>
        </w:rPr>
      </w:pPr>
      <w:proofErr w:type="spellStart"/>
      <w:r w:rsidRPr="00415DCF">
        <w:rPr>
          <w:rFonts w:ascii="Calibri" w:hAnsi="Calibri"/>
          <w:iCs/>
          <w:color w:val="000000"/>
          <w:sz w:val="20"/>
          <w:szCs w:val="20"/>
        </w:rPr>
        <w:t>Fourtune</w:t>
      </w:r>
      <w:proofErr w:type="spellEnd"/>
      <w:r w:rsidRPr="00415DCF">
        <w:rPr>
          <w:rFonts w:ascii="Calibri" w:hAnsi="Calibri"/>
          <w:iCs/>
          <w:color w:val="000000"/>
          <w:sz w:val="20"/>
          <w:szCs w:val="20"/>
        </w:rPr>
        <w:t xml:space="preserve"> </w:t>
      </w:r>
      <w:proofErr w:type="gramStart"/>
      <w:r w:rsidRPr="00415DCF">
        <w:rPr>
          <w:rFonts w:ascii="Calibri" w:hAnsi="Calibri"/>
          <w:iCs/>
          <w:color w:val="000000"/>
          <w:sz w:val="20"/>
          <w:szCs w:val="20"/>
        </w:rPr>
        <w:t>Ent</w:t>
      </w:r>
      <w:proofErr w:type="gramEnd"/>
      <w:r w:rsidRPr="00415DCF">
        <w:rPr>
          <w:rFonts w:ascii="Calibri" w:hAnsi="Calibri"/>
          <w:iCs/>
          <w:color w:val="000000"/>
          <w:sz w:val="20"/>
          <w:szCs w:val="20"/>
        </w:rPr>
        <w:t>/</w:t>
      </w:r>
      <w:r w:rsidR="00EF32B4">
        <w:rPr>
          <w:rFonts w:ascii="Calibri" w:hAnsi="Calibri"/>
          <w:iCs/>
          <w:color w:val="000000"/>
          <w:sz w:val="20"/>
          <w:szCs w:val="20"/>
        </w:rPr>
        <w:t xml:space="preserve"> I am OTHER/ </w:t>
      </w:r>
      <w:r w:rsidRPr="00415DCF">
        <w:rPr>
          <w:rFonts w:ascii="Calibri" w:hAnsi="Calibri"/>
          <w:iCs/>
          <w:color w:val="000000"/>
          <w:sz w:val="20"/>
          <w:szCs w:val="20"/>
        </w:rPr>
        <w:t xml:space="preserve">Atlantic recording artist </w:t>
      </w:r>
      <w:proofErr w:type="spellStart"/>
      <w:r w:rsidRPr="00415DCF">
        <w:rPr>
          <w:rFonts w:ascii="Calibri" w:hAnsi="Calibri"/>
          <w:iCs/>
          <w:color w:val="000000"/>
          <w:sz w:val="20"/>
          <w:szCs w:val="20"/>
        </w:rPr>
        <w:t>Kap</w:t>
      </w:r>
      <w:proofErr w:type="spellEnd"/>
      <w:r w:rsidRPr="00415DCF">
        <w:rPr>
          <w:rFonts w:ascii="Calibri" w:hAnsi="Calibri"/>
          <w:iCs/>
          <w:color w:val="000000"/>
          <w:sz w:val="20"/>
          <w:szCs w:val="20"/>
        </w:rPr>
        <w:t xml:space="preserve"> G </w:t>
      </w:r>
      <w:r w:rsidR="00EC5BD8">
        <w:rPr>
          <w:rFonts w:ascii="Calibri" w:hAnsi="Calibri"/>
          <w:iCs/>
          <w:color w:val="000000"/>
          <w:sz w:val="20"/>
          <w:szCs w:val="20"/>
        </w:rPr>
        <w:t xml:space="preserve">has </w:t>
      </w:r>
      <w:r w:rsidRPr="00596673">
        <w:rPr>
          <w:rFonts w:ascii="Calibri" w:hAnsi="Calibri"/>
          <w:iCs/>
          <w:color w:val="000000"/>
          <w:sz w:val="20"/>
          <w:szCs w:val="20"/>
        </w:rPr>
        <w:t xml:space="preserve">been honored by the RIAA with </w:t>
      </w:r>
      <w:r>
        <w:rPr>
          <w:rFonts w:ascii="Calibri" w:hAnsi="Calibri"/>
          <w:iCs/>
          <w:color w:val="000000"/>
          <w:sz w:val="20"/>
          <w:szCs w:val="20"/>
        </w:rPr>
        <w:t>his very first gold single certification</w:t>
      </w:r>
      <w:r w:rsidR="00EC5BD8">
        <w:rPr>
          <w:rFonts w:ascii="Calibri" w:hAnsi="Calibri"/>
          <w:iCs/>
          <w:color w:val="000000"/>
          <w:sz w:val="20"/>
          <w:szCs w:val="20"/>
        </w:rPr>
        <w:t>. The RIAA gold certification</w:t>
      </w:r>
      <w:r w:rsidR="00EC5BD8" w:rsidRPr="00EC5BD8">
        <w:rPr>
          <w:rFonts w:ascii="Calibri" w:hAnsi="Calibri"/>
          <w:iCs/>
          <w:color w:val="000000"/>
          <w:sz w:val="20"/>
          <w:szCs w:val="20"/>
        </w:rPr>
        <w:t xml:space="preserve"> – celebrating sales and streams in excess of 500,000 units</w:t>
      </w:r>
      <w:r w:rsidR="00EC5BD8">
        <w:rPr>
          <w:rFonts w:ascii="Calibri" w:hAnsi="Calibri"/>
          <w:iCs/>
          <w:color w:val="000000"/>
          <w:sz w:val="20"/>
          <w:szCs w:val="20"/>
        </w:rPr>
        <w:t xml:space="preserve"> was awarded to his smash hit, “Girlfriend,” from his 2016 ‘El Southside’ Mixtape. The tracks companion visual has proven equally successfu</w:t>
      </w:r>
      <w:r w:rsidR="00310D5F">
        <w:rPr>
          <w:rFonts w:ascii="Calibri" w:hAnsi="Calibri"/>
          <w:iCs/>
          <w:color w:val="000000"/>
          <w:sz w:val="20"/>
          <w:szCs w:val="20"/>
        </w:rPr>
        <w:t>l boasting more than 21</w:t>
      </w:r>
      <w:r w:rsidR="00EC5BD8">
        <w:rPr>
          <w:rFonts w:ascii="Calibri" w:hAnsi="Calibri"/>
          <w:iCs/>
          <w:color w:val="000000"/>
          <w:sz w:val="20"/>
          <w:szCs w:val="20"/>
        </w:rPr>
        <w:t xml:space="preserve"> million views on his official </w:t>
      </w:r>
      <w:hyperlink r:id="rId7" w:history="1">
        <w:r w:rsidR="00EC5BD8" w:rsidRPr="00310D5F">
          <w:rPr>
            <w:rStyle w:val="Hyperlink"/>
            <w:rFonts w:ascii="Calibri" w:hAnsi="Calibri"/>
            <w:iCs/>
            <w:sz w:val="20"/>
            <w:szCs w:val="20"/>
          </w:rPr>
          <w:t>YouTube channel</w:t>
        </w:r>
      </w:hyperlink>
      <w:r w:rsidR="00EC5BD8">
        <w:rPr>
          <w:rFonts w:ascii="Calibri" w:hAnsi="Calibri"/>
          <w:iCs/>
          <w:color w:val="000000"/>
          <w:sz w:val="20"/>
          <w:szCs w:val="20"/>
        </w:rPr>
        <w:t xml:space="preserve">. </w:t>
      </w:r>
    </w:p>
    <w:p w:rsidR="00596673" w:rsidRPr="00415DCF" w:rsidRDefault="00596673" w:rsidP="00596673">
      <w:pPr>
        <w:jc w:val="both"/>
        <w:rPr>
          <w:rFonts w:ascii="Calibri" w:hAnsi="Calibri"/>
          <w:iCs/>
          <w:color w:val="000000"/>
          <w:sz w:val="20"/>
          <w:szCs w:val="20"/>
        </w:rPr>
      </w:pPr>
    </w:p>
    <w:p w:rsidR="00596673" w:rsidRPr="00415DCF" w:rsidRDefault="00310D5F" w:rsidP="00596673">
      <w:pPr>
        <w:jc w:val="both"/>
        <w:rPr>
          <w:rFonts w:ascii="Calibri" w:hAnsi="Calibri"/>
          <w:iCs/>
          <w:color w:val="000000"/>
          <w:sz w:val="20"/>
          <w:szCs w:val="20"/>
        </w:rPr>
      </w:pPr>
      <w:r>
        <w:rPr>
          <w:rFonts w:ascii="Calibri" w:hAnsi="Calibri"/>
          <w:iCs/>
          <w:color w:val="000000"/>
          <w:sz w:val="20"/>
          <w:szCs w:val="20"/>
        </w:rPr>
        <w:t xml:space="preserve">The great news </w:t>
      </w:r>
      <w:r w:rsidR="008C0610">
        <w:rPr>
          <w:rFonts w:ascii="Calibri" w:hAnsi="Calibri"/>
          <w:iCs/>
          <w:color w:val="000000"/>
          <w:sz w:val="20"/>
          <w:szCs w:val="20"/>
        </w:rPr>
        <w:t>follows the release of KAP G’s 2017 mixtape “</w:t>
      </w:r>
      <w:hyperlink r:id="rId8" w:history="1">
        <w:r w:rsidR="008C0610" w:rsidRPr="008C0610">
          <w:rPr>
            <w:rStyle w:val="Hyperlink"/>
            <w:rFonts w:ascii="Calibri" w:hAnsi="Calibri"/>
            <w:iCs/>
            <w:sz w:val="20"/>
            <w:szCs w:val="20"/>
          </w:rPr>
          <w:t>SUPAJEFE</w:t>
        </w:r>
      </w:hyperlink>
      <w:r w:rsidR="008C0610">
        <w:rPr>
          <w:rFonts w:ascii="Calibri" w:hAnsi="Calibri"/>
          <w:iCs/>
          <w:color w:val="000000"/>
          <w:sz w:val="20"/>
          <w:szCs w:val="20"/>
        </w:rPr>
        <w:t xml:space="preserve">” – </w:t>
      </w:r>
      <w:r>
        <w:rPr>
          <w:rFonts w:ascii="Calibri" w:hAnsi="Calibri"/>
          <w:iCs/>
          <w:color w:val="000000"/>
          <w:sz w:val="20"/>
          <w:szCs w:val="20"/>
        </w:rPr>
        <w:t xml:space="preserve">while </w:t>
      </w:r>
      <w:proofErr w:type="spellStart"/>
      <w:r>
        <w:rPr>
          <w:rFonts w:ascii="Calibri" w:hAnsi="Calibri"/>
          <w:iCs/>
          <w:color w:val="000000"/>
          <w:sz w:val="20"/>
          <w:szCs w:val="20"/>
        </w:rPr>
        <w:t>Kap</w:t>
      </w:r>
      <w:proofErr w:type="spellEnd"/>
      <w:r>
        <w:rPr>
          <w:rFonts w:ascii="Calibri" w:hAnsi="Calibri"/>
          <w:iCs/>
          <w:color w:val="000000"/>
          <w:sz w:val="20"/>
          <w:szCs w:val="20"/>
        </w:rPr>
        <w:t xml:space="preserve"> G is </w:t>
      </w:r>
      <w:r w:rsidR="00395D56">
        <w:rPr>
          <w:rFonts w:ascii="Calibri" w:hAnsi="Calibri"/>
          <w:iCs/>
          <w:color w:val="000000"/>
          <w:sz w:val="20"/>
          <w:szCs w:val="20"/>
        </w:rPr>
        <w:t>on the final month of “The SUPAJEFE Tour” with J.R. Donato.</w:t>
      </w:r>
      <w:r w:rsidR="00596673" w:rsidRPr="00415DCF">
        <w:rPr>
          <w:rFonts w:ascii="Calibri" w:hAnsi="Calibri"/>
          <w:iCs/>
          <w:color w:val="000000"/>
          <w:sz w:val="20"/>
          <w:szCs w:val="20"/>
        </w:rPr>
        <w:t xml:space="preserve"> </w:t>
      </w:r>
      <w:r w:rsidR="00395D56">
        <w:rPr>
          <w:rFonts w:ascii="Calibri" w:hAnsi="Calibri"/>
          <w:iCs/>
          <w:color w:val="000000"/>
          <w:sz w:val="20"/>
          <w:szCs w:val="20"/>
        </w:rPr>
        <w:t>The tour wraps on September 2</w:t>
      </w:r>
      <w:r w:rsidR="00395D56" w:rsidRPr="00395D56">
        <w:rPr>
          <w:rFonts w:ascii="Calibri" w:hAnsi="Calibri"/>
          <w:iCs/>
          <w:color w:val="000000"/>
          <w:sz w:val="20"/>
          <w:szCs w:val="20"/>
          <w:vertAlign w:val="superscript"/>
        </w:rPr>
        <w:t>nd</w:t>
      </w:r>
      <w:r w:rsidR="00395D56">
        <w:rPr>
          <w:rFonts w:ascii="Calibri" w:hAnsi="Calibri"/>
          <w:iCs/>
          <w:color w:val="000000"/>
          <w:sz w:val="20"/>
          <w:szCs w:val="20"/>
        </w:rPr>
        <w:t xml:space="preserve"> in Atlanta, GA at The Masquerade</w:t>
      </w:r>
      <w:r w:rsidR="00596673" w:rsidRPr="00415DCF">
        <w:rPr>
          <w:rFonts w:ascii="Calibri" w:hAnsi="Calibri"/>
          <w:iCs/>
          <w:color w:val="000000"/>
          <w:sz w:val="20"/>
          <w:szCs w:val="20"/>
        </w:rPr>
        <w:t xml:space="preserve"> (see attached itinerary). For complete details and ticket information, please visit </w:t>
      </w:r>
      <w:hyperlink r:id="rId9" w:history="1">
        <w:r w:rsidR="00596673" w:rsidRPr="00415DCF">
          <w:rPr>
            <w:rStyle w:val="Hyperlink"/>
            <w:rFonts w:ascii="Calibri" w:hAnsi="Calibri"/>
            <w:iCs/>
            <w:sz w:val="20"/>
            <w:szCs w:val="20"/>
          </w:rPr>
          <w:t>www.therealkapg.com/tour</w:t>
        </w:r>
      </w:hyperlink>
      <w:r w:rsidR="00596673" w:rsidRPr="00415DCF">
        <w:rPr>
          <w:rFonts w:ascii="Calibri" w:hAnsi="Calibri"/>
          <w:iCs/>
          <w:color w:val="000000"/>
          <w:sz w:val="20"/>
          <w:szCs w:val="20"/>
        </w:rPr>
        <w:t xml:space="preserve">. </w:t>
      </w:r>
    </w:p>
    <w:p w:rsidR="00596673" w:rsidRPr="00415DCF" w:rsidRDefault="00596673" w:rsidP="00596673">
      <w:pPr>
        <w:jc w:val="both"/>
        <w:rPr>
          <w:rFonts w:ascii="Calibri" w:hAnsi="Calibri"/>
          <w:iCs/>
          <w:color w:val="000000"/>
          <w:sz w:val="20"/>
          <w:szCs w:val="20"/>
        </w:rPr>
      </w:pPr>
    </w:p>
    <w:p w:rsidR="00596673" w:rsidRDefault="00596673" w:rsidP="00596673">
      <w:pPr>
        <w:jc w:val="both"/>
        <w:rPr>
          <w:rFonts w:ascii="Calibri" w:hAnsi="Calibri"/>
          <w:iCs/>
          <w:color w:val="000000"/>
          <w:sz w:val="20"/>
          <w:szCs w:val="20"/>
        </w:rPr>
      </w:pPr>
      <w:proofErr w:type="spellStart"/>
      <w:r w:rsidRPr="00415DCF">
        <w:rPr>
          <w:rFonts w:ascii="Calibri" w:hAnsi="Calibri"/>
          <w:iCs/>
          <w:color w:val="000000"/>
          <w:sz w:val="20"/>
          <w:szCs w:val="20"/>
        </w:rPr>
        <w:t>Kap</w:t>
      </w:r>
      <w:proofErr w:type="spellEnd"/>
      <w:r w:rsidRPr="00415DCF">
        <w:rPr>
          <w:rFonts w:ascii="Calibri" w:hAnsi="Calibri"/>
          <w:iCs/>
          <w:color w:val="000000"/>
          <w:sz w:val="20"/>
          <w:szCs w:val="20"/>
        </w:rPr>
        <w:t xml:space="preserve"> G – who was named among </w:t>
      </w:r>
      <w:r w:rsidRPr="00415DCF">
        <w:rPr>
          <w:rFonts w:ascii="Calibri" w:hAnsi="Calibri"/>
          <w:sz w:val="20"/>
          <w:szCs w:val="20"/>
          <w:u w:val="single"/>
        </w:rPr>
        <w:t>XXL Magazine</w:t>
      </w:r>
      <w:r w:rsidRPr="00415DCF">
        <w:rPr>
          <w:rFonts w:ascii="Calibri" w:hAnsi="Calibri"/>
          <w:sz w:val="20"/>
          <w:szCs w:val="20"/>
        </w:rPr>
        <w:t>’s “</w:t>
      </w:r>
      <w:hyperlink r:id="rId10" w:history="1">
        <w:r w:rsidRPr="007F0572">
          <w:rPr>
            <w:rStyle w:val="Hyperlink"/>
            <w:rFonts w:ascii="Calibri" w:hAnsi="Calibri"/>
            <w:sz w:val="20"/>
            <w:szCs w:val="20"/>
          </w:rPr>
          <w:t>XXL 2017 Freshmen Class</w:t>
        </w:r>
      </w:hyperlink>
      <w:r w:rsidRPr="00415DCF">
        <w:rPr>
          <w:rFonts w:ascii="Calibri" w:hAnsi="Calibri"/>
          <w:sz w:val="20"/>
          <w:szCs w:val="20"/>
        </w:rPr>
        <w:t>” as well as Latina’s “</w:t>
      </w:r>
      <w:hyperlink r:id="rId11" w:anchor="3" w:history="1">
        <w:r w:rsidRPr="00415DCF">
          <w:rPr>
            <w:rStyle w:val="Hyperlink"/>
            <w:rFonts w:ascii="Calibri" w:hAnsi="Calibri"/>
            <w:sz w:val="20"/>
            <w:szCs w:val="20"/>
          </w:rPr>
          <w:t>Artists To Watch in 2017</w:t>
        </w:r>
      </w:hyperlink>
      <w:r w:rsidRPr="00415DCF">
        <w:rPr>
          <w:rFonts w:ascii="Calibri" w:hAnsi="Calibri"/>
          <w:sz w:val="20"/>
          <w:szCs w:val="20"/>
        </w:rPr>
        <w:t>” –</w:t>
      </w:r>
      <w:r w:rsidR="008C0610">
        <w:rPr>
          <w:rFonts w:ascii="Calibri" w:hAnsi="Calibri"/>
          <w:iCs/>
          <w:color w:val="000000"/>
          <w:sz w:val="20"/>
          <w:szCs w:val="20"/>
        </w:rPr>
        <w:t xml:space="preserve"> </w:t>
      </w:r>
      <w:r>
        <w:rPr>
          <w:rFonts w:ascii="Calibri" w:hAnsi="Calibri"/>
          <w:iCs/>
          <w:color w:val="000000"/>
          <w:sz w:val="20"/>
          <w:szCs w:val="20"/>
        </w:rPr>
        <w:t>was selected to be a part of Sprite’s Summer campaign. Throughout the campaign his</w:t>
      </w:r>
      <w:r w:rsidRPr="00533E6A">
        <w:rPr>
          <w:rFonts w:ascii="Calibri" w:hAnsi="Calibri"/>
          <w:iCs/>
          <w:color w:val="000000"/>
          <w:sz w:val="20"/>
          <w:szCs w:val="20"/>
        </w:rPr>
        <w:t xml:space="preserve"> lyrics will be featured on 16-ounce Sprite cans and 20-ounce bottles that will be available for a limited time only in nationwide convenience stores and other retail locations. He stars in the campaign alongside Vince Staples, Lil </w:t>
      </w:r>
      <w:proofErr w:type="spellStart"/>
      <w:r w:rsidRPr="00533E6A">
        <w:rPr>
          <w:rFonts w:ascii="Calibri" w:hAnsi="Calibri"/>
          <w:iCs/>
          <w:color w:val="000000"/>
          <w:sz w:val="20"/>
          <w:szCs w:val="20"/>
        </w:rPr>
        <w:t>Yachty</w:t>
      </w:r>
      <w:proofErr w:type="spellEnd"/>
      <w:r w:rsidRPr="00533E6A">
        <w:rPr>
          <w:rFonts w:ascii="Calibri" w:hAnsi="Calibri"/>
          <w:iCs/>
          <w:color w:val="000000"/>
          <w:sz w:val="20"/>
          <w:szCs w:val="20"/>
        </w:rPr>
        <w:t xml:space="preserve">, DRAM, Vic Mensa, and </w:t>
      </w:r>
      <w:proofErr w:type="spellStart"/>
      <w:r w:rsidRPr="00533E6A">
        <w:rPr>
          <w:rFonts w:ascii="Calibri" w:hAnsi="Calibri"/>
          <w:iCs/>
          <w:color w:val="000000"/>
          <w:sz w:val="20"/>
          <w:szCs w:val="20"/>
        </w:rPr>
        <w:t>Kamaiyah</w:t>
      </w:r>
      <w:proofErr w:type="spellEnd"/>
      <w:r w:rsidRPr="00533E6A">
        <w:rPr>
          <w:rFonts w:ascii="Calibri" w:hAnsi="Calibri"/>
          <w:iCs/>
          <w:color w:val="000000"/>
          <w:sz w:val="20"/>
          <w:szCs w:val="20"/>
        </w:rPr>
        <w:t>.</w:t>
      </w:r>
    </w:p>
    <w:p w:rsidR="00596673" w:rsidRPr="00415DCF" w:rsidRDefault="00596673" w:rsidP="00596673">
      <w:pPr>
        <w:jc w:val="both"/>
        <w:rPr>
          <w:rFonts w:ascii="Calibri" w:hAnsi="Calibri"/>
          <w:iCs/>
          <w:color w:val="000000"/>
          <w:sz w:val="20"/>
          <w:szCs w:val="20"/>
        </w:rPr>
      </w:pPr>
    </w:p>
    <w:p w:rsidR="00596673" w:rsidRPr="00415DCF" w:rsidRDefault="00596673" w:rsidP="00596673">
      <w:pPr>
        <w:jc w:val="both"/>
        <w:rPr>
          <w:rFonts w:ascii="Calibri" w:hAnsi="Calibri"/>
          <w:iCs/>
          <w:color w:val="000000"/>
          <w:sz w:val="20"/>
          <w:szCs w:val="20"/>
        </w:rPr>
      </w:pPr>
      <w:r w:rsidRPr="00415DCF">
        <w:rPr>
          <w:rFonts w:ascii="Calibri" w:hAnsi="Calibri"/>
          <w:iCs/>
          <w:color w:val="000000"/>
          <w:sz w:val="20"/>
          <w:szCs w:val="20"/>
        </w:rPr>
        <w:t xml:space="preserve">Hailed by </w:t>
      </w:r>
      <w:hyperlink r:id="rId12" w:history="1">
        <w:r w:rsidRPr="00415DCF">
          <w:rPr>
            <w:rStyle w:val="Hyperlink"/>
            <w:rFonts w:ascii="Calibri" w:hAnsi="Calibri"/>
            <w:iCs/>
            <w:sz w:val="20"/>
            <w:szCs w:val="20"/>
          </w:rPr>
          <w:t>XXL</w:t>
        </w:r>
      </w:hyperlink>
      <w:r w:rsidRPr="00415DCF">
        <w:rPr>
          <w:rFonts w:ascii="Calibri" w:hAnsi="Calibri"/>
          <w:iCs/>
          <w:color w:val="000000"/>
          <w:sz w:val="20"/>
          <w:szCs w:val="20"/>
        </w:rPr>
        <w:t xml:space="preserve"> as “l</w:t>
      </w:r>
      <w:r w:rsidRPr="00415DCF">
        <w:rPr>
          <w:rFonts w:ascii="Calibri" w:hAnsi="Calibri"/>
          <w:sz w:val="20"/>
          <w:szCs w:val="20"/>
        </w:rPr>
        <w:t>oaded with hot new tunes and great features,”</w:t>
      </w:r>
      <w:r w:rsidRPr="00415DCF">
        <w:rPr>
          <w:rFonts w:ascii="Calibri" w:hAnsi="Calibri"/>
          <w:iCs/>
          <w:color w:val="000000"/>
          <w:sz w:val="20"/>
          <w:szCs w:val="20"/>
        </w:rPr>
        <w:t xml:space="preserve"> “</w:t>
      </w:r>
      <w:hyperlink r:id="rId13" w:history="1">
        <w:r w:rsidRPr="00415DCF">
          <w:rPr>
            <w:rStyle w:val="Hyperlink"/>
            <w:rFonts w:ascii="Calibri" w:hAnsi="Calibri"/>
            <w:iCs/>
            <w:sz w:val="20"/>
            <w:szCs w:val="20"/>
          </w:rPr>
          <w:t>SUPAJEFE</w:t>
        </w:r>
      </w:hyperlink>
      <w:r w:rsidRPr="00415DCF">
        <w:rPr>
          <w:rFonts w:ascii="Calibri" w:hAnsi="Calibri"/>
          <w:iCs/>
          <w:color w:val="000000"/>
          <w:sz w:val="20"/>
          <w:szCs w:val="20"/>
        </w:rPr>
        <w:t>” showcases such smoking tracks as “</w:t>
      </w:r>
      <w:proofErr w:type="spellStart"/>
      <w:r w:rsidRPr="00415DCF">
        <w:rPr>
          <w:rFonts w:ascii="Calibri" w:hAnsi="Calibri"/>
          <w:iCs/>
          <w:color w:val="000000"/>
          <w:sz w:val="20"/>
          <w:szCs w:val="20"/>
        </w:rPr>
        <w:t>Icha</w:t>
      </w:r>
      <w:proofErr w:type="spellEnd"/>
      <w:r w:rsidRPr="00415DCF">
        <w:rPr>
          <w:rFonts w:ascii="Calibri" w:hAnsi="Calibri"/>
          <w:iCs/>
          <w:color w:val="000000"/>
          <w:sz w:val="20"/>
          <w:szCs w:val="20"/>
        </w:rPr>
        <w:t xml:space="preserve"> </w:t>
      </w:r>
      <w:proofErr w:type="spellStart"/>
      <w:r w:rsidRPr="00415DCF">
        <w:rPr>
          <w:rFonts w:ascii="Calibri" w:hAnsi="Calibri"/>
          <w:iCs/>
          <w:color w:val="000000"/>
          <w:sz w:val="20"/>
          <w:szCs w:val="20"/>
        </w:rPr>
        <w:t>Gicha</w:t>
      </w:r>
      <w:proofErr w:type="spellEnd"/>
      <w:r w:rsidRPr="00415DCF">
        <w:rPr>
          <w:rFonts w:ascii="Calibri" w:hAnsi="Calibri"/>
          <w:iCs/>
          <w:color w:val="000000"/>
          <w:sz w:val="20"/>
          <w:szCs w:val="20"/>
        </w:rPr>
        <w:t xml:space="preserve"> (Feat. Pharrell Williams)” and the recently released “Rings,” named by </w:t>
      </w:r>
      <w:hyperlink r:id="rId14" w:history="1">
        <w:r w:rsidRPr="00415DCF">
          <w:rPr>
            <w:rStyle w:val="Hyperlink"/>
            <w:rFonts w:ascii="Calibri" w:hAnsi="Calibri"/>
            <w:iCs/>
            <w:sz w:val="20"/>
            <w:szCs w:val="20"/>
          </w:rPr>
          <w:t>XXL</w:t>
        </w:r>
      </w:hyperlink>
      <w:r w:rsidRPr="00415DCF">
        <w:rPr>
          <w:rFonts w:ascii="Calibri" w:hAnsi="Calibri"/>
          <w:iCs/>
          <w:color w:val="000000"/>
          <w:sz w:val="20"/>
          <w:szCs w:val="20"/>
        </w:rPr>
        <w:t xml:space="preserve"> upon its release last month as one of the “Best Songs of the Week.” Produced by Young Exclusive and Cardo, “Rings” is streaming now at </w:t>
      </w:r>
      <w:proofErr w:type="spellStart"/>
      <w:r w:rsidRPr="00415DCF">
        <w:rPr>
          <w:rFonts w:ascii="Calibri" w:hAnsi="Calibri"/>
          <w:iCs/>
          <w:color w:val="000000"/>
          <w:sz w:val="20"/>
          <w:szCs w:val="20"/>
        </w:rPr>
        <w:t>Kap</w:t>
      </w:r>
      <w:proofErr w:type="spellEnd"/>
      <w:r w:rsidRPr="00415DCF">
        <w:rPr>
          <w:rFonts w:ascii="Calibri" w:hAnsi="Calibri"/>
          <w:iCs/>
          <w:color w:val="000000"/>
          <w:sz w:val="20"/>
          <w:szCs w:val="20"/>
        </w:rPr>
        <w:t xml:space="preserve"> G’s official </w:t>
      </w:r>
      <w:hyperlink r:id="rId15" w:history="1">
        <w:r w:rsidRPr="00415DCF">
          <w:rPr>
            <w:rStyle w:val="Hyperlink"/>
            <w:rFonts w:ascii="Calibri" w:hAnsi="Calibri"/>
            <w:iCs/>
            <w:sz w:val="20"/>
            <w:szCs w:val="20"/>
          </w:rPr>
          <w:t>YouTube</w:t>
        </w:r>
      </w:hyperlink>
      <w:r w:rsidRPr="00415DCF">
        <w:rPr>
          <w:rFonts w:ascii="Calibri" w:hAnsi="Calibri"/>
          <w:iCs/>
          <w:color w:val="000000"/>
          <w:sz w:val="20"/>
          <w:szCs w:val="20"/>
        </w:rPr>
        <w:t xml:space="preserve"> channel.</w:t>
      </w:r>
    </w:p>
    <w:p w:rsidR="00596673" w:rsidRPr="00415DCF" w:rsidRDefault="00596673" w:rsidP="00596673">
      <w:pPr>
        <w:jc w:val="both"/>
        <w:rPr>
          <w:rFonts w:ascii="Calibri" w:hAnsi="Calibri"/>
          <w:iCs/>
          <w:color w:val="000000"/>
          <w:sz w:val="20"/>
          <w:szCs w:val="20"/>
        </w:rPr>
      </w:pPr>
    </w:p>
    <w:p w:rsidR="00596673" w:rsidRPr="00415DCF" w:rsidRDefault="00596673" w:rsidP="00596673">
      <w:pPr>
        <w:jc w:val="both"/>
        <w:rPr>
          <w:rFonts w:ascii="Calibri" w:hAnsi="Calibri"/>
          <w:iCs/>
          <w:color w:val="000000"/>
          <w:sz w:val="20"/>
          <w:szCs w:val="20"/>
        </w:rPr>
      </w:pPr>
      <w:r w:rsidRPr="00415DCF">
        <w:rPr>
          <w:rFonts w:ascii="Calibri" w:hAnsi="Calibri"/>
          <w:iCs/>
          <w:color w:val="000000"/>
          <w:sz w:val="20"/>
          <w:szCs w:val="20"/>
        </w:rPr>
        <w:t xml:space="preserve"> As if all that weren’t enough, “</w:t>
      </w:r>
      <w:hyperlink r:id="rId16" w:history="1">
        <w:r w:rsidRPr="00415DCF">
          <w:rPr>
            <w:rStyle w:val="Hyperlink"/>
            <w:rFonts w:ascii="Calibri" w:hAnsi="Calibri"/>
            <w:iCs/>
            <w:sz w:val="20"/>
            <w:szCs w:val="20"/>
          </w:rPr>
          <w:t>SUPAJEFE</w:t>
        </w:r>
      </w:hyperlink>
      <w:r w:rsidRPr="00415DCF">
        <w:rPr>
          <w:rFonts w:ascii="Calibri" w:hAnsi="Calibri"/>
          <w:iCs/>
          <w:color w:val="000000"/>
          <w:sz w:val="20"/>
          <w:szCs w:val="20"/>
        </w:rPr>
        <w:t xml:space="preserve">” is further highlighted by </w:t>
      </w:r>
      <w:proofErr w:type="spellStart"/>
      <w:r w:rsidRPr="00415DCF">
        <w:rPr>
          <w:rFonts w:ascii="Calibri" w:hAnsi="Calibri"/>
          <w:iCs/>
          <w:color w:val="000000"/>
          <w:sz w:val="20"/>
          <w:szCs w:val="20"/>
        </w:rPr>
        <w:t>Kap</w:t>
      </w:r>
      <w:proofErr w:type="spellEnd"/>
      <w:r w:rsidRPr="00415DCF">
        <w:rPr>
          <w:rFonts w:ascii="Calibri" w:hAnsi="Calibri"/>
          <w:iCs/>
          <w:color w:val="000000"/>
          <w:sz w:val="20"/>
          <w:szCs w:val="20"/>
        </w:rPr>
        <w:t xml:space="preserve"> G’s breakout 2017 single, “</w:t>
      </w:r>
      <w:proofErr w:type="spellStart"/>
      <w:r w:rsidRPr="00415DCF">
        <w:rPr>
          <w:rFonts w:ascii="Calibri" w:hAnsi="Calibri"/>
          <w:iCs/>
          <w:color w:val="000000"/>
          <w:sz w:val="20"/>
          <w:szCs w:val="20"/>
        </w:rPr>
        <w:fldChar w:fldCharType="begin"/>
      </w:r>
      <w:r w:rsidRPr="00415DCF">
        <w:rPr>
          <w:rFonts w:ascii="Calibri" w:hAnsi="Calibri"/>
          <w:iCs/>
          <w:color w:val="000000"/>
          <w:sz w:val="20"/>
          <w:szCs w:val="20"/>
        </w:rPr>
        <w:instrText>HYPERLINK "https://www.youtube.com/watch?v=utJJqf7jF2M"</w:instrText>
      </w:r>
      <w:r w:rsidRPr="00415DCF">
        <w:rPr>
          <w:rFonts w:ascii="Calibri" w:hAnsi="Calibri"/>
          <w:iCs/>
          <w:color w:val="000000"/>
          <w:sz w:val="20"/>
          <w:szCs w:val="20"/>
        </w:rPr>
        <w:fldChar w:fldCharType="separate"/>
      </w:r>
      <w:r w:rsidRPr="00415DCF">
        <w:rPr>
          <w:rStyle w:val="Hyperlink"/>
          <w:rFonts w:ascii="Calibri" w:hAnsi="Calibri"/>
          <w:iCs/>
          <w:sz w:val="20"/>
          <w:szCs w:val="20"/>
        </w:rPr>
        <w:t>Freakin</w:t>
      </w:r>
      <w:proofErr w:type="spellEnd"/>
      <w:r w:rsidRPr="00415DCF">
        <w:rPr>
          <w:rStyle w:val="Hyperlink"/>
          <w:rFonts w:ascii="Calibri" w:hAnsi="Calibri"/>
          <w:iCs/>
          <w:sz w:val="20"/>
          <w:szCs w:val="20"/>
        </w:rPr>
        <w:t xml:space="preserve"> ‘N’ </w:t>
      </w:r>
      <w:proofErr w:type="spellStart"/>
      <w:r w:rsidRPr="00415DCF">
        <w:rPr>
          <w:rStyle w:val="Hyperlink"/>
          <w:rFonts w:ascii="Calibri" w:hAnsi="Calibri"/>
          <w:iCs/>
          <w:sz w:val="20"/>
          <w:szCs w:val="20"/>
        </w:rPr>
        <w:t>Geekin</w:t>
      </w:r>
      <w:proofErr w:type="spellEnd"/>
      <w:r w:rsidRPr="00415DCF">
        <w:rPr>
          <w:rFonts w:ascii="Calibri" w:hAnsi="Calibri"/>
          <w:iCs/>
          <w:color w:val="000000"/>
          <w:sz w:val="20"/>
          <w:szCs w:val="20"/>
        </w:rPr>
        <w:fldChar w:fldCharType="end"/>
      </w:r>
      <w:r w:rsidRPr="00415DCF">
        <w:rPr>
          <w:rFonts w:ascii="Calibri" w:hAnsi="Calibri"/>
          <w:iCs/>
          <w:color w:val="000000"/>
          <w:sz w:val="20"/>
          <w:szCs w:val="20"/>
        </w:rPr>
        <w:t xml:space="preserve">.” Produced by Go Grizzly (Kevin Gates, Akon), the track earned attention from national media outlets including </w:t>
      </w:r>
      <w:hyperlink r:id="rId17" w:history="1">
        <w:r w:rsidRPr="00415DCF">
          <w:rPr>
            <w:rStyle w:val="Hyperlink"/>
            <w:rFonts w:ascii="Calibri" w:hAnsi="Calibri"/>
            <w:iCs/>
            <w:sz w:val="20"/>
            <w:szCs w:val="20"/>
          </w:rPr>
          <w:t>XXL</w:t>
        </w:r>
      </w:hyperlink>
      <w:r w:rsidRPr="00415DCF">
        <w:rPr>
          <w:rFonts w:ascii="Calibri" w:hAnsi="Calibri"/>
          <w:iCs/>
          <w:color w:val="000000"/>
          <w:sz w:val="20"/>
          <w:szCs w:val="20"/>
        </w:rPr>
        <w:t xml:space="preserve">, </w:t>
      </w:r>
      <w:hyperlink r:id="rId18" w:history="1">
        <w:r w:rsidRPr="00415DCF">
          <w:rPr>
            <w:rStyle w:val="Hyperlink"/>
            <w:rFonts w:ascii="Calibri" w:hAnsi="Calibri"/>
            <w:iCs/>
            <w:sz w:val="20"/>
            <w:szCs w:val="20"/>
          </w:rPr>
          <w:t>Rap-Up</w:t>
        </w:r>
      </w:hyperlink>
      <w:r w:rsidRPr="00415DCF">
        <w:rPr>
          <w:rFonts w:ascii="Calibri" w:hAnsi="Calibri"/>
          <w:iCs/>
          <w:color w:val="000000"/>
          <w:sz w:val="20"/>
          <w:szCs w:val="20"/>
        </w:rPr>
        <w:t xml:space="preserve">, and </w:t>
      </w:r>
      <w:hyperlink r:id="rId19" w:history="1">
        <w:proofErr w:type="spellStart"/>
        <w:r w:rsidRPr="00415DCF">
          <w:rPr>
            <w:rStyle w:val="Hyperlink"/>
            <w:rFonts w:ascii="Calibri" w:hAnsi="Calibri"/>
            <w:iCs/>
            <w:sz w:val="20"/>
            <w:szCs w:val="20"/>
          </w:rPr>
          <w:t>HotNewHipHop</w:t>
        </w:r>
        <w:proofErr w:type="spellEnd"/>
      </w:hyperlink>
      <w:r w:rsidRPr="00415DCF">
        <w:rPr>
          <w:rFonts w:ascii="Calibri" w:hAnsi="Calibri"/>
          <w:iCs/>
          <w:color w:val="000000"/>
          <w:sz w:val="20"/>
          <w:szCs w:val="20"/>
        </w:rPr>
        <w:t>, which declared “</w:t>
      </w:r>
      <w:r w:rsidRPr="00415DCF">
        <w:rPr>
          <w:rFonts w:ascii="Calibri" w:hAnsi="Calibri"/>
          <w:sz w:val="20"/>
          <w:szCs w:val="20"/>
        </w:rPr>
        <w:t xml:space="preserve">the bouncy party banger could turn out to be </w:t>
      </w:r>
      <w:proofErr w:type="spellStart"/>
      <w:r w:rsidRPr="00415DCF">
        <w:rPr>
          <w:rFonts w:ascii="Calibri" w:hAnsi="Calibri"/>
          <w:sz w:val="20"/>
          <w:szCs w:val="20"/>
        </w:rPr>
        <w:t>Kap</w:t>
      </w:r>
      <w:proofErr w:type="spellEnd"/>
      <w:r w:rsidRPr="00415DCF">
        <w:rPr>
          <w:rFonts w:ascii="Calibri" w:hAnsi="Calibri"/>
          <w:sz w:val="20"/>
          <w:szCs w:val="20"/>
        </w:rPr>
        <w:t xml:space="preserve"> G's first 2017 hit.” In addition, the official “</w:t>
      </w:r>
      <w:proofErr w:type="spellStart"/>
      <w:r w:rsidRPr="00415DCF">
        <w:rPr>
          <w:rFonts w:ascii="Calibri" w:hAnsi="Calibri"/>
          <w:sz w:val="20"/>
          <w:szCs w:val="20"/>
        </w:rPr>
        <w:t>Freakin</w:t>
      </w:r>
      <w:proofErr w:type="spellEnd"/>
      <w:r w:rsidRPr="00415DCF">
        <w:rPr>
          <w:rFonts w:ascii="Calibri" w:hAnsi="Calibri"/>
          <w:sz w:val="20"/>
          <w:szCs w:val="20"/>
        </w:rPr>
        <w:t xml:space="preserve"> ‘N’ </w:t>
      </w:r>
      <w:proofErr w:type="spellStart"/>
      <w:r w:rsidRPr="00415DCF">
        <w:rPr>
          <w:rFonts w:ascii="Calibri" w:hAnsi="Calibri"/>
          <w:sz w:val="20"/>
          <w:szCs w:val="20"/>
        </w:rPr>
        <w:t>Geekin</w:t>
      </w:r>
      <w:proofErr w:type="spellEnd"/>
      <w:r w:rsidRPr="00415DCF">
        <w:rPr>
          <w:rFonts w:ascii="Calibri" w:hAnsi="Calibri"/>
          <w:sz w:val="20"/>
          <w:szCs w:val="20"/>
        </w:rPr>
        <w:t xml:space="preserve">” companion video – directed by Jon J (Rick Ross, Wale, Meek Mill) – premiered last month and can be viewed now at </w:t>
      </w:r>
      <w:proofErr w:type="spellStart"/>
      <w:r w:rsidRPr="00415DCF">
        <w:rPr>
          <w:rFonts w:ascii="Calibri" w:hAnsi="Calibri"/>
          <w:sz w:val="20"/>
          <w:szCs w:val="20"/>
        </w:rPr>
        <w:t>Kap</w:t>
      </w:r>
      <w:proofErr w:type="spellEnd"/>
      <w:r w:rsidRPr="00415DCF">
        <w:rPr>
          <w:rFonts w:ascii="Calibri" w:hAnsi="Calibri"/>
          <w:sz w:val="20"/>
          <w:szCs w:val="20"/>
        </w:rPr>
        <w:t xml:space="preserve"> G’s own </w:t>
      </w:r>
      <w:hyperlink r:id="rId20" w:history="1">
        <w:r w:rsidRPr="00415DCF">
          <w:rPr>
            <w:rStyle w:val="Hyperlink"/>
            <w:rFonts w:ascii="Calibri" w:hAnsi="Calibri"/>
            <w:sz w:val="20"/>
            <w:szCs w:val="20"/>
          </w:rPr>
          <w:t>YouTube</w:t>
        </w:r>
      </w:hyperlink>
      <w:r w:rsidRPr="00415DCF">
        <w:rPr>
          <w:rFonts w:ascii="Calibri" w:hAnsi="Calibri"/>
          <w:sz w:val="20"/>
          <w:szCs w:val="20"/>
        </w:rPr>
        <w:t xml:space="preserve"> channel.</w:t>
      </w:r>
    </w:p>
    <w:p w:rsidR="008C0610" w:rsidRPr="00415DCF" w:rsidRDefault="008C0610" w:rsidP="00596673">
      <w:pPr>
        <w:jc w:val="both"/>
        <w:rPr>
          <w:rFonts w:ascii="Calibri" w:hAnsi="Calibri"/>
          <w:sz w:val="20"/>
          <w:szCs w:val="20"/>
        </w:rPr>
      </w:pPr>
    </w:p>
    <w:p w:rsidR="00596673" w:rsidRPr="00415DCF" w:rsidRDefault="00596673" w:rsidP="00596673">
      <w:pPr>
        <w:jc w:val="both"/>
        <w:rPr>
          <w:rFonts w:ascii="Calibri" w:hAnsi="Calibri"/>
          <w:iCs/>
          <w:color w:val="000000"/>
          <w:sz w:val="20"/>
          <w:szCs w:val="20"/>
        </w:rPr>
      </w:pPr>
      <w:proofErr w:type="spellStart"/>
      <w:r w:rsidRPr="00415DCF">
        <w:rPr>
          <w:rFonts w:ascii="Calibri" w:hAnsi="Calibri"/>
          <w:iCs/>
          <w:color w:val="000000"/>
          <w:sz w:val="20"/>
          <w:szCs w:val="20"/>
        </w:rPr>
        <w:lastRenderedPageBreak/>
        <w:t>Kap</w:t>
      </w:r>
      <w:proofErr w:type="spellEnd"/>
      <w:r w:rsidRPr="00415DCF">
        <w:rPr>
          <w:rFonts w:ascii="Calibri" w:hAnsi="Calibri"/>
          <w:iCs/>
          <w:color w:val="000000"/>
          <w:sz w:val="20"/>
          <w:szCs w:val="20"/>
        </w:rPr>
        <w:t xml:space="preserve"> G – who only just returned from a featured role on Chris Brown’s epic “The Party Tour” – has been hailed as one of the freshest and most important new voices in hip hop for his extraordinary musical chronicles of the Mexican-American experience. Raised in College Park, GA, the gifted rapper made his musical bones in high school, releasing a series of increasingly popular tracks including “</w:t>
      </w:r>
      <w:hyperlink r:id="rId21" w:history="1">
        <w:r w:rsidRPr="00415DCF">
          <w:rPr>
            <w:rStyle w:val="Hyperlink"/>
            <w:rFonts w:ascii="Calibri" w:hAnsi="Calibri"/>
            <w:iCs/>
            <w:sz w:val="20"/>
            <w:szCs w:val="20"/>
          </w:rPr>
          <w:t xml:space="preserve">Tatted </w:t>
        </w:r>
        <w:proofErr w:type="gramStart"/>
        <w:r w:rsidRPr="00415DCF">
          <w:rPr>
            <w:rStyle w:val="Hyperlink"/>
            <w:rFonts w:ascii="Calibri" w:hAnsi="Calibri"/>
            <w:iCs/>
            <w:sz w:val="20"/>
            <w:szCs w:val="20"/>
          </w:rPr>
          <w:t>Like</w:t>
        </w:r>
        <w:proofErr w:type="gramEnd"/>
        <w:r w:rsidRPr="00415DCF">
          <w:rPr>
            <w:rStyle w:val="Hyperlink"/>
            <w:rFonts w:ascii="Calibri" w:hAnsi="Calibri"/>
            <w:iCs/>
            <w:sz w:val="20"/>
            <w:szCs w:val="20"/>
          </w:rPr>
          <w:t xml:space="preserve"> Amigos (Feat. Chief </w:t>
        </w:r>
        <w:proofErr w:type="spellStart"/>
        <w:r w:rsidRPr="00415DCF">
          <w:rPr>
            <w:rStyle w:val="Hyperlink"/>
            <w:rFonts w:ascii="Calibri" w:hAnsi="Calibri"/>
            <w:iCs/>
            <w:sz w:val="20"/>
            <w:szCs w:val="20"/>
          </w:rPr>
          <w:t>Keef</w:t>
        </w:r>
        <w:proofErr w:type="spellEnd"/>
        <w:r w:rsidRPr="00415DCF">
          <w:rPr>
            <w:rStyle w:val="Hyperlink"/>
            <w:rFonts w:ascii="Calibri" w:hAnsi="Calibri"/>
            <w:iCs/>
            <w:sz w:val="20"/>
            <w:szCs w:val="20"/>
          </w:rPr>
          <w:t>)</w:t>
        </w:r>
      </w:hyperlink>
      <w:r w:rsidRPr="00415DCF">
        <w:rPr>
          <w:rFonts w:ascii="Calibri" w:hAnsi="Calibri"/>
          <w:iCs/>
          <w:color w:val="000000"/>
          <w:sz w:val="20"/>
          <w:szCs w:val="20"/>
        </w:rPr>
        <w:t xml:space="preserve">.” The next two years saw </w:t>
      </w:r>
      <w:proofErr w:type="spellStart"/>
      <w:r w:rsidRPr="00415DCF">
        <w:rPr>
          <w:rFonts w:ascii="Calibri" w:hAnsi="Calibri"/>
          <w:iCs/>
          <w:color w:val="000000"/>
          <w:sz w:val="20"/>
          <w:szCs w:val="20"/>
        </w:rPr>
        <w:t>Kap</w:t>
      </w:r>
      <w:proofErr w:type="spellEnd"/>
      <w:r w:rsidRPr="00415DCF">
        <w:rPr>
          <w:rFonts w:ascii="Calibri" w:hAnsi="Calibri"/>
          <w:iCs/>
          <w:color w:val="000000"/>
          <w:sz w:val="20"/>
          <w:szCs w:val="20"/>
        </w:rPr>
        <w:t xml:space="preserve"> unleash mixtapes (including 2014’s “</w:t>
      </w:r>
      <w:hyperlink r:id="rId22" w:history="1">
        <w:r w:rsidRPr="00415DCF">
          <w:rPr>
            <w:rStyle w:val="Hyperlink"/>
            <w:rFonts w:ascii="Calibri" w:hAnsi="Calibri"/>
            <w:iCs/>
            <w:sz w:val="20"/>
            <w:szCs w:val="20"/>
          </w:rPr>
          <w:t>LIKE A MEXICAN</w:t>
        </w:r>
      </w:hyperlink>
      <w:r w:rsidRPr="00415DCF">
        <w:rPr>
          <w:rFonts w:ascii="Calibri" w:hAnsi="Calibri"/>
          <w:iCs/>
          <w:color w:val="000000"/>
          <w:sz w:val="20"/>
          <w:szCs w:val="20"/>
        </w:rPr>
        <w:t>”) and tracks like the provocative “</w:t>
      </w:r>
      <w:hyperlink r:id="rId23" w:history="1">
        <w:r w:rsidRPr="00415DCF">
          <w:rPr>
            <w:rStyle w:val="Hyperlink"/>
            <w:rFonts w:ascii="Calibri" w:hAnsi="Calibri"/>
            <w:iCs/>
            <w:sz w:val="20"/>
            <w:szCs w:val="20"/>
          </w:rPr>
          <w:t xml:space="preserve">La </w:t>
        </w:r>
        <w:proofErr w:type="spellStart"/>
        <w:r w:rsidRPr="00415DCF">
          <w:rPr>
            <w:rStyle w:val="Hyperlink"/>
            <w:rFonts w:ascii="Calibri" w:hAnsi="Calibri"/>
            <w:iCs/>
            <w:sz w:val="20"/>
            <w:szCs w:val="20"/>
          </w:rPr>
          <w:t>Policia</w:t>
        </w:r>
        <w:proofErr w:type="spellEnd"/>
      </w:hyperlink>
      <w:r w:rsidRPr="00415DCF">
        <w:rPr>
          <w:rFonts w:ascii="Calibri" w:hAnsi="Calibri"/>
          <w:iCs/>
          <w:color w:val="000000"/>
          <w:sz w:val="20"/>
          <w:szCs w:val="20"/>
        </w:rPr>
        <w:t>,” each earning him further praise and a wider mainstream audience.</w:t>
      </w:r>
    </w:p>
    <w:p w:rsidR="00596673" w:rsidRPr="00415DCF" w:rsidRDefault="00596673" w:rsidP="00596673">
      <w:pPr>
        <w:jc w:val="both"/>
        <w:rPr>
          <w:rFonts w:ascii="Calibri" w:hAnsi="Calibri"/>
          <w:sz w:val="20"/>
          <w:szCs w:val="20"/>
        </w:rPr>
      </w:pPr>
    </w:p>
    <w:p w:rsidR="00596673" w:rsidRPr="00415DCF" w:rsidRDefault="00596673" w:rsidP="00596673">
      <w:pPr>
        <w:jc w:val="both"/>
        <w:rPr>
          <w:rFonts w:ascii="Calibri" w:hAnsi="Calibri"/>
          <w:iCs/>
          <w:color w:val="000000"/>
          <w:sz w:val="20"/>
          <w:szCs w:val="20"/>
        </w:rPr>
      </w:pPr>
      <w:r w:rsidRPr="00415DCF">
        <w:rPr>
          <w:rFonts w:ascii="Calibri" w:hAnsi="Calibri"/>
          <w:sz w:val="20"/>
          <w:szCs w:val="20"/>
        </w:rPr>
        <w:t xml:space="preserve">For more, please visit </w:t>
      </w:r>
      <w:hyperlink r:id="rId24" w:history="1">
        <w:r w:rsidRPr="00415DCF">
          <w:rPr>
            <w:rStyle w:val="Hyperlink"/>
            <w:rFonts w:ascii="Calibri" w:hAnsi="Calibri"/>
            <w:sz w:val="20"/>
            <w:szCs w:val="20"/>
          </w:rPr>
          <w:t>www.therealkapg.com</w:t>
        </w:r>
      </w:hyperlink>
      <w:r w:rsidRPr="00415DCF">
        <w:rPr>
          <w:rFonts w:ascii="Calibri" w:hAnsi="Calibri"/>
          <w:sz w:val="20"/>
          <w:szCs w:val="20"/>
        </w:rPr>
        <w:t xml:space="preserve">, </w:t>
      </w:r>
      <w:hyperlink r:id="rId25" w:history="1">
        <w:r w:rsidRPr="00415DCF">
          <w:rPr>
            <w:rStyle w:val="Hyperlink"/>
            <w:rFonts w:ascii="Calibri" w:hAnsi="Calibri"/>
            <w:sz w:val="20"/>
            <w:szCs w:val="20"/>
          </w:rPr>
          <w:t>www.facebook.com/TheRealKapG</w:t>
        </w:r>
      </w:hyperlink>
      <w:r w:rsidRPr="00415DCF">
        <w:rPr>
          <w:rFonts w:ascii="Calibri" w:hAnsi="Calibri"/>
          <w:sz w:val="20"/>
          <w:szCs w:val="20"/>
        </w:rPr>
        <w:t xml:space="preserve">, </w:t>
      </w:r>
      <w:hyperlink r:id="rId26" w:history="1">
        <w:r w:rsidRPr="00415DCF">
          <w:rPr>
            <w:rStyle w:val="Hyperlink"/>
            <w:rFonts w:ascii="Calibri" w:hAnsi="Calibri"/>
            <w:sz w:val="20"/>
            <w:szCs w:val="20"/>
          </w:rPr>
          <w:t>twitter.com/TheRealKapG</w:t>
        </w:r>
      </w:hyperlink>
      <w:r w:rsidRPr="00415DCF">
        <w:rPr>
          <w:rFonts w:ascii="Calibri" w:hAnsi="Calibri"/>
          <w:sz w:val="20"/>
          <w:szCs w:val="20"/>
        </w:rPr>
        <w:t xml:space="preserve">, </w:t>
      </w:r>
      <w:hyperlink r:id="rId27" w:history="1">
        <w:r w:rsidRPr="00415DCF">
          <w:rPr>
            <w:rStyle w:val="Hyperlink"/>
            <w:rFonts w:ascii="Calibri" w:hAnsi="Calibri"/>
            <w:sz w:val="20"/>
            <w:szCs w:val="20"/>
          </w:rPr>
          <w:t>instagram.com/therealkapg</w:t>
        </w:r>
      </w:hyperlink>
      <w:r w:rsidRPr="00415DCF">
        <w:rPr>
          <w:rFonts w:ascii="Calibri" w:hAnsi="Calibri"/>
          <w:sz w:val="20"/>
          <w:szCs w:val="20"/>
        </w:rPr>
        <w:t xml:space="preserve">, </w:t>
      </w:r>
      <w:hyperlink r:id="rId28" w:history="1">
        <w:r w:rsidRPr="00415DCF">
          <w:rPr>
            <w:rStyle w:val="Hyperlink"/>
            <w:rFonts w:ascii="Calibri" w:hAnsi="Calibri"/>
            <w:sz w:val="20"/>
            <w:szCs w:val="20"/>
          </w:rPr>
          <w:t>youtube.com/therealkapg</w:t>
        </w:r>
      </w:hyperlink>
      <w:r w:rsidRPr="00415DCF">
        <w:rPr>
          <w:rFonts w:ascii="Calibri" w:hAnsi="Calibri"/>
          <w:sz w:val="20"/>
          <w:szCs w:val="20"/>
        </w:rPr>
        <w:t xml:space="preserve">, and </w:t>
      </w:r>
      <w:hyperlink r:id="rId29" w:history="1">
        <w:r w:rsidRPr="00415DCF">
          <w:rPr>
            <w:rStyle w:val="Hyperlink"/>
            <w:rFonts w:ascii="Calibri" w:hAnsi="Calibri"/>
            <w:sz w:val="20"/>
            <w:szCs w:val="20"/>
          </w:rPr>
          <w:t>www.atlanticrecords.com</w:t>
        </w:r>
      </w:hyperlink>
      <w:r w:rsidRPr="00415DCF">
        <w:rPr>
          <w:rFonts w:ascii="Calibri" w:hAnsi="Calibri"/>
          <w:sz w:val="20"/>
          <w:szCs w:val="20"/>
        </w:rPr>
        <w:t xml:space="preserve">. </w:t>
      </w:r>
    </w:p>
    <w:p w:rsidR="00596673" w:rsidRPr="00415DCF" w:rsidRDefault="00596673" w:rsidP="00596673">
      <w:pPr>
        <w:jc w:val="both"/>
        <w:rPr>
          <w:rFonts w:ascii="Calibri" w:hAnsi="Calibri"/>
          <w:sz w:val="20"/>
          <w:szCs w:val="20"/>
        </w:rPr>
      </w:pPr>
    </w:p>
    <w:p w:rsidR="00596673" w:rsidRPr="00415DCF" w:rsidRDefault="00596673" w:rsidP="00596673">
      <w:pPr>
        <w:jc w:val="both"/>
        <w:rPr>
          <w:rFonts w:ascii="Calibri" w:hAnsi="Calibri"/>
          <w:iCs/>
          <w:color w:val="000000"/>
          <w:sz w:val="20"/>
          <w:szCs w:val="20"/>
        </w:rPr>
      </w:pPr>
    </w:p>
    <w:p w:rsidR="00596673" w:rsidRPr="00415DCF" w:rsidRDefault="00596673" w:rsidP="00596673">
      <w:pPr>
        <w:jc w:val="both"/>
        <w:rPr>
          <w:rFonts w:ascii="Calibri" w:hAnsi="Calibri"/>
          <w:sz w:val="20"/>
          <w:szCs w:val="20"/>
        </w:rPr>
      </w:pPr>
      <w:r w:rsidRPr="00415DCF">
        <w:rPr>
          <w:rFonts w:ascii="Calibri" w:hAnsi="Calibri"/>
          <w:sz w:val="20"/>
          <w:szCs w:val="20"/>
        </w:rPr>
        <w:t>(TOUR ITINERARY ATTACHED)</w:t>
      </w:r>
    </w:p>
    <w:p w:rsidR="00596673" w:rsidRPr="00415DCF" w:rsidRDefault="00596673" w:rsidP="00596673">
      <w:pPr>
        <w:jc w:val="center"/>
        <w:rPr>
          <w:rFonts w:ascii="Calibri" w:hAnsi="Calibri"/>
          <w:b/>
          <w:sz w:val="20"/>
          <w:szCs w:val="20"/>
        </w:rPr>
      </w:pPr>
      <w:bookmarkStart w:id="0" w:name="_GoBack"/>
      <w:bookmarkEnd w:id="0"/>
      <w:r w:rsidRPr="00415DCF">
        <w:rPr>
          <w:rFonts w:ascii="Calibri" w:hAnsi="Calibri"/>
          <w:sz w:val="20"/>
          <w:szCs w:val="20"/>
        </w:rPr>
        <w:br w:type="page"/>
      </w:r>
      <w:r w:rsidRPr="00415DCF">
        <w:rPr>
          <w:rFonts w:ascii="Calibri" w:hAnsi="Calibri"/>
          <w:b/>
          <w:sz w:val="20"/>
          <w:szCs w:val="20"/>
        </w:rPr>
        <w:lastRenderedPageBreak/>
        <w:t>KAP G</w:t>
      </w:r>
    </w:p>
    <w:p w:rsidR="00596673" w:rsidRPr="00415DCF" w:rsidRDefault="00596673" w:rsidP="00596673">
      <w:pPr>
        <w:jc w:val="center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 xml:space="preserve">REMAINING </w:t>
      </w:r>
      <w:r w:rsidRPr="00415DCF">
        <w:rPr>
          <w:rFonts w:ascii="Calibri" w:hAnsi="Calibri"/>
          <w:b/>
          <w:sz w:val="20"/>
          <w:szCs w:val="20"/>
        </w:rPr>
        <w:t>“THE SUPAJEFE TOUR” 2017</w:t>
      </w:r>
    </w:p>
    <w:p w:rsidR="00596673" w:rsidRPr="00415DCF" w:rsidRDefault="00596673" w:rsidP="00596673">
      <w:pPr>
        <w:jc w:val="center"/>
        <w:rPr>
          <w:rFonts w:ascii="Calibri" w:hAnsi="Calibri"/>
          <w:b/>
          <w:i/>
          <w:sz w:val="20"/>
          <w:szCs w:val="20"/>
        </w:rPr>
      </w:pPr>
      <w:proofErr w:type="gramStart"/>
      <w:r w:rsidRPr="00415DCF">
        <w:rPr>
          <w:rFonts w:ascii="Calibri" w:hAnsi="Calibri"/>
          <w:b/>
          <w:i/>
          <w:sz w:val="20"/>
          <w:szCs w:val="20"/>
        </w:rPr>
        <w:t>All Dates Feat.</w:t>
      </w:r>
      <w:proofErr w:type="gramEnd"/>
      <w:r w:rsidRPr="00415DCF">
        <w:rPr>
          <w:rFonts w:ascii="Calibri" w:hAnsi="Calibri"/>
          <w:b/>
          <w:i/>
          <w:sz w:val="20"/>
          <w:szCs w:val="20"/>
        </w:rPr>
        <w:t xml:space="preserve"> Special Guest J.R. Donato Except †</w:t>
      </w:r>
    </w:p>
    <w:p w:rsidR="00596673" w:rsidRPr="00415DCF" w:rsidRDefault="00596673" w:rsidP="00596673">
      <w:pPr>
        <w:rPr>
          <w:rFonts w:ascii="Calibri" w:hAnsi="Calibri"/>
          <w:b/>
          <w:sz w:val="20"/>
          <w:szCs w:val="20"/>
          <w:u w:val="single"/>
        </w:rPr>
      </w:pPr>
    </w:p>
    <w:p w:rsidR="00596673" w:rsidRPr="00415DCF" w:rsidRDefault="00596673" w:rsidP="00596673">
      <w:pPr>
        <w:rPr>
          <w:rFonts w:ascii="Calibri" w:hAnsi="Calibri"/>
          <w:sz w:val="20"/>
          <w:szCs w:val="20"/>
        </w:rPr>
      </w:pPr>
    </w:p>
    <w:p w:rsidR="00596673" w:rsidRPr="00415DCF" w:rsidRDefault="00596673" w:rsidP="00596673">
      <w:pPr>
        <w:rPr>
          <w:rFonts w:ascii="Calibri" w:hAnsi="Calibri"/>
          <w:b/>
          <w:sz w:val="20"/>
          <w:szCs w:val="20"/>
          <w:u w:val="single"/>
        </w:rPr>
      </w:pPr>
      <w:r w:rsidRPr="00415DCF">
        <w:rPr>
          <w:rFonts w:ascii="Calibri" w:hAnsi="Calibri"/>
          <w:b/>
          <w:sz w:val="20"/>
          <w:szCs w:val="20"/>
          <w:u w:val="single"/>
        </w:rPr>
        <w:t>AUGUST</w:t>
      </w:r>
    </w:p>
    <w:p w:rsidR="00596673" w:rsidRPr="00415DCF" w:rsidRDefault="00596673" w:rsidP="00596673">
      <w:pPr>
        <w:rPr>
          <w:rFonts w:ascii="Calibri" w:hAnsi="Calibri"/>
          <w:sz w:val="20"/>
          <w:szCs w:val="20"/>
        </w:rPr>
      </w:pPr>
      <w:r w:rsidRPr="00415DCF">
        <w:rPr>
          <w:rFonts w:ascii="Calibri" w:hAnsi="Calibri"/>
          <w:sz w:val="20"/>
          <w:szCs w:val="20"/>
        </w:rPr>
        <w:t>10</w:t>
      </w:r>
      <w:r w:rsidRPr="00415DCF">
        <w:rPr>
          <w:rFonts w:ascii="Calibri" w:hAnsi="Calibri"/>
          <w:sz w:val="20"/>
          <w:szCs w:val="20"/>
        </w:rPr>
        <w:tab/>
        <w:t>Tucson, AZ</w:t>
      </w:r>
      <w:r w:rsidRPr="00415DCF">
        <w:rPr>
          <w:rFonts w:ascii="Calibri" w:hAnsi="Calibri"/>
          <w:sz w:val="20"/>
          <w:szCs w:val="20"/>
        </w:rPr>
        <w:tab/>
      </w:r>
      <w:r w:rsidRPr="00415DCF">
        <w:rPr>
          <w:rFonts w:ascii="Calibri" w:hAnsi="Calibri"/>
          <w:sz w:val="20"/>
          <w:szCs w:val="20"/>
        </w:rPr>
        <w:tab/>
        <w:t>191 Toole</w:t>
      </w:r>
    </w:p>
    <w:p w:rsidR="00596673" w:rsidRPr="00415DCF" w:rsidRDefault="00596673" w:rsidP="00596673">
      <w:pPr>
        <w:rPr>
          <w:rFonts w:ascii="Calibri" w:hAnsi="Calibri"/>
          <w:sz w:val="20"/>
          <w:szCs w:val="20"/>
        </w:rPr>
      </w:pPr>
      <w:r w:rsidRPr="00415DCF">
        <w:rPr>
          <w:rFonts w:ascii="Calibri" w:hAnsi="Calibri"/>
          <w:sz w:val="20"/>
          <w:szCs w:val="20"/>
        </w:rPr>
        <w:t>11</w:t>
      </w:r>
      <w:r w:rsidRPr="00415DCF">
        <w:rPr>
          <w:rFonts w:ascii="Calibri" w:hAnsi="Calibri"/>
          <w:sz w:val="20"/>
          <w:szCs w:val="20"/>
        </w:rPr>
        <w:tab/>
        <w:t>Roswell, NM</w:t>
      </w:r>
      <w:r w:rsidRPr="00415DCF">
        <w:rPr>
          <w:rFonts w:ascii="Calibri" w:hAnsi="Calibri"/>
          <w:sz w:val="20"/>
          <w:szCs w:val="20"/>
        </w:rPr>
        <w:tab/>
      </w:r>
      <w:r w:rsidRPr="00415DCF">
        <w:rPr>
          <w:rFonts w:ascii="Calibri" w:hAnsi="Calibri"/>
          <w:sz w:val="20"/>
          <w:szCs w:val="20"/>
        </w:rPr>
        <w:tab/>
      </w:r>
      <w:proofErr w:type="spellStart"/>
      <w:r w:rsidRPr="00415DCF">
        <w:rPr>
          <w:rFonts w:ascii="Calibri" w:hAnsi="Calibri"/>
          <w:sz w:val="20"/>
          <w:szCs w:val="20"/>
        </w:rPr>
        <w:t>Epiq</w:t>
      </w:r>
      <w:proofErr w:type="spellEnd"/>
      <w:r w:rsidRPr="00415DCF">
        <w:rPr>
          <w:rFonts w:ascii="Calibri" w:hAnsi="Calibri"/>
          <w:sz w:val="20"/>
          <w:szCs w:val="20"/>
        </w:rPr>
        <w:t xml:space="preserve"> Night Club</w:t>
      </w:r>
    </w:p>
    <w:p w:rsidR="00596673" w:rsidRPr="00415DCF" w:rsidRDefault="00596673" w:rsidP="00596673">
      <w:pPr>
        <w:rPr>
          <w:rFonts w:ascii="Calibri" w:hAnsi="Calibri"/>
          <w:sz w:val="20"/>
          <w:szCs w:val="20"/>
        </w:rPr>
      </w:pPr>
      <w:r w:rsidRPr="00415DCF">
        <w:rPr>
          <w:rFonts w:ascii="Calibri" w:hAnsi="Calibri"/>
          <w:sz w:val="20"/>
          <w:szCs w:val="20"/>
        </w:rPr>
        <w:t>12</w:t>
      </w:r>
      <w:r w:rsidRPr="00415DCF">
        <w:rPr>
          <w:rFonts w:ascii="Calibri" w:hAnsi="Calibri"/>
          <w:sz w:val="20"/>
          <w:szCs w:val="20"/>
        </w:rPr>
        <w:tab/>
        <w:t>Lubbock, TX</w:t>
      </w:r>
      <w:r w:rsidRPr="00415DCF">
        <w:rPr>
          <w:rFonts w:ascii="Calibri" w:hAnsi="Calibri"/>
          <w:sz w:val="20"/>
          <w:szCs w:val="20"/>
        </w:rPr>
        <w:tab/>
      </w:r>
      <w:r w:rsidRPr="00415DCF">
        <w:rPr>
          <w:rFonts w:ascii="Calibri" w:hAnsi="Calibri"/>
          <w:sz w:val="20"/>
          <w:szCs w:val="20"/>
        </w:rPr>
        <w:tab/>
        <w:t>Depot Patio</w:t>
      </w:r>
    </w:p>
    <w:p w:rsidR="00596673" w:rsidRPr="00415DCF" w:rsidRDefault="00596673" w:rsidP="00596673">
      <w:pPr>
        <w:rPr>
          <w:rFonts w:ascii="Calibri" w:hAnsi="Calibri"/>
          <w:sz w:val="20"/>
          <w:szCs w:val="20"/>
        </w:rPr>
      </w:pPr>
      <w:r w:rsidRPr="00415DCF">
        <w:rPr>
          <w:rFonts w:ascii="Calibri" w:hAnsi="Calibri"/>
          <w:sz w:val="20"/>
          <w:szCs w:val="20"/>
        </w:rPr>
        <w:t>14</w:t>
      </w:r>
      <w:r w:rsidRPr="00415DCF">
        <w:rPr>
          <w:rFonts w:ascii="Calibri" w:hAnsi="Calibri"/>
          <w:sz w:val="20"/>
          <w:szCs w:val="20"/>
        </w:rPr>
        <w:tab/>
        <w:t>Dallas, TX</w:t>
      </w:r>
      <w:r w:rsidRPr="00415DCF">
        <w:rPr>
          <w:rFonts w:ascii="Calibri" w:hAnsi="Calibri"/>
          <w:sz w:val="20"/>
          <w:szCs w:val="20"/>
        </w:rPr>
        <w:tab/>
      </w:r>
      <w:r w:rsidRPr="00415DCF">
        <w:rPr>
          <w:rFonts w:ascii="Calibri" w:hAnsi="Calibri"/>
          <w:sz w:val="20"/>
          <w:szCs w:val="20"/>
        </w:rPr>
        <w:tab/>
        <w:t>RBC</w:t>
      </w:r>
    </w:p>
    <w:p w:rsidR="00596673" w:rsidRPr="00415DCF" w:rsidRDefault="00596673" w:rsidP="00596673">
      <w:pPr>
        <w:rPr>
          <w:rFonts w:ascii="Calibri" w:hAnsi="Calibri"/>
          <w:sz w:val="20"/>
          <w:szCs w:val="20"/>
        </w:rPr>
      </w:pPr>
      <w:r w:rsidRPr="00415DCF">
        <w:rPr>
          <w:rFonts w:ascii="Calibri" w:hAnsi="Calibri"/>
          <w:sz w:val="20"/>
          <w:szCs w:val="20"/>
        </w:rPr>
        <w:t>15</w:t>
      </w:r>
      <w:r w:rsidRPr="00415DCF">
        <w:rPr>
          <w:rFonts w:ascii="Calibri" w:hAnsi="Calibri"/>
          <w:sz w:val="20"/>
          <w:szCs w:val="20"/>
        </w:rPr>
        <w:tab/>
        <w:t>Austin, TX</w:t>
      </w:r>
      <w:r w:rsidRPr="00415DCF">
        <w:rPr>
          <w:rFonts w:ascii="Calibri" w:hAnsi="Calibri"/>
          <w:sz w:val="20"/>
          <w:szCs w:val="20"/>
        </w:rPr>
        <w:tab/>
      </w:r>
      <w:r w:rsidRPr="00415DCF">
        <w:rPr>
          <w:rFonts w:ascii="Calibri" w:hAnsi="Calibri"/>
          <w:sz w:val="20"/>
          <w:szCs w:val="20"/>
        </w:rPr>
        <w:tab/>
        <w:t>Grizzly Hall</w:t>
      </w:r>
    </w:p>
    <w:p w:rsidR="00596673" w:rsidRPr="00415DCF" w:rsidRDefault="00596673" w:rsidP="00596673">
      <w:pPr>
        <w:rPr>
          <w:rFonts w:ascii="Calibri" w:hAnsi="Calibri"/>
          <w:sz w:val="20"/>
          <w:szCs w:val="20"/>
        </w:rPr>
      </w:pPr>
      <w:r w:rsidRPr="00415DCF">
        <w:rPr>
          <w:rFonts w:ascii="Calibri" w:hAnsi="Calibri"/>
          <w:sz w:val="20"/>
          <w:szCs w:val="20"/>
        </w:rPr>
        <w:t>16</w:t>
      </w:r>
      <w:r w:rsidRPr="00415DCF">
        <w:rPr>
          <w:rFonts w:ascii="Calibri" w:hAnsi="Calibri"/>
          <w:sz w:val="20"/>
          <w:szCs w:val="20"/>
        </w:rPr>
        <w:tab/>
        <w:t>San Antonio, TX</w:t>
      </w:r>
      <w:r w:rsidRPr="00415DCF">
        <w:rPr>
          <w:rFonts w:ascii="Calibri" w:hAnsi="Calibri"/>
          <w:sz w:val="20"/>
          <w:szCs w:val="20"/>
        </w:rPr>
        <w:tab/>
      </w:r>
      <w:r w:rsidRPr="00415DCF">
        <w:rPr>
          <w:rFonts w:ascii="Calibri" w:hAnsi="Calibri"/>
          <w:sz w:val="20"/>
          <w:szCs w:val="20"/>
        </w:rPr>
        <w:tab/>
        <w:t>Alamo City Music Club</w:t>
      </w:r>
    </w:p>
    <w:p w:rsidR="00596673" w:rsidRPr="00415DCF" w:rsidRDefault="00596673" w:rsidP="00596673">
      <w:pPr>
        <w:rPr>
          <w:rFonts w:ascii="Calibri" w:hAnsi="Calibri"/>
          <w:sz w:val="20"/>
          <w:szCs w:val="20"/>
        </w:rPr>
      </w:pPr>
      <w:r w:rsidRPr="00415DCF">
        <w:rPr>
          <w:rFonts w:ascii="Calibri" w:hAnsi="Calibri"/>
          <w:sz w:val="20"/>
          <w:szCs w:val="20"/>
        </w:rPr>
        <w:t>17</w:t>
      </w:r>
      <w:r w:rsidRPr="00415DCF">
        <w:rPr>
          <w:rFonts w:ascii="Calibri" w:hAnsi="Calibri"/>
          <w:sz w:val="20"/>
          <w:szCs w:val="20"/>
        </w:rPr>
        <w:tab/>
        <w:t>Houston, TX</w:t>
      </w:r>
      <w:r w:rsidRPr="00415DCF">
        <w:rPr>
          <w:rFonts w:ascii="Calibri" w:hAnsi="Calibri"/>
          <w:sz w:val="20"/>
          <w:szCs w:val="20"/>
        </w:rPr>
        <w:tab/>
      </w:r>
      <w:r w:rsidRPr="00415DCF">
        <w:rPr>
          <w:rFonts w:ascii="Calibri" w:hAnsi="Calibri"/>
          <w:sz w:val="20"/>
          <w:szCs w:val="20"/>
        </w:rPr>
        <w:tab/>
        <w:t>Studio @ Warehouse Live</w:t>
      </w:r>
    </w:p>
    <w:p w:rsidR="00596673" w:rsidRPr="00415DCF" w:rsidRDefault="00596673" w:rsidP="00596673">
      <w:pPr>
        <w:rPr>
          <w:rFonts w:ascii="Calibri" w:hAnsi="Calibri"/>
          <w:sz w:val="20"/>
          <w:szCs w:val="20"/>
        </w:rPr>
      </w:pPr>
      <w:r w:rsidRPr="00415DCF">
        <w:rPr>
          <w:rFonts w:ascii="Calibri" w:hAnsi="Calibri"/>
          <w:sz w:val="20"/>
          <w:szCs w:val="20"/>
        </w:rPr>
        <w:t>18</w:t>
      </w:r>
      <w:r w:rsidRPr="00415DCF">
        <w:rPr>
          <w:rFonts w:ascii="Calibri" w:hAnsi="Calibri"/>
          <w:sz w:val="20"/>
          <w:szCs w:val="20"/>
        </w:rPr>
        <w:tab/>
        <w:t>New Orleans, LA</w:t>
      </w:r>
      <w:r w:rsidRPr="00415DCF"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proofErr w:type="spellStart"/>
      <w:r w:rsidRPr="00415DCF">
        <w:rPr>
          <w:rFonts w:ascii="Calibri" w:hAnsi="Calibri"/>
          <w:sz w:val="20"/>
          <w:szCs w:val="20"/>
        </w:rPr>
        <w:t>Gasa</w:t>
      </w:r>
      <w:proofErr w:type="spellEnd"/>
      <w:r w:rsidRPr="00415DCF">
        <w:rPr>
          <w:rFonts w:ascii="Calibri" w:hAnsi="Calibri"/>
          <w:sz w:val="20"/>
          <w:szCs w:val="20"/>
        </w:rPr>
        <w:t xml:space="preserve"> </w:t>
      </w:r>
      <w:proofErr w:type="spellStart"/>
      <w:r w:rsidRPr="00415DCF">
        <w:rPr>
          <w:rFonts w:ascii="Calibri" w:hAnsi="Calibri"/>
          <w:sz w:val="20"/>
          <w:szCs w:val="20"/>
        </w:rPr>
        <w:t>Gasa</w:t>
      </w:r>
      <w:proofErr w:type="spellEnd"/>
    </w:p>
    <w:p w:rsidR="00596673" w:rsidRPr="00415DCF" w:rsidRDefault="00596673" w:rsidP="00596673">
      <w:pPr>
        <w:rPr>
          <w:rFonts w:ascii="Calibri" w:hAnsi="Calibri"/>
          <w:sz w:val="20"/>
          <w:szCs w:val="20"/>
        </w:rPr>
      </w:pPr>
      <w:r w:rsidRPr="00415DCF">
        <w:rPr>
          <w:rFonts w:ascii="Calibri" w:hAnsi="Calibri"/>
          <w:sz w:val="20"/>
          <w:szCs w:val="20"/>
        </w:rPr>
        <w:t>20</w:t>
      </w:r>
      <w:r w:rsidRPr="00415DCF">
        <w:rPr>
          <w:rFonts w:ascii="Calibri" w:hAnsi="Calibri"/>
          <w:sz w:val="20"/>
          <w:szCs w:val="20"/>
        </w:rPr>
        <w:tab/>
        <w:t>Pensacola, FL</w:t>
      </w:r>
      <w:r w:rsidRPr="00415DCF">
        <w:rPr>
          <w:rFonts w:ascii="Calibri" w:hAnsi="Calibri"/>
          <w:sz w:val="20"/>
          <w:szCs w:val="20"/>
        </w:rPr>
        <w:tab/>
      </w:r>
      <w:r w:rsidRPr="00415DCF">
        <w:rPr>
          <w:rFonts w:ascii="Calibri" w:hAnsi="Calibri"/>
          <w:sz w:val="20"/>
          <w:szCs w:val="20"/>
        </w:rPr>
        <w:tab/>
        <w:t>Vinyl Music Hall</w:t>
      </w:r>
    </w:p>
    <w:p w:rsidR="00596673" w:rsidRPr="00415DCF" w:rsidRDefault="00596673" w:rsidP="00596673">
      <w:pPr>
        <w:rPr>
          <w:rFonts w:ascii="Calibri" w:hAnsi="Calibri"/>
          <w:sz w:val="20"/>
          <w:szCs w:val="20"/>
        </w:rPr>
      </w:pPr>
      <w:r w:rsidRPr="00415DCF">
        <w:rPr>
          <w:rFonts w:ascii="Calibri" w:hAnsi="Calibri"/>
          <w:sz w:val="20"/>
          <w:szCs w:val="20"/>
        </w:rPr>
        <w:t>23</w:t>
      </w:r>
      <w:r w:rsidRPr="00415DCF">
        <w:rPr>
          <w:rFonts w:ascii="Calibri" w:hAnsi="Calibri"/>
          <w:sz w:val="20"/>
          <w:szCs w:val="20"/>
        </w:rPr>
        <w:tab/>
        <w:t>Jacksonville, FL</w:t>
      </w:r>
      <w:r w:rsidRPr="00415DCF">
        <w:rPr>
          <w:rFonts w:ascii="Calibri" w:hAnsi="Calibri"/>
          <w:sz w:val="20"/>
          <w:szCs w:val="20"/>
        </w:rPr>
        <w:tab/>
      </w:r>
      <w:r w:rsidRPr="00415DCF">
        <w:rPr>
          <w:rFonts w:ascii="Calibri" w:hAnsi="Calibri"/>
          <w:sz w:val="20"/>
          <w:szCs w:val="20"/>
        </w:rPr>
        <w:tab/>
        <w:t>1904 Music Hall</w:t>
      </w:r>
    </w:p>
    <w:p w:rsidR="00596673" w:rsidRPr="00415DCF" w:rsidRDefault="00596673" w:rsidP="00596673">
      <w:pPr>
        <w:rPr>
          <w:rFonts w:ascii="Calibri" w:hAnsi="Calibri"/>
          <w:sz w:val="20"/>
          <w:szCs w:val="20"/>
        </w:rPr>
      </w:pPr>
      <w:r w:rsidRPr="00415DCF">
        <w:rPr>
          <w:rFonts w:ascii="Calibri" w:hAnsi="Calibri"/>
          <w:sz w:val="20"/>
          <w:szCs w:val="20"/>
        </w:rPr>
        <w:t>24</w:t>
      </w:r>
      <w:r w:rsidRPr="00415DCF">
        <w:rPr>
          <w:rFonts w:ascii="Calibri" w:hAnsi="Calibri"/>
          <w:sz w:val="20"/>
          <w:szCs w:val="20"/>
        </w:rPr>
        <w:tab/>
        <w:t>Tampa, FL</w:t>
      </w:r>
      <w:r w:rsidRPr="00415DCF">
        <w:rPr>
          <w:rFonts w:ascii="Calibri" w:hAnsi="Calibri"/>
          <w:sz w:val="20"/>
          <w:szCs w:val="20"/>
        </w:rPr>
        <w:tab/>
      </w:r>
      <w:r w:rsidRPr="00415DCF">
        <w:rPr>
          <w:rFonts w:ascii="Calibri" w:hAnsi="Calibri"/>
          <w:sz w:val="20"/>
          <w:szCs w:val="20"/>
        </w:rPr>
        <w:tab/>
      </w:r>
      <w:proofErr w:type="gramStart"/>
      <w:r w:rsidRPr="00415DCF">
        <w:rPr>
          <w:rFonts w:ascii="Calibri" w:hAnsi="Calibri"/>
          <w:sz w:val="20"/>
          <w:szCs w:val="20"/>
        </w:rPr>
        <w:t>The</w:t>
      </w:r>
      <w:proofErr w:type="gramEnd"/>
      <w:r w:rsidRPr="00415DCF">
        <w:rPr>
          <w:rFonts w:ascii="Calibri" w:hAnsi="Calibri"/>
          <w:sz w:val="20"/>
          <w:szCs w:val="20"/>
        </w:rPr>
        <w:t xml:space="preserve"> Orpheum</w:t>
      </w:r>
    </w:p>
    <w:p w:rsidR="00596673" w:rsidRPr="00415DCF" w:rsidRDefault="00596673" w:rsidP="00596673">
      <w:pPr>
        <w:rPr>
          <w:rFonts w:ascii="Calibri" w:hAnsi="Calibri"/>
          <w:sz w:val="20"/>
          <w:szCs w:val="20"/>
        </w:rPr>
      </w:pPr>
      <w:r w:rsidRPr="00415DCF">
        <w:rPr>
          <w:rFonts w:ascii="Calibri" w:hAnsi="Calibri"/>
          <w:sz w:val="20"/>
          <w:szCs w:val="20"/>
        </w:rPr>
        <w:t>25</w:t>
      </w:r>
      <w:r w:rsidRPr="00415DCF">
        <w:rPr>
          <w:rFonts w:ascii="Calibri" w:hAnsi="Calibri"/>
          <w:sz w:val="20"/>
          <w:szCs w:val="20"/>
        </w:rPr>
        <w:tab/>
        <w:t>Orlando, FL</w:t>
      </w:r>
      <w:r w:rsidRPr="00415DCF">
        <w:rPr>
          <w:rFonts w:ascii="Calibri" w:hAnsi="Calibri"/>
          <w:sz w:val="20"/>
          <w:szCs w:val="20"/>
        </w:rPr>
        <w:tab/>
      </w:r>
      <w:r w:rsidRPr="00415DCF">
        <w:rPr>
          <w:rFonts w:ascii="Calibri" w:hAnsi="Calibri"/>
          <w:sz w:val="20"/>
          <w:szCs w:val="20"/>
        </w:rPr>
        <w:tab/>
      </w:r>
      <w:proofErr w:type="spellStart"/>
      <w:r w:rsidRPr="00415DCF">
        <w:rPr>
          <w:rFonts w:ascii="Calibri" w:hAnsi="Calibri"/>
          <w:sz w:val="20"/>
          <w:szCs w:val="20"/>
        </w:rPr>
        <w:t>Backbooth</w:t>
      </w:r>
      <w:proofErr w:type="spellEnd"/>
    </w:p>
    <w:p w:rsidR="00596673" w:rsidRDefault="00596673" w:rsidP="00596673">
      <w:pPr>
        <w:rPr>
          <w:rFonts w:ascii="Calibri" w:hAnsi="Calibri"/>
          <w:sz w:val="20"/>
          <w:szCs w:val="20"/>
        </w:rPr>
      </w:pPr>
      <w:r w:rsidRPr="00415DCF">
        <w:rPr>
          <w:rFonts w:ascii="Calibri" w:hAnsi="Calibri"/>
          <w:sz w:val="20"/>
          <w:szCs w:val="20"/>
        </w:rPr>
        <w:t>26</w:t>
      </w:r>
      <w:r w:rsidRPr="00415DCF">
        <w:rPr>
          <w:rFonts w:ascii="Calibri" w:hAnsi="Calibri"/>
          <w:sz w:val="20"/>
          <w:szCs w:val="20"/>
        </w:rPr>
        <w:tab/>
        <w:t>Miami, FL</w:t>
      </w:r>
      <w:r w:rsidRPr="00415DCF">
        <w:rPr>
          <w:rFonts w:ascii="Calibri" w:hAnsi="Calibri"/>
          <w:sz w:val="20"/>
          <w:szCs w:val="20"/>
        </w:rPr>
        <w:tab/>
      </w:r>
      <w:r w:rsidRPr="00415DCF">
        <w:rPr>
          <w:rFonts w:ascii="Calibri" w:hAnsi="Calibri"/>
          <w:sz w:val="20"/>
          <w:szCs w:val="20"/>
        </w:rPr>
        <w:tab/>
      </w:r>
      <w:proofErr w:type="gramStart"/>
      <w:r w:rsidRPr="00415DCF">
        <w:rPr>
          <w:rFonts w:ascii="Calibri" w:hAnsi="Calibri"/>
          <w:sz w:val="20"/>
          <w:szCs w:val="20"/>
        </w:rPr>
        <w:t>The</w:t>
      </w:r>
      <w:proofErr w:type="gramEnd"/>
      <w:r w:rsidRPr="00415DCF">
        <w:rPr>
          <w:rFonts w:ascii="Calibri" w:hAnsi="Calibri"/>
          <w:sz w:val="20"/>
          <w:szCs w:val="20"/>
        </w:rPr>
        <w:t xml:space="preserve"> Hangar</w:t>
      </w:r>
    </w:p>
    <w:p w:rsidR="00395D56" w:rsidRDefault="00395D56" w:rsidP="00596673">
      <w:pPr>
        <w:rPr>
          <w:rFonts w:ascii="Calibri" w:hAnsi="Calibri"/>
          <w:sz w:val="20"/>
          <w:szCs w:val="20"/>
        </w:rPr>
      </w:pPr>
    </w:p>
    <w:p w:rsidR="00395D56" w:rsidRPr="00395D56" w:rsidRDefault="00395D56" w:rsidP="00596673">
      <w:pPr>
        <w:rPr>
          <w:rFonts w:ascii="Calibri" w:hAnsi="Calibri"/>
          <w:b/>
          <w:sz w:val="20"/>
          <w:szCs w:val="20"/>
          <w:u w:val="single"/>
        </w:rPr>
      </w:pPr>
      <w:r w:rsidRPr="00395D56">
        <w:rPr>
          <w:rFonts w:ascii="Calibri" w:hAnsi="Calibri"/>
          <w:b/>
          <w:sz w:val="20"/>
          <w:szCs w:val="20"/>
          <w:u w:val="single"/>
        </w:rPr>
        <w:t>SEPTEMBER</w:t>
      </w:r>
    </w:p>
    <w:p w:rsidR="00395D56" w:rsidRDefault="00395D56" w:rsidP="00596673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2</w:t>
      </w:r>
      <w:r>
        <w:rPr>
          <w:rFonts w:ascii="Calibri" w:hAnsi="Calibri"/>
          <w:sz w:val="20"/>
          <w:szCs w:val="20"/>
        </w:rPr>
        <w:tab/>
        <w:t>Atlanta, GA</w:t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proofErr w:type="gramStart"/>
      <w:r>
        <w:rPr>
          <w:rFonts w:ascii="Calibri" w:hAnsi="Calibri"/>
          <w:sz w:val="20"/>
          <w:szCs w:val="20"/>
        </w:rPr>
        <w:t>The</w:t>
      </w:r>
      <w:proofErr w:type="gramEnd"/>
      <w:r>
        <w:rPr>
          <w:rFonts w:ascii="Calibri" w:hAnsi="Calibri"/>
          <w:sz w:val="20"/>
          <w:szCs w:val="20"/>
        </w:rPr>
        <w:t xml:space="preserve"> Masquerade</w:t>
      </w:r>
    </w:p>
    <w:p w:rsidR="00395D56" w:rsidRDefault="00395D56" w:rsidP="00596673">
      <w:pPr>
        <w:rPr>
          <w:rFonts w:ascii="Calibri" w:hAnsi="Calibri"/>
          <w:sz w:val="20"/>
          <w:szCs w:val="20"/>
        </w:rPr>
      </w:pPr>
    </w:p>
    <w:p w:rsidR="00395D56" w:rsidRPr="00415DCF" w:rsidRDefault="00395D56" w:rsidP="00596673">
      <w:pPr>
        <w:rPr>
          <w:rFonts w:ascii="Calibri" w:hAnsi="Calibri"/>
          <w:sz w:val="20"/>
          <w:szCs w:val="20"/>
        </w:rPr>
      </w:pPr>
    </w:p>
    <w:p w:rsidR="00596673" w:rsidRPr="00415DCF" w:rsidRDefault="00596673" w:rsidP="00596673">
      <w:pPr>
        <w:jc w:val="both"/>
        <w:rPr>
          <w:rFonts w:ascii="Calibri" w:hAnsi="Calibri"/>
          <w:sz w:val="20"/>
          <w:szCs w:val="20"/>
        </w:rPr>
      </w:pPr>
    </w:p>
    <w:p w:rsidR="00596673" w:rsidRPr="00415DCF" w:rsidRDefault="00596673" w:rsidP="00596673">
      <w:pPr>
        <w:jc w:val="center"/>
        <w:rPr>
          <w:rFonts w:ascii="Calibri" w:hAnsi="Calibri"/>
          <w:sz w:val="20"/>
          <w:szCs w:val="20"/>
        </w:rPr>
      </w:pPr>
      <w:r w:rsidRPr="00415DCF">
        <w:rPr>
          <w:rFonts w:ascii="Calibri" w:hAnsi="Calibri"/>
          <w:sz w:val="20"/>
          <w:szCs w:val="20"/>
        </w:rPr>
        <w:t># # #</w:t>
      </w:r>
    </w:p>
    <w:p w:rsidR="00596673" w:rsidRDefault="00596673" w:rsidP="00596673">
      <w:pPr>
        <w:jc w:val="center"/>
        <w:rPr>
          <w:rFonts w:ascii="Calibri" w:hAnsi="Calibri"/>
          <w:sz w:val="20"/>
          <w:szCs w:val="20"/>
        </w:rPr>
      </w:pPr>
    </w:p>
    <w:p w:rsidR="00596673" w:rsidRPr="00415DCF" w:rsidRDefault="00596673" w:rsidP="00596673">
      <w:pPr>
        <w:jc w:val="center"/>
        <w:rPr>
          <w:rFonts w:ascii="Calibri" w:hAnsi="Calibri"/>
          <w:b/>
          <w:sz w:val="20"/>
          <w:szCs w:val="20"/>
        </w:rPr>
      </w:pPr>
      <w:r w:rsidRPr="00415DCF">
        <w:rPr>
          <w:rFonts w:ascii="Calibri" w:hAnsi="Calibri"/>
          <w:b/>
          <w:sz w:val="20"/>
          <w:szCs w:val="20"/>
        </w:rPr>
        <w:t>For press inquiries:</w:t>
      </w:r>
    </w:p>
    <w:p w:rsidR="00596673" w:rsidRPr="00415DCF" w:rsidRDefault="00596673" w:rsidP="00596673">
      <w:pPr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Sydney Margetson / </w:t>
      </w:r>
      <w:r w:rsidRPr="00415DCF">
        <w:rPr>
          <w:rFonts w:ascii="Calibri" w:hAnsi="Calibri"/>
          <w:sz w:val="20"/>
          <w:szCs w:val="20"/>
        </w:rPr>
        <w:t>212.707.2262</w:t>
      </w:r>
      <w:r>
        <w:rPr>
          <w:rFonts w:ascii="Calibri" w:hAnsi="Calibri"/>
          <w:sz w:val="20"/>
          <w:szCs w:val="20"/>
        </w:rPr>
        <w:t xml:space="preserve"> / </w:t>
      </w:r>
      <w:hyperlink r:id="rId30" w:history="1">
        <w:r w:rsidRPr="00415DCF">
          <w:rPr>
            <w:rStyle w:val="Hyperlink"/>
            <w:rFonts w:ascii="Calibri" w:hAnsi="Calibri"/>
            <w:sz w:val="20"/>
            <w:szCs w:val="20"/>
          </w:rPr>
          <w:t>Sydney.Margetson@atlanticrecords.com</w:t>
        </w:r>
      </w:hyperlink>
    </w:p>
    <w:p w:rsidR="00596673" w:rsidRPr="00415DCF" w:rsidRDefault="00596673" w:rsidP="00596673">
      <w:pPr>
        <w:jc w:val="center"/>
        <w:rPr>
          <w:rFonts w:ascii="Calibri" w:hAnsi="Calibri"/>
          <w:sz w:val="20"/>
          <w:szCs w:val="20"/>
        </w:rPr>
      </w:pPr>
      <w:r w:rsidRPr="00415DCF">
        <w:rPr>
          <w:rFonts w:ascii="Calibri" w:hAnsi="Calibri"/>
          <w:sz w:val="20"/>
          <w:szCs w:val="20"/>
        </w:rPr>
        <w:t>Ariana White (Tour)</w:t>
      </w:r>
      <w:r>
        <w:rPr>
          <w:rFonts w:ascii="Calibri" w:hAnsi="Calibri"/>
          <w:sz w:val="20"/>
          <w:szCs w:val="20"/>
        </w:rPr>
        <w:t xml:space="preserve"> / </w:t>
      </w:r>
      <w:r w:rsidRPr="00415DCF">
        <w:rPr>
          <w:rFonts w:ascii="Calibri" w:hAnsi="Calibri"/>
          <w:sz w:val="20"/>
          <w:szCs w:val="20"/>
        </w:rPr>
        <w:t>212.707.2236</w:t>
      </w:r>
      <w:r>
        <w:rPr>
          <w:rFonts w:ascii="Calibri" w:hAnsi="Calibri"/>
          <w:sz w:val="20"/>
          <w:szCs w:val="20"/>
        </w:rPr>
        <w:t xml:space="preserve"> / </w:t>
      </w:r>
      <w:hyperlink r:id="rId31" w:history="1">
        <w:r w:rsidRPr="00415DCF">
          <w:rPr>
            <w:rStyle w:val="Hyperlink"/>
            <w:rFonts w:ascii="Calibri" w:hAnsi="Calibri"/>
            <w:sz w:val="20"/>
            <w:szCs w:val="20"/>
          </w:rPr>
          <w:t>Ariana.White@atlanticrecords.com</w:t>
        </w:r>
      </w:hyperlink>
    </w:p>
    <w:p w:rsidR="00596673" w:rsidRPr="00415DCF" w:rsidRDefault="00596673" w:rsidP="00596673">
      <w:pPr>
        <w:rPr>
          <w:rFonts w:ascii="Calibri" w:hAnsi="Calibri"/>
          <w:sz w:val="20"/>
          <w:szCs w:val="20"/>
        </w:rPr>
      </w:pPr>
      <w:r w:rsidRPr="00415DCF">
        <w:rPr>
          <w:rFonts w:ascii="Calibri" w:hAnsi="Calibri"/>
          <w:sz w:val="20"/>
          <w:szCs w:val="20"/>
        </w:rPr>
        <w:t xml:space="preserve"> </w:t>
      </w:r>
    </w:p>
    <w:p w:rsidR="00BD6BFD" w:rsidRDefault="00BD6BFD"/>
    <w:sectPr w:rsidR="00BD6BFD" w:rsidSect="000B2E88">
      <w:pgSz w:w="12240" w:h="15840"/>
      <w:pgMar w:top="1170" w:right="1800" w:bottom="90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673"/>
    <w:rsid w:val="0010502B"/>
    <w:rsid w:val="00310D5F"/>
    <w:rsid w:val="00395D56"/>
    <w:rsid w:val="00596673"/>
    <w:rsid w:val="008C0610"/>
    <w:rsid w:val="00BD6BFD"/>
    <w:rsid w:val="00D47EF6"/>
    <w:rsid w:val="00EC5BD8"/>
    <w:rsid w:val="00EF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6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9667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2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2B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6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9667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2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2B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tlantic.lnk.to/SupaJefeAY" TargetMode="External"/><Relationship Id="rId13" Type="http://schemas.openxmlformats.org/officeDocument/2006/relationships/hyperlink" Target="https://atlantic.lnk.to/SupaJefeAY" TargetMode="External"/><Relationship Id="rId18" Type="http://schemas.openxmlformats.org/officeDocument/2006/relationships/hyperlink" Target="http://www.rap-up.com/2017/01/06/new-music-kap-g-freakin-n-geekin/" TargetMode="External"/><Relationship Id="rId26" Type="http://schemas.openxmlformats.org/officeDocument/2006/relationships/hyperlink" Target="file:///C:\Users\arianawhite\AppData\Local\Microsoft\Windows\Temporary%20Internet%20Files\Content.Outlook\A3B0Z38Y\twitter.com\TheRealKa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YMAO2N88IpU" TargetMode="External"/><Relationship Id="rId7" Type="http://schemas.openxmlformats.org/officeDocument/2006/relationships/hyperlink" Target="https://youtu.be/8G5OFmS_pTg" TargetMode="External"/><Relationship Id="rId12" Type="http://schemas.openxmlformats.org/officeDocument/2006/relationships/hyperlink" Target="http://www.xxlmag.com/news/2017/04/kap-g-releases-supajefe-mixtape/" TargetMode="External"/><Relationship Id="rId17" Type="http://schemas.openxmlformats.org/officeDocument/2006/relationships/hyperlink" Target="http://www.xxlmag.com/rap-music/new-music/2017/01/kap-g-keeps-the-party-going-on-freakin-n-geekin/" TargetMode="External"/><Relationship Id="rId25" Type="http://schemas.openxmlformats.org/officeDocument/2006/relationships/hyperlink" Target="http://www.facebook.com/TheRealKapG" TargetMode="External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atlantic.lnk.to/SupaJefeAY" TargetMode="External"/><Relationship Id="rId20" Type="http://schemas.openxmlformats.org/officeDocument/2006/relationships/hyperlink" Target="https://www.youtube.com/watch?v=17yhyPInwy4" TargetMode="External"/><Relationship Id="rId29" Type="http://schemas.openxmlformats.org/officeDocument/2006/relationships/hyperlink" Target="http://www.atlanticrecords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latina.com/entertainment/music/artists-watch-2017" TargetMode="External"/><Relationship Id="rId24" Type="http://schemas.openxmlformats.org/officeDocument/2006/relationships/hyperlink" Target="http://www.therealkapg.com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atlantic.lnk.to/SupaJefeAY" TargetMode="External"/><Relationship Id="rId15" Type="http://schemas.openxmlformats.org/officeDocument/2006/relationships/hyperlink" Target="https://www.youtube.com/watch?v=uPyUdZDDNUA" TargetMode="External"/><Relationship Id="rId23" Type="http://schemas.openxmlformats.org/officeDocument/2006/relationships/hyperlink" Target="https://www.youtube.com/watch?v=Ik76kjLPKWY" TargetMode="External"/><Relationship Id="rId28" Type="http://schemas.openxmlformats.org/officeDocument/2006/relationships/hyperlink" Target="http://youtube.com/therealkapg" TargetMode="External"/><Relationship Id="rId10" Type="http://schemas.openxmlformats.org/officeDocument/2006/relationships/hyperlink" Target="http://www.xxlmag.com/news/2017/06/2017-xxl-freshman-cover/" TargetMode="External"/><Relationship Id="rId19" Type="http://schemas.openxmlformats.org/officeDocument/2006/relationships/hyperlink" Target="http://www.hotnewhiphop.com/kap-g-freakin-n-geekin-prod-by-go-grizzly-new-song.1972463.html" TargetMode="External"/><Relationship Id="rId31" Type="http://schemas.openxmlformats.org/officeDocument/2006/relationships/hyperlink" Target="mailto:Ariana.White@atlanticrecord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herealkapg.com/tour" TargetMode="External"/><Relationship Id="rId14" Type="http://schemas.openxmlformats.org/officeDocument/2006/relationships/hyperlink" Target="http://www.xxlmag.com/news/2017/03/best-songs-of-the-week-kodak-black-kap-g/" TargetMode="External"/><Relationship Id="rId22" Type="http://schemas.openxmlformats.org/officeDocument/2006/relationships/hyperlink" Target="http://www.datpiff.com/Kap-G-Like-A-Mexican-mixtape.588494.html" TargetMode="External"/><Relationship Id="rId27" Type="http://schemas.openxmlformats.org/officeDocument/2006/relationships/hyperlink" Target="file:///C:\Users\arianawhite\AppData\Local\Microsoft\Windows\Temporary%20Internet%20Files\Content.Outlook\A3B0Z38Y\instagram.com\therealkapg" TargetMode="External"/><Relationship Id="rId30" Type="http://schemas.openxmlformats.org/officeDocument/2006/relationships/hyperlink" Target="mailto:Sydney.Margetson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5739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Ariana White</dc:creator>
  <cp:lastModifiedBy>Ariana White</cp:lastModifiedBy>
  <cp:revision>3</cp:revision>
  <dcterms:created xsi:type="dcterms:W3CDTF">2017-08-09T00:30:00Z</dcterms:created>
  <dcterms:modified xsi:type="dcterms:W3CDTF">2017-08-09T13:55:00Z</dcterms:modified>
</cp:coreProperties>
</file>