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27" w:rsidRDefault="00527927" w:rsidP="00527927">
      <w:pPr>
        <w:autoSpaceDE w:val="0"/>
        <w:autoSpaceDN w:val="0"/>
        <w:jc w:val="center"/>
        <w:rPr>
          <w:rFonts w:ascii="Calibri-Bold" w:hAnsi="Calibri-Bold"/>
          <w:b/>
          <w:bCs/>
          <w:color w:val="000000"/>
          <w:sz w:val="28"/>
          <w:szCs w:val="28"/>
        </w:rPr>
      </w:pPr>
      <w:r>
        <w:rPr>
          <w:rFonts w:ascii="Calibri-Bold" w:hAnsi="Calibri-Bold"/>
          <w:b/>
          <w:bCs/>
          <w:color w:val="000000"/>
          <w:sz w:val="28"/>
          <w:szCs w:val="28"/>
        </w:rPr>
        <w:t xml:space="preserve">Kelly Clarkson Brings Her </w:t>
      </w:r>
      <w:proofErr w:type="spellStart"/>
      <w:r>
        <w:rPr>
          <w:rFonts w:ascii="Calibri-Bold" w:hAnsi="Calibri-Bold"/>
          <w:b/>
          <w:bCs/>
          <w:color w:val="000000"/>
          <w:sz w:val="28"/>
          <w:szCs w:val="28"/>
        </w:rPr>
        <w:t>Moxy</w:t>
      </w:r>
      <w:proofErr w:type="spellEnd"/>
      <w:r>
        <w:rPr>
          <w:rFonts w:ascii="Calibri-Bold" w:hAnsi="Calibri-Bold"/>
          <w:b/>
          <w:bCs/>
          <w:color w:val="000000"/>
          <w:sz w:val="28"/>
          <w:szCs w:val="28"/>
        </w:rPr>
        <w:t xml:space="preserve"> to STX’s UGLYDOLLS</w:t>
      </w:r>
    </w:p>
    <w:p w:rsidR="00527927" w:rsidRDefault="00527927" w:rsidP="00527927">
      <w:pPr>
        <w:autoSpaceDE w:val="0"/>
        <w:autoSpaceDN w:val="0"/>
        <w:jc w:val="center"/>
        <w:rPr>
          <w:rFonts w:ascii="Calibri-BoldItalic" w:hAnsi="Calibri-BoldItalic"/>
          <w:b/>
          <w:bCs/>
          <w:i/>
          <w:iCs/>
          <w:color w:val="000000"/>
        </w:rPr>
      </w:pPr>
      <w:r>
        <w:rPr>
          <w:rFonts w:ascii="Calibri-BoldItalic" w:hAnsi="Calibri-BoldItalic"/>
          <w:b/>
          <w:bCs/>
          <w:i/>
          <w:iCs/>
          <w:color w:val="000000"/>
        </w:rPr>
        <w:t xml:space="preserve">GRAMMY-Award winning music icon will star in </w:t>
      </w:r>
      <w:proofErr w:type="spellStart"/>
      <w:r>
        <w:rPr>
          <w:rFonts w:ascii="Calibri-BoldItalic" w:hAnsi="Calibri-BoldItalic"/>
          <w:b/>
          <w:bCs/>
          <w:i/>
          <w:iCs/>
          <w:color w:val="000000"/>
        </w:rPr>
        <w:t>STXfilms</w:t>
      </w:r>
      <w:proofErr w:type="spellEnd"/>
      <w:r>
        <w:rPr>
          <w:rFonts w:ascii="Calibri-BoldItalic" w:hAnsi="Calibri-BoldItalic"/>
          <w:b/>
          <w:bCs/>
          <w:i/>
          <w:iCs/>
          <w:color w:val="000000"/>
        </w:rPr>
        <w:t>’ upcoming animated feature</w:t>
      </w:r>
    </w:p>
    <w:p w:rsidR="00527927" w:rsidRDefault="00527927" w:rsidP="00527927">
      <w:pPr>
        <w:autoSpaceDE w:val="0"/>
        <w:autoSpaceDN w:val="0"/>
        <w:jc w:val="center"/>
        <w:rPr>
          <w:rFonts w:ascii="Calibri-BoldItalic" w:hAnsi="Calibri-BoldItalic"/>
          <w:b/>
          <w:bCs/>
          <w:i/>
          <w:iCs/>
          <w:color w:val="000000"/>
        </w:rPr>
      </w:pPr>
      <w:proofErr w:type="gramStart"/>
      <w:r>
        <w:rPr>
          <w:rFonts w:ascii="Calibri-BoldItalic" w:hAnsi="Calibri-BoldItalic"/>
          <w:b/>
          <w:bCs/>
          <w:i/>
          <w:iCs/>
          <w:color w:val="000000"/>
        </w:rPr>
        <w:t>and</w:t>
      </w:r>
      <w:proofErr w:type="gramEnd"/>
      <w:r>
        <w:rPr>
          <w:rFonts w:ascii="Calibri-BoldItalic" w:hAnsi="Calibri-BoldItalic"/>
          <w:b/>
          <w:bCs/>
          <w:i/>
          <w:iCs/>
          <w:color w:val="000000"/>
        </w:rPr>
        <w:t xml:space="preserve"> perform original songs</w:t>
      </w:r>
    </w:p>
    <w:p w:rsidR="00527927" w:rsidRDefault="00527927" w:rsidP="00527927">
      <w:pPr>
        <w:autoSpaceDE w:val="0"/>
        <w:autoSpaceDN w:val="0"/>
        <w:jc w:val="center"/>
        <w:rPr>
          <w:rFonts w:ascii="Calibri-BoldItalic" w:hAnsi="Calibri-BoldItalic"/>
          <w:b/>
          <w:bCs/>
          <w:i/>
          <w:iCs/>
          <w:color w:val="000000"/>
        </w:rPr>
      </w:pP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BURBANK, CA (July 10, 2018) – </w:t>
      </w:r>
      <w:proofErr w:type="spellStart"/>
      <w:r>
        <w:rPr>
          <w:color w:val="000000"/>
        </w:rPr>
        <w:t>STXfilms</w:t>
      </w:r>
      <w:proofErr w:type="spellEnd"/>
      <w:r>
        <w:rPr>
          <w:color w:val="000000"/>
        </w:rPr>
        <w:t>, a division of Robert Simonds’ global, next-generation media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company</w:t>
      </w:r>
      <w:proofErr w:type="gramEnd"/>
      <w:r>
        <w:rPr>
          <w:color w:val="000000"/>
        </w:rPr>
        <w:t xml:space="preserve"> STX Entertainment, announced today that GRAMMY-Award winning Atlantic Records superstar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>Kelly Clarkson has signed on to star in its upcoming animated film UGLYDOLLS. Clarkson will voice act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character of “</w:t>
      </w:r>
      <w:proofErr w:type="spellStart"/>
      <w:r>
        <w:rPr>
          <w:color w:val="000000"/>
        </w:rPr>
        <w:t>Moxy</w:t>
      </w:r>
      <w:proofErr w:type="spellEnd"/>
      <w:r>
        <w:rPr>
          <w:color w:val="000000"/>
        </w:rPr>
        <w:t>” and also perform original songs for the feature. With over 100 #1 Billboard hits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total worldwide sales of more than 25 million albums and 36 million singles, Clarkson is one of the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most</w:t>
      </w:r>
      <w:proofErr w:type="gramEnd"/>
      <w:r>
        <w:rPr>
          <w:color w:val="000000"/>
        </w:rPr>
        <w:t xml:space="preserve"> popular recording artists in the world. After appearing and winning as coach on the 14</w:t>
      </w:r>
      <w:r>
        <w:rPr>
          <w:color w:val="000000"/>
          <w:sz w:val="16"/>
          <w:szCs w:val="16"/>
        </w:rPr>
        <w:t xml:space="preserve">th </w:t>
      </w:r>
      <w:r>
        <w:rPr>
          <w:color w:val="000000"/>
        </w:rPr>
        <w:t>season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</w:t>
      </w:r>
      <w:r>
        <w:rPr>
          <w:rFonts w:ascii="Calibri-Italic" w:hAnsi="Calibri-Italic"/>
          <w:i/>
          <w:iCs/>
          <w:color w:val="000000"/>
        </w:rPr>
        <w:t>The Voice</w:t>
      </w:r>
      <w:r>
        <w:rPr>
          <w:color w:val="000000"/>
        </w:rPr>
        <w:t>, Clarkson will reclaim her red chair for the series' 15</w:t>
      </w:r>
      <w:r>
        <w:rPr>
          <w:color w:val="000000"/>
          <w:sz w:val="16"/>
          <w:szCs w:val="16"/>
        </w:rPr>
        <w:t xml:space="preserve">th </w:t>
      </w:r>
      <w:r>
        <w:rPr>
          <w:color w:val="000000"/>
        </w:rPr>
        <w:t>season, premiering this fall.</w:t>
      </w:r>
    </w:p>
    <w:p w:rsidR="00527927" w:rsidRDefault="00527927" w:rsidP="00527927">
      <w:pPr>
        <w:autoSpaceDE w:val="0"/>
        <w:autoSpaceDN w:val="0"/>
        <w:rPr>
          <w:color w:val="000000"/>
        </w:rPr>
      </w:pP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>“Kelly Clarkson has been a role model to millions of fans since the beginning of her momentous career.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>We are beyond thrilled that for her next project she chose to do UGLYDOLLS after she saw our character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designs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animatics</w:t>
      </w:r>
      <w:proofErr w:type="spellEnd"/>
      <w:r>
        <w:rPr>
          <w:color w:val="000000"/>
        </w:rPr>
        <w:t xml:space="preserve"> and set pieces, which she loved. We look forward to collaborating with an artist of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Kelly’s exceptional talent and versatility,” said Adam </w:t>
      </w:r>
      <w:proofErr w:type="spellStart"/>
      <w:r>
        <w:rPr>
          <w:color w:val="000000"/>
        </w:rPr>
        <w:t>Fogelson</w:t>
      </w:r>
      <w:proofErr w:type="spellEnd"/>
      <w:r>
        <w:rPr>
          <w:color w:val="000000"/>
        </w:rPr>
        <w:t xml:space="preserve">, Chairman of </w:t>
      </w:r>
      <w:proofErr w:type="spellStart"/>
      <w:r>
        <w:rPr>
          <w:color w:val="000000"/>
        </w:rPr>
        <w:t>STXfilms</w:t>
      </w:r>
      <w:proofErr w:type="spellEnd"/>
      <w:r>
        <w:rPr>
          <w:color w:val="000000"/>
        </w:rPr>
        <w:t>.</w:t>
      </w:r>
    </w:p>
    <w:p w:rsidR="00527927" w:rsidRDefault="00527927" w:rsidP="00527927">
      <w:pPr>
        <w:autoSpaceDE w:val="0"/>
        <w:autoSpaceDN w:val="0"/>
        <w:rPr>
          <w:color w:val="000000"/>
        </w:rPr>
      </w:pP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In the film, Clarkson’s character </w:t>
      </w:r>
      <w:proofErr w:type="spellStart"/>
      <w:r>
        <w:rPr>
          <w:color w:val="000000"/>
        </w:rPr>
        <w:t>Moxy</w:t>
      </w:r>
      <w:proofErr w:type="spellEnd"/>
      <w:r>
        <w:rPr>
          <w:color w:val="000000"/>
        </w:rPr>
        <w:t xml:space="preserve"> and her </w:t>
      </w:r>
      <w:proofErr w:type="spellStart"/>
      <w:r>
        <w:rPr>
          <w:color w:val="000000"/>
        </w:rPr>
        <w:t>UglyDolls</w:t>
      </w:r>
      <w:proofErr w:type="spellEnd"/>
      <w:r>
        <w:rPr>
          <w:color w:val="000000"/>
        </w:rPr>
        <w:t xml:space="preserve"> friends confront what it means to be different,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struggle</w:t>
      </w:r>
      <w:proofErr w:type="gramEnd"/>
      <w:r>
        <w:rPr>
          <w:color w:val="000000"/>
        </w:rPr>
        <w:t xml:space="preserve"> with their desire to be loved, and ultimately discover that you don’t have to be perfect to be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amazing</w:t>
      </w:r>
      <w:proofErr w:type="gramEnd"/>
      <w:r>
        <w:rPr>
          <w:color w:val="000000"/>
        </w:rPr>
        <w:t xml:space="preserve"> because who you truly are is what matters most.</w:t>
      </w:r>
    </w:p>
    <w:p w:rsidR="00527927" w:rsidRDefault="00527927" w:rsidP="00527927">
      <w:pPr>
        <w:autoSpaceDE w:val="0"/>
        <w:autoSpaceDN w:val="0"/>
        <w:rPr>
          <w:color w:val="000000"/>
        </w:rPr>
      </w:pP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“The </w:t>
      </w:r>
      <w:proofErr w:type="spellStart"/>
      <w:r>
        <w:rPr>
          <w:color w:val="000000"/>
        </w:rPr>
        <w:t>UglyDolls</w:t>
      </w:r>
      <w:proofErr w:type="spellEnd"/>
      <w:r>
        <w:rPr>
          <w:color w:val="000000"/>
        </w:rPr>
        <w:t>’ universal message celebrating our differences and individuality really resonates with me,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when STX showed me how incredible UGLYDOLLS will look and feel, I jumped at being part of that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world</w:t>
      </w:r>
      <w:proofErr w:type="gramEnd"/>
      <w:r>
        <w:rPr>
          <w:color w:val="000000"/>
        </w:rPr>
        <w:t>. I can’t wait to start working with the team at STX, the cast and filmmakers,” said Clarkson.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>Clarkson joins an UGLYDOLLS voice cast that also features fellow GRAMMY-Award winner Pitbull, as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announced</w:t>
      </w:r>
      <w:proofErr w:type="gramEnd"/>
      <w:r>
        <w:rPr>
          <w:color w:val="000000"/>
        </w:rPr>
        <w:t xml:space="preserve"> earlier this year.</w:t>
      </w:r>
    </w:p>
    <w:p w:rsidR="00527927" w:rsidRDefault="00527927" w:rsidP="00527927">
      <w:pPr>
        <w:autoSpaceDE w:val="0"/>
        <w:autoSpaceDN w:val="0"/>
        <w:rPr>
          <w:color w:val="000000"/>
        </w:rPr>
      </w:pP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Created as a plush toy line by David Horvath and Sun-Min Kim, the </w:t>
      </w:r>
      <w:proofErr w:type="spellStart"/>
      <w:r>
        <w:rPr>
          <w:color w:val="000000"/>
        </w:rPr>
        <w:t>UglyDoll</w:t>
      </w:r>
      <w:proofErr w:type="spellEnd"/>
      <w:r>
        <w:rPr>
          <w:color w:val="000000"/>
        </w:rPr>
        <w:t xml:space="preserve"> brand quickly gained a cult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following</w:t>
      </w:r>
      <w:proofErr w:type="gramEnd"/>
      <w:r>
        <w:rPr>
          <w:color w:val="000000"/>
        </w:rPr>
        <w:t xml:space="preserve"> around the world and was named Toy of the Year by the Toy Industry Association in 2006.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Beloved by children, teenagers and adults alike, </w:t>
      </w:r>
      <w:proofErr w:type="spellStart"/>
      <w:r>
        <w:rPr>
          <w:color w:val="000000"/>
        </w:rPr>
        <w:t>UglyDoll</w:t>
      </w:r>
      <w:proofErr w:type="spellEnd"/>
      <w:r>
        <w:rPr>
          <w:color w:val="000000"/>
        </w:rPr>
        <w:t xml:space="preserve"> characters are distinct for their endearing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>“</w:t>
      </w:r>
      <w:proofErr w:type="gramStart"/>
      <w:r>
        <w:rPr>
          <w:color w:val="000000"/>
        </w:rPr>
        <w:t>ugliness</w:t>
      </w:r>
      <w:proofErr w:type="gramEnd"/>
      <w:r>
        <w:rPr>
          <w:color w:val="000000"/>
        </w:rPr>
        <w:t>,” in a wonderful “</w:t>
      </w:r>
      <w:proofErr w:type="spellStart"/>
      <w:r>
        <w:rPr>
          <w:color w:val="000000"/>
        </w:rPr>
        <w:t>uglyverse</w:t>
      </w:r>
      <w:proofErr w:type="spellEnd"/>
      <w:r>
        <w:rPr>
          <w:color w:val="000000"/>
        </w:rPr>
        <w:t>” where differences are celebrated and embraced.</w:t>
      </w:r>
    </w:p>
    <w:p w:rsidR="00527927" w:rsidRDefault="00527927" w:rsidP="00527927">
      <w:pPr>
        <w:autoSpaceDE w:val="0"/>
        <w:autoSpaceDN w:val="0"/>
        <w:rPr>
          <w:color w:val="000000"/>
        </w:rPr>
      </w:pP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spellStart"/>
      <w:r>
        <w:rPr>
          <w:color w:val="000000"/>
        </w:rPr>
        <w:t>STXfilms</w:t>
      </w:r>
      <w:proofErr w:type="spellEnd"/>
      <w:r>
        <w:rPr>
          <w:color w:val="000000"/>
        </w:rPr>
        <w:t xml:space="preserve"> will release UGLYDOLLS in theaters in 2019 as launch vehicle for STX Entertainment’s </w:t>
      </w:r>
      <w:proofErr w:type="spellStart"/>
      <w:r>
        <w:rPr>
          <w:color w:val="000000"/>
        </w:rPr>
        <w:t>UglyDolls</w:t>
      </w:r>
      <w:proofErr w:type="spellEnd"/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franchise</w:t>
      </w:r>
      <w:proofErr w:type="gramEnd"/>
      <w:r>
        <w:rPr>
          <w:color w:val="000000"/>
        </w:rPr>
        <w:t xml:space="preserve">. An animated </w:t>
      </w:r>
      <w:proofErr w:type="gramStart"/>
      <w:r>
        <w:rPr>
          <w:color w:val="000000"/>
        </w:rPr>
        <w:t>kids</w:t>
      </w:r>
      <w:proofErr w:type="gramEnd"/>
      <w:r>
        <w:rPr>
          <w:color w:val="000000"/>
        </w:rPr>
        <w:t xml:space="preserve"> series is also underway with a full series order from premium streaming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service</w:t>
      </w:r>
      <w:proofErr w:type="gramEnd"/>
      <w:r>
        <w:rPr>
          <w:color w:val="000000"/>
        </w:rPr>
        <w:t xml:space="preserve"> Hulu, and Hasbro joined early on as global master toy licensee. The original motion picture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soundtrack</w:t>
      </w:r>
      <w:proofErr w:type="gramEnd"/>
      <w:r>
        <w:rPr>
          <w:color w:val="000000"/>
        </w:rPr>
        <w:t xml:space="preserve"> will be released by Atlantic Records.</w:t>
      </w:r>
    </w:p>
    <w:p w:rsidR="00527927" w:rsidRDefault="00527927" w:rsidP="00527927">
      <w:pPr>
        <w:autoSpaceDE w:val="0"/>
        <w:autoSpaceDN w:val="0"/>
        <w:rPr>
          <w:color w:val="000000"/>
        </w:rPr>
      </w:pP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Clarkson is represented by CAA and </w:t>
      </w:r>
      <w:proofErr w:type="spellStart"/>
      <w:r>
        <w:rPr>
          <w:color w:val="000000"/>
        </w:rPr>
        <w:t>Starstruck</w:t>
      </w:r>
      <w:proofErr w:type="spellEnd"/>
      <w:r>
        <w:rPr>
          <w:color w:val="000000"/>
        </w:rPr>
        <w:t xml:space="preserve"> Entertainment.</w:t>
      </w:r>
    </w:p>
    <w:p w:rsidR="00527927" w:rsidRDefault="00527927" w:rsidP="00527927">
      <w:pPr>
        <w:autoSpaceDE w:val="0"/>
        <w:autoSpaceDN w:val="0"/>
        <w:rPr>
          <w:color w:val="000000"/>
        </w:rPr>
      </w:pP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># # #</w:t>
      </w:r>
    </w:p>
    <w:p w:rsidR="00527927" w:rsidRDefault="00527927" w:rsidP="00527927">
      <w:pPr>
        <w:autoSpaceDE w:val="0"/>
        <w:autoSpaceDN w:val="0"/>
        <w:rPr>
          <w:rFonts w:ascii="Calibri-Bold" w:hAnsi="Calibri-Bold"/>
          <w:b/>
          <w:bCs/>
          <w:color w:val="000000"/>
        </w:rPr>
      </w:pPr>
    </w:p>
    <w:p w:rsidR="00527927" w:rsidRDefault="00527927" w:rsidP="00527927">
      <w:pPr>
        <w:autoSpaceDE w:val="0"/>
        <w:autoSpaceDN w:val="0"/>
        <w:rPr>
          <w:rFonts w:ascii="Calibri-Bold" w:hAnsi="Calibri-Bold"/>
          <w:b/>
          <w:bCs/>
          <w:color w:val="000000"/>
        </w:rPr>
      </w:pPr>
      <w:bookmarkStart w:id="0" w:name="_GoBack"/>
      <w:bookmarkEnd w:id="0"/>
      <w:r>
        <w:rPr>
          <w:rFonts w:ascii="Calibri-Bold" w:hAnsi="Calibri-Bold"/>
          <w:b/>
          <w:bCs/>
          <w:color w:val="000000"/>
        </w:rPr>
        <w:t xml:space="preserve">About </w:t>
      </w:r>
      <w:proofErr w:type="spellStart"/>
      <w:r>
        <w:rPr>
          <w:rFonts w:ascii="Calibri-Bold" w:hAnsi="Calibri-Bold"/>
          <w:b/>
          <w:bCs/>
          <w:color w:val="000000"/>
        </w:rPr>
        <w:t>STXfilms</w:t>
      </w:r>
      <w:proofErr w:type="spellEnd"/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spellStart"/>
      <w:r>
        <w:rPr>
          <w:color w:val="000000"/>
        </w:rPr>
        <w:t>STXfilms</w:t>
      </w:r>
      <w:proofErr w:type="spellEnd"/>
      <w:r>
        <w:rPr>
          <w:color w:val="000000"/>
        </w:rPr>
        <w:t xml:space="preserve"> is a division of STX Entertainment, a global, next-generation </w:t>
      </w:r>
      <w:proofErr w:type="gramStart"/>
      <w:r>
        <w:rPr>
          <w:color w:val="000000"/>
        </w:rPr>
        <w:t>media company</w:t>
      </w:r>
      <w:proofErr w:type="gramEnd"/>
      <w:r>
        <w:rPr>
          <w:color w:val="000000"/>
        </w:rPr>
        <w:t xml:space="preserve"> whose mission is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unlock the value of the direct connection stars have with their fans through the development,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financing</w:t>
      </w:r>
      <w:proofErr w:type="gramEnd"/>
      <w:r>
        <w:rPr>
          <w:color w:val="000000"/>
        </w:rPr>
        <w:t>, production, marketing and distribution of film, television, VR, digital video, music and live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entertainment</w:t>
      </w:r>
      <w:proofErr w:type="gramEnd"/>
      <w:r>
        <w:rPr>
          <w:color w:val="000000"/>
        </w:rPr>
        <w:t xml:space="preserve"> content. It is the industry leader in transforming beyond traditional platform-driven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content</w:t>
      </w:r>
      <w:proofErr w:type="gramEnd"/>
      <w:r>
        <w:rPr>
          <w:color w:val="000000"/>
        </w:rPr>
        <w:t xml:space="preserve"> to creating talent-driven enterprises.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>The company is led by accomplished businessman Robert Simonds and was co-founded by Bill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spellStart"/>
      <w:proofErr w:type="gramStart"/>
      <w:r>
        <w:rPr>
          <w:color w:val="000000"/>
        </w:rPr>
        <w:lastRenderedPageBreak/>
        <w:t>McGlashan</w:t>
      </w:r>
      <w:proofErr w:type="spellEnd"/>
      <w:r>
        <w:rPr>
          <w:color w:val="000000"/>
        </w:rPr>
        <w:t>, managing partner of the leading global private investment firm TPG.</w:t>
      </w:r>
      <w:proofErr w:type="gramEnd"/>
      <w:r>
        <w:rPr>
          <w:color w:val="000000"/>
        </w:rPr>
        <w:t xml:space="preserve"> Other investors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include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Hony</w:t>
      </w:r>
      <w:proofErr w:type="spellEnd"/>
      <w:r>
        <w:rPr>
          <w:color w:val="000000"/>
        </w:rPr>
        <w:t xml:space="preserve"> Capital, a leading private equity firm in China; PCCW, Southeast Asia's largest Internet and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cable</w:t>
      </w:r>
      <w:proofErr w:type="gramEnd"/>
      <w:r>
        <w:rPr>
          <w:color w:val="000000"/>
        </w:rPr>
        <w:t xml:space="preserve"> services provider; </w:t>
      </w:r>
      <w:proofErr w:type="spellStart"/>
      <w:r>
        <w:rPr>
          <w:color w:val="000000"/>
        </w:rPr>
        <w:t>Tencent</w:t>
      </w:r>
      <w:proofErr w:type="spellEnd"/>
      <w:r>
        <w:rPr>
          <w:color w:val="000000"/>
        </w:rPr>
        <w:t xml:space="preserve"> Holdings, China's leading provider of online products and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services</w:t>
      </w:r>
      <w:proofErr w:type="gramEnd"/>
      <w:r>
        <w:rPr>
          <w:color w:val="000000"/>
        </w:rPr>
        <w:t>; Liberty Global, the world’s largest distribution platform; Dominic Ng, Chairman of East West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>Bank; New Enterprise Associates (NEA); DNS Capital (representing the business interests of Gigi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Pritzker and her immediate family); and Beau Wrigley, former Chairman and CEO of the Wm. Wrigley Jr.</w:t>
      </w:r>
      <w:proofErr w:type="gramEnd"/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Company, among others.</w:t>
      </w:r>
      <w:proofErr w:type="gramEnd"/>
      <w:r>
        <w:rPr>
          <w:color w:val="000000"/>
        </w:rPr>
        <w:t xml:space="preserve"> With these strategic relationships, the company is uniquely positioned to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maximize</w:t>
      </w:r>
      <w:proofErr w:type="gramEnd"/>
      <w:r>
        <w:rPr>
          <w:color w:val="000000"/>
        </w:rPr>
        <w:t xml:space="preserve"> the impact of content worldwide, with direct passage into the China market.</w:t>
      </w:r>
    </w:p>
    <w:p w:rsidR="00527927" w:rsidRDefault="00527927" w:rsidP="00527927">
      <w:pPr>
        <w:autoSpaceDE w:val="0"/>
        <w:autoSpaceDN w:val="0"/>
        <w:rPr>
          <w:color w:val="44546A"/>
        </w:rPr>
      </w:pPr>
      <w:r>
        <w:rPr>
          <w:color w:val="000000"/>
        </w:rPr>
        <w:t xml:space="preserve">For more information, please visit </w:t>
      </w:r>
      <w:hyperlink r:id="rId5" w:history="1">
        <w:r>
          <w:rPr>
            <w:rStyle w:val="Hyperlink"/>
          </w:rPr>
          <w:t>http://www.stxentertainment.com</w:t>
        </w:r>
      </w:hyperlink>
      <w:r>
        <w:rPr>
          <w:color w:val="44546A"/>
        </w:rPr>
        <w:t>.</w:t>
      </w:r>
    </w:p>
    <w:p w:rsidR="00527927" w:rsidRDefault="00527927" w:rsidP="00527927">
      <w:pPr>
        <w:autoSpaceDE w:val="0"/>
        <w:autoSpaceDN w:val="0"/>
        <w:rPr>
          <w:color w:val="44546A"/>
        </w:rPr>
      </w:pPr>
    </w:p>
    <w:p w:rsidR="00527927" w:rsidRDefault="00527927" w:rsidP="00527927">
      <w:pPr>
        <w:autoSpaceDE w:val="0"/>
        <w:autoSpaceDN w:val="0"/>
        <w:rPr>
          <w:rFonts w:ascii="Calibri-Bold" w:hAnsi="Calibri-Bold"/>
          <w:b/>
          <w:bCs/>
          <w:color w:val="000000"/>
        </w:rPr>
      </w:pPr>
      <w:r>
        <w:rPr>
          <w:rFonts w:ascii="Calibri-Bold" w:hAnsi="Calibri-Bold"/>
          <w:b/>
          <w:bCs/>
          <w:color w:val="000000"/>
        </w:rPr>
        <w:t>About Kelly Clarkson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>Kelly Clarkson, who recently released her critically acclaimed eighth studio album, “Meaning of Life,” is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among</w:t>
      </w:r>
      <w:proofErr w:type="gramEnd"/>
      <w:r>
        <w:rPr>
          <w:color w:val="000000"/>
        </w:rPr>
        <w:t xml:space="preserve"> the most popular artists of this era with total worldwide sales of more than 25 million albums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36 million singles. The Texas-born, Nashville-based singer-songwriter first came to fame in 2002 as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winner of the inaugural season of “American Idol.” Clarkson’s debut single, “A Moment </w:t>
      </w:r>
      <w:proofErr w:type="gramStart"/>
      <w:r>
        <w:rPr>
          <w:color w:val="000000"/>
        </w:rPr>
        <w:t>Like</w:t>
      </w:r>
      <w:proofErr w:type="gramEnd"/>
      <w:r>
        <w:rPr>
          <w:color w:val="000000"/>
        </w:rPr>
        <w:t xml:space="preserve"> This,”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followed</w:t>
      </w:r>
      <w:proofErr w:type="gramEnd"/>
      <w:r>
        <w:rPr>
          <w:color w:val="000000"/>
        </w:rPr>
        <w:t xml:space="preserve"> and quickly went to #1 on Billboard’s Hot 100, ultimately ranking as the year’s best-selling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single</w:t>
      </w:r>
      <w:proofErr w:type="gramEnd"/>
      <w:r>
        <w:rPr>
          <w:color w:val="000000"/>
        </w:rPr>
        <w:t xml:space="preserve"> in the U.S. Further, Clarkson is, without doubt, one of pop’s top singles artists, with 17 singles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boasting</w:t>
      </w:r>
      <w:proofErr w:type="gramEnd"/>
      <w:r>
        <w:rPr>
          <w:color w:val="000000"/>
        </w:rPr>
        <w:t xml:space="preserve"> multi-platinum, platinum and gold certifications around the world, including such global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favorites</w:t>
      </w:r>
      <w:proofErr w:type="gramEnd"/>
      <w:r>
        <w:rPr>
          <w:color w:val="000000"/>
        </w:rPr>
        <w:t xml:space="preserve"> as “Miss Independent” and “Because of You.” Clarkson has released eight studio albums</w:t>
      </w:r>
    </w:p>
    <w:p w:rsidR="00527927" w:rsidRDefault="00527927" w:rsidP="00527927">
      <w:pPr>
        <w:autoSpaceDE w:val="0"/>
        <w:autoSpaceDN w:val="0"/>
        <w:rPr>
          <w:rFonts w:ascii="Calibri-Italic" w:hAnsi="Calibri-Italic"/>
          <w:i/>
          <w:iCs/>
          <w:color w:val="000000"/>
        </w:rPr>
      </w:pPr>
      <w:r>
        <w:rPr>
          <w:color w:val="000000"/>
        </w:rPr>
        <w:t>(</w:t>
      </w:r>
      <w:r>
        <w:rPr>
          <w:rFonts w:ascii="Calibri-Italic" w:hAnsi="Calibri-Italic"/>
          <w:i/>
          <w:iCs/>
          <w:color w:val="000000"/>
        </w:rPr>
        <w:t>Thankful</w:t>
      </w:r>
      <w:r>
        <w:rPr>
          <w:color w:val="000000"/>
        </w:rPr>
        <w:t xml:space="preserve">, </w:t>
      </w:r>
      <w:r>
        <w:rPr>
          <w:rFonts w:ascii="Calibri-Italic" w:hAnsi="Calibri-Italic"/>
          <w:i/>
          <w:iCs/>
          <w:color w:val="000000"/>
        </w:rPr>
        <w:t>Breakaway</w:t>
      </w:r>
      <w:r>
        <w:rPr>
          <w:color w:val="000000"/>
        </w:rPr>
        <w:t xml:space="preserve">, </w:t>
      </w:r>
      <w:r>
        <w:rPr>
          <w:rFonts w:ascii="Calibri-Italic" w:hAnsi="Calibri-Italic"/>
          <w:i/>
          <w:iCs/>
          <w:color w:val="000000"/>
        </w:rPr>
        <w:t>My December</w:t>
      </w:r>
      <w:r>
        <w:rPr>
          <w:color w:val="000000"/>
        </w:rPr>
        <w:t xml:space="preserve">, </w:t>
      </w:r>
      <w:r>
        <w:rPr>
          <w:rFonts w:ascii="Calibri-Italic" w:hAnsi="Calibri-Italic"/>
          <w:i/>
          <w:iCs/>
          <w:color w:val="000000"/>
        </w:rPr>
        <w:t>All I Ever Wanted</w:t>
      </w:r>
      <w:r>
        <w:rPr>
          <w:color w:val="000000"/>
        </w:rPr>
        <w:t xml:space="preserve">, </w:t>
      </w:r>
      <w:r>
        <w:rPr>
          <w:rFonts w:ascii="Calibri-Italic" w:hAnsi="Calibri-Italic"/>
          <w:i/>
          <w:iCs/>
          <w:color w:val="000000"/>
        </w:rPr>
        <w:t>Stronger</w:t>
      </w:r>
      <w:r>
        <w:rPr>
          <w:color w:val="000000"/>
        </w:rPr>
        <w:t xml:space="preserve">, </w:t>
      </w:r>
      <w:r>
        <w:rPr>
          <w:rFonts w:ascii="Calibri-Italic" w:hAnsi="Calibri-Italic"/>
          <w:i/>
          <w:iCs/>
          <w:color w:val="000000"/>
        </w:rPr>
        <w:t>Wrapped In Red</w:t>
      </w:r>
      <w:r>
        <w:rPr>
          <w:color w:val="000000"/>
        </w:rPr>
        <w:t xml:space="preserve">, </w:t>
      </w:r>
      <w:r>
        <w:rPr>
          <w:rFonts w:ascii="Calibri-Italic" w:hAnsi="Calibri-Italic"/>
          <w:i/>
          <w:iCs/>
          <w:color w:val="000000"/>
        </w:rPr>
        <w:t>Piece By Piece,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rFonts w:ascii="Calibri-Italic" w:hAnsi="Calibri-Italic"/>
          <w:i/>
          <w:iCs/>
          <w:color w:val="000000"/>
        </w:rPr>
        <w:t>Meaning of Life</w:t>
      </w:r>
      <w:r>
        <w:rPr>
          <w:color w:val="000000"/>
        </w:rPr>
        <w:t>), one greatest hits album, and two children’s books (New York Times Top 10 best</w:t>
      </w:r>
    </w:p>
    <w:p w:rsidR="00527927" w:rsidRDefault="00527927" w:rsidP="00527927">
      <w:pPr>
        <w:autoSpaceDE w:val="0"/>
        <w:autoSpaceDN w:val="0"/>
        <w:rPr>
          <w:rFonts w:ascii="Calibri-Italic" w:hAnsi="Calibri-Italic"/>
          <w:i/>
          <w:iCs/>
          <w:color w:val="000000"/>
        </w:rPr>
      </w:pPr>
      <w:proofErr w:type="gramStart"/>
      <w:r>
        <w:rPr>
          <w:color w:val="000000"/>
        </w:rPr>
        <w:t>seller</w:t>
      </w:r>
      <w:proofErr w:type="gramEnd"/>
      <w:r>
        <w:rPr>
          <w:color w:val="000000"/>
        </w:rPr>
        <w:t xml:space="preserve"> </w:t>
      </w:r>
      <w:r>
        <w:rPr>
          <w:rFonts w:ascii="Calibri-Italic" w:hAnsi="Calibri-Italic"/>
          <w:i/>
          <w:iCs/>
          <w:color w:val="000000"/>
        </w:rPr>
        <w:t xml:space="preserve">River Rose and the Magical Lullaby </w:t>
      </w:r>
      <w:r>
        <w:rPr>
          <w:color w:val="000000"/>
        </w:rPr>
        <w:t xml:space="preserve">and the recent follow up </w:t>
      </w:r>
      <w:r>
        <w:rPr>
          <w:rFonts w:ascii="Calibri-Italic" w:hAnsi="Calibri-Italic"/>
          <w:i/>
          <w:iCs/>
          <w:color w:val="000000"/>
        </w:rPr>
        <w:t>River Rose and the Magical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rFonts w:ascii="Calibri-Italic" w:hAnsi="Calibri-Italic"/>
          <w:i/>
          <w:iCs/>
          <w:color w:val="000000"/>
        </w:rPr>
        <w:t>Christmas</w:t>
      </w:r>
      <w:r>
        <w:rPr>
          <w:color w:val="000000"/>
        </w:rPr>
        <w:t>).</w:t>
      </w:r>
      <w:proofErr w:type="gramEnd"/>
      <w:r>
        <w:rPr>
          <w:color w:val="000000"/>
        </w:rPr>
        <w:t xml:space="preserve"> She is the recipient of an array of awards including three GRAMMY Awards, four American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>Music Awards, three MTV Video Music Awards, two Academy of Country Music Awards, two American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r>
        <w:rPr>
          <w:color w:val="000000"/>
        </w:rPr>
        <w:t xml:space="preserve">Country </w:t>
      </w:r>
      <w:proofErr w:type="gramStart"/>
      <w:r>
        <w:rPr>
          <w:color w:val="000000"/>
        </w:rPr>
        <w:t>Awards,</w:t>
      </w:r>
      <w:proofErr w:type="gramEnd"/>
      <w:r>
        <w:rPr>
          <w:color w:val="000000"/>
        </w:rPr>
        <w:t xml:space="preserve"> and one Country Music Association Award. She is also the first artist to top each of</w:t>
      </w:r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Billboard’s pop, adult contemporary, country and dance charts.</w:t>
      </w:r>
      <w:proofErr w:type="gramEnd"/>
      <w:r>
        <w:rPr>
          <w:color w:val="000000"/>
        </w:rPr>
        <w:t xml:space="preserve"> This past year, Clarkson hosted the</w:t>
      </w:r>
    </w:p>
    <w:p w:rsidR="00527927" w:rsidRDefault="00527927" w:rsidP="00527927">
      <w:pPr>
        <w:autoSpaceDE w:val="0"/>
        <w:autoSpaceDN w:val="0"/>
        <w:rPr>
          <w:rFonts w:ascii="Calibri-Italic" w:hAnsi="Calibri-Italic"/>
          <w:i/>
          <w:iCs/>
          <w:color w:val="000000"/>
        </w:rPr>
      </w:pPr>
      <w:r>
        <w:rPr>
          <w:color w:val="000000"/>
        </w:rPr>
        <w:t>"2018 Billboard Music Awards" in addition to appearing and winning as coach on the 14</w:t>
      </w:r>
      <w:r>
        <w:rPr>
          <w:color w:val="000000"/>
          <w:sz w:val="16"/>
          <w:szCs w:val="16"/>
        </w:rPr>
        <w:t xml:space="preserve">th </w:t>
      </w:r>
      <w:r>
        <w:rPr>
          <w:color w:val="000000"/>
        </w:rPr>
        <w:t xml:space="preserve">season of </w:t>
      </w:r>
      <w:proofErr w:type="gramStart"/>
      <w:r>
        <w:rPr>
          <w:rFonts w:ascii="Calibri-Italic" w:hAnsi="Calibri-Italic"/>
          <w:i/>
          <w:iCs/>
          <w:color w:val="000000"/>
        </w:rPr>
        <w:t>The</w:t>
      </w:r>
      <w:proofErr w:type="gramEnd"/>
    </w:p>
    <w:p w:rsidR="00527927" w:rsidRDefault="00527927" w:rsidP="00527927">
      <w:pPr>
        <w:autoSpaceDE w:val="0"/>
        <w:autoSpaceDN w:val="0"/>
        <w:rPr>
          <w:color w:val="000000"/>
        </w:rPr>
      </w:pPr>
      <w:proofErr w:type="gramStart"/>
      <w:r>
        <w:rPr>
          <w:rFonts w:ascii="Calibri-Italic" w:hAnsi="Calibri-Italic"/>
          <w:i/>
          <w:iCs/>
          <w:color w:val="000000"/>
        </w:rPr>
        <w:t>Voice.</w:t>
      </w:r>
      <w:proofErr w:type="gramEnd"/>
      <w:r>
        <w:rPr>
          <w:rFonts w:ascii="Calibri-Italic" w:hAnsi="Calibri-Italic"/>
          <w:i/>
          <w:iCs/>
          <w:color w:val="000000"/>
        </w:rPr>
        <w:t xml:space="preserve"> </w:t>
      </w:r>
      <w:r>
        <w:rPr>
          <w:color w:val="000000"/>
        </w:rPr>
        <w:t>She will reclaim her red chair for the series' 15</w:t>
      </w:r>
      <w:r>
        <w:rPr>
          <w:color w:val="000000"/>
          <w:sz w:val="16"/>
          <w:szCs w:val="16"/>
        </w:rPr>
        <w:t xml:space="preserve">th </w:t>
      </w:r>
      <w:r>
        <w:rPr>
          <w:color w:val="000000"/>
        </w:rPr>
        <w:t>season, premiering this fall.</w:t>
      </w:r>
    </w:p>
    <w:p w:rsidR="00B309B9" w:rsidRDefault="00B309B9"/>
    <w:sectPr w:rsidR="00B3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-BoldItalic">
    <w:altName w:val="Times New Roman"/>
    <w:charset w:val="00"/>
    <w:family w:val="auto"/>
    <w:pitch w:val="default"/>
  </w:font>
  <w:font w:name="Calibri-Itali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42"/>
    <w:rsid w:val="00527927"/>
    <w:rsid w:val="00574042"/>
    <w:rsid w:val="00B3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2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92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927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92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xentertain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5046</Characters>
  <Application>Microsoft Office Word</Application>
  <DocSecurity>0</DocSecurity>
  <Lines>42</Lines>
  <Paragraphs>11</Paragraphs>
  <ScaleCrop>false</ScaleCrop>
  <Company>Warner Music Group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Valentino</dc:creator>
  <cp:keywords/>
  <dc:description/>
  <cp:lastModifiedBy>Michael Valentino</cp:lastModifiedBy>
  <cp:revision>2</cp:revision>
  <dcterms:created xsi:type="dcterms:W3CDTF">2018-07-27T14:39:00Z</dcterms:created>
  <dcterms:modified xsi:type="dcterms:W3CDTF">2018-07-27T14:40:00Z</dcterms:modified>
</cp:coreProperties>
</file>