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40" w:rsidRDefault="00B11AEC" w:rsidP="00B11AEC">
      <w:pPr>
        <w:pBdr>
          <w:top w:val="nil"/>
          <w:left w:val="nil"/>
          <w:bottom w:val="nil"/>
          <w:right w:val="nil"/>
          <w:between w:val="nil"/>
        </w:pBdr>
        <w:jc w:val="center"/>
        <w:rPr>
          <w:rFonts w:ascii="Times New Roman" w:eastAsia="Times New Roman" w:hAnsi="Times New Roman" w:cs="Times New Roman"/>
          <w:color w:val="0D0D0D"/>
        </w:rPr>
      </w:pPr>
      <w:r>
        <w:rPr>
          <w:rFonts w:eastAsia="Times New Roman"/>
          <w:noProof/>
        </w:rPr>
        <w:drawing>
          <wp:inline distT="0" distB="0" distL="0" distR="0">
            <wp:extent cx="1624340" cy="713937"/>
            <wp:effectExtent l="0" t="0" r="0" b="0"/>
            <wp:docPr id="1" name="Picture 1" descr="jam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724BD-336E-4BDB-B959-A5B55DD61F56" descr="james1.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50141" cy="725277"/>
                    </a:xfrm>
                    <a:prstGeom prst="rect">
                      <a:avLst/>
                    </a:prstGeom>
                    <a:noFill/>
                    <a:ln>
                      <a:noFill/>
                    </a:ln>
                  </pic:spPr>
                </pic:pic>
              </a:graphicData>
            </a:graphic>
          </wp:inline>
        </w:drawing>
      </w:r>
    </w:p>
    <w:p w:rsidR="00873C40" w:rsidRPr="00B11AEC" w:rsidRDefault="00B11AEC" w:rsidP="00B11AEC">
      <w:pPr>
        <w:pBdr>
          <w:top w:val="nil"/>
          <w:left w:val="nil"/>
          <w:bottom w:val="nil"/>
          <w:right w:val="nil"/>
          <w:between w:val="nil"/>
        </w:pBdr>
        <w:jc w:val="both"/>
        <w:rPr>
          <w:rFonts w:asciiTheme="minorHAnsi" w:eastAsia="Times New Roman" w:hAnsiTheme="minorHAnsi" w:cs="Times New Roman"/>
          <w:color w:val="0D0D0D"/>
        </w:rPr>
      </w:pPr>
      <w:bookmarkStart w:id="0" w:name="_gjdgxs" w:colFirst="0" w:colLast="0"/>
      <w:bookmarkEnd w:id="0"/>
      <w:r w:rsidRPr="00B11AEC">
        <w:rPr>
          <w:rFonts w:asciiTheme="minorHAnsi" w:eastAsia="Times New Roman" w:hAnsiTheme="minorHAnsi" w:cs="Times New Roman"/>
          <w:color w:val="0D0D0D"/>
        </w:rPr>
        <w:t xml:space="preserve">Mix a real story and background, with real situations, and real music together and Lil James is what you’ll get. Growing up on the Westside of Detroit, Michigan in Gardendale, Lil James obtained his musical gifts at the age of three years old, rapping and </w:t>
      </w:r>
      <w:r w:rsidRPr="00B11AEC">
        <w:rPr>
          <w:rFonts w:asciiTheme="minorHAnsi" w:eastAsia="Times New Roman" w:hAnsiTheme="minorHAnsi" w:cs="Times New Roman"/>
          <w:color w:val="0D0D0D"/>
        </w:rPr>
        <w:t>free-styling under his father and uncle’s influence. With a background of street life and pain, he now records music that reflects his story and everyday life. At a young age, Lil James lost his mother as well as his childhood friend. He also found himself</w:t>
      </w:r>
      <w:r w:rsidRPr="00B11AEC">
        <w:rPr>
          <w:rFonts w:asciiTheme="minorHAnsi" w:eastAsia="Times New Roman" w:hAnsiTheme="minorHAnsi" w:cs="Times New Roman"/>
          <w:color w:val="0D0D0D"/>
        </w:rPr>
        <w:t xml:space="preserve"> running into constant trouble and being locked behind bars as an adolescent. To cope with the pain, Lil James found an escape by releasing and venting through his music. </w:t>
      </w:r>
    </w:p>
    <w:p w:rsidR="00873C40" w:rsidRPr="00B11AEC" w:rsidRDefault="00873C40" w:rsidP="00B11AEC">
      <w:pPr>
        <w:pBdr>
          <w:top w:val="nil"/>
          <w:left w:val="nil"/>
          <w:bottom w:val="nil"/>
          <w:right w:val="nil"/>
          <w:between w:val="nil"/>
        </w:pBdr>
        <w:jc w:val="both"/>
        <w:rPr>
          <w:rFonts w:asciiTheme="minorHAnsi" w:eastAsia="Times New Roman" w:hAnsiTheme="minorHAnsi" w:cs="Times New Roman"/>
          <w:color w:val="0D0D0D"/>
        </w:rPr>
      </w:pPr>
    </w:p>
    <w:p w:rsidR="00873C40" w:rsidRPr="00B11AEC" w:rsidRDefault="00B11AEC" w:rsidP="00B11AEC">
      <w:pPr>
        <w:pBdr>
          <w:top w:val="nil"/>
          <w:left w:val="nil"/>
          <w:bottom w:val="nil"/>
          <w:right w:val="nil"/>
          <w:between w:val="nil"/>
        </w:pBdr>
        <w:jc w:val="both"/>
        <w:rPr>
          <w:rFonts w:asciiTheme="minorHAnsi" w:eastAsia="Times New Roman" w:hAnsiTheme="minorHAnsi" w:cs="Times New Roman"/>
          <w:color w:val="0D0D0D"/>
        </w:rPr>
      </w:pPr>
      <w:r w:rsidRPr="00B11AEC">
        <w:rPr>
          <w:rFonts w:asciiTheme="minorHAnsi" w:eastAsia="Times New Roman" w:hAnsiTheme="minorHAnsi" w:cs="Times New Roman"/>
          <w:color w:val="0D0D0D"/>
        </w:rPr>
        <w:t>He’s most proud of making it out of the trap and furthering his musical career as G</w:t>
      </w:r>
      <w:r w:rsidRPr="00B11AEC">
        <w:rPr>
          <w:rFonts w:asciiTheme="minorHAnsi" w:eastAsia="Times New Roman" w:hAnsiTheme="minorHAnsi" w:cs="Times New Roman"/>
          <w:color w:val="0D0D0D"/>
        </w:rPr>
        <w:t>eneration Now’s lates</w:t>
      </w:r>
      <w:bookmarkStart w:id="1" w:name="_GoBack"/>
      <w:bookmarkEnd w:id="1"/>
      <w:r w:rsidRPr="00B11AEC">
        <w:rPr>
          <w:rFonts w:asciiTheme="minorHAnsi" w:eastAsia="Times New Roman" w:hAnsiTheme="minorHAnsi" w:cs="Times New Roman"/>
          <w:color w:val="0D0D0D"/>
        </w:rPr>
        <w:t xml:space="preserve">t signee. His life mantra is: “If you want to make it out, you </w:t>
      </w:r>
      <w:proofErr w:type="spellStart"/>
      <w:r w:rsidRPr="00B11AEC">
        <w:rPr>
          <w:rFonts w:asciiTheme="minorHAnsi" w:eastAsia="Times New Roman" w:hAnsiTheme="minorHAnsi" w:cs="Times New Roman"/>
          <w:color w:val="0D0D0D"/>
        </w:rPr>
        <w:t>gotta</w:t>
      </w:r>
      <w:proofErr w:type="spellEnd"/>
      <w:r w:rsidRPr="00B11AEC">
        <w:rPr>
          <w:rFonts w:asciiTheme="minorHAnsi" w:eastAsia="Times New Roman" w:hAnsiTheme="minorHAnsi" w:cs="Times New Roman"/>
          <w:color w:val="0D0D0D"/>
        </w:rPr>
        <w:t xml:space="preserve"> make some changes.” and with two singles out now, “Followers” and “Can’t Do It,” Lil James is guaranteed to be a household name as real people relate to his music.</w:t>
      </w:r>
    </w:p>
    <w:p w:rsidR="00873C40" w:rsidRPr="00B11AEC" w:rsidRDefault="00873C40" w:rsidP="00B11AEC">
      <w:pPr>
        <w:pBdr>
          <w:top w:val="nil"/>
          <w:left w:val="nil"/>
          <w:bottom w:val="nil"/>
          <w:right w:val="nil"/>
          <w:between w:val="nil"/>
        </w:pBdr>
        <w:jc w:val="center"/>
        <w:rPr>
          <w:rFonts w:asciiTheme="minorHAnsi" w:eastAsia="Times New Roman" w:hAnsiTheme="minorHAnsi" w:cs="Times New Roman"/>
          <w:color w:val="0D0D0D"/>
        </w:rPr>
      </w:pPr>
    </w:p>
    <w:p w:rsidR="00873C40" w:rsidRPr="00B11AEC" w:rsidRDefault="00B11AEC" w:rsidP="00B11AEC">
      <w:pPr>
        <w:pBdr>
          <w:top w:val="nil"/>
          <w:left w:val="nil"/>
          <w:bottom w:val="nil"/>
          <w:right w:val="nil"/>
          <w:between w:val="nil"/>
        </w:pBdr>
        <w:jc w:val="center"/>
        <w:rPr>
          <w:rFonts w:asciiTheme="minorHAnsi" w:eastAsia="Times New Roman" w:hAnsiTheme="minorHAnsi" w:cs="Times New Roman"/>
          <w:color w:val="0D0D0D"/>
        </w:rPr>
      </w:pPr>
      <w:r w:rsidRPr="00B11AEC">
        <w:rPr>
          <w:rFonts w:asciiTheme="minorHAnsi" w:eastAsia="Times New Roman" w:hAnsiTheme="minorHAnsi" w:cs="Times New Roman"/>
          <w:b/>
          <w:color w:val="0D0D0D"/>
        </w:rPr>
        <w:t>I</w:t>
      </w:r>
      <w:r w:rsidRPr="00B11AEC">
        <w:rPr>
          <w:rFonts w:asciiTheme="minorHAnsi" w:eastAsia="Times New Roman" w:hAnsiTheme="minorHAnsi" w:cs="Times New Roman"/>
          <w:b/>
          <w:color w:val="0D0D0D"/>
        </w:rPr>
        <w:t>nstagram:</w:t>
      </w:r>
      <w:r w:rsidRPr="00B11AEC">
        <w:rPr>
          <w:rFonts w:asciiTheme="minorHAnsi" w:eastAsia="Times New Roman" w:hAnsiTheme="minorHAnsi" w:cs="Times New Roman"/>
          <w:color w:val="0D0D0D"/>
        </w:rPr>
        <w:t xml:space="preserve"> </w:t>
      </w:r>
      <w:hyperlink r:id="rId6">
        <w:r w:rsidRPr="00B11AEC">
          <w:rPr>
            <w:rFonts w:asciiTheme="minorHAnsi" w:eastAsia="Times New Roman" w:hAnsiTheme="minorHAnsi" w:cs="Times New Roman"/>
            <w:color w:val="0D0D0D"/>
            <w:u w:val="single"/>
          </w:rPr>
          <w:t>@</w:t>
        </w:r>
        <w:proofErr w:type="spellStart"/>
        <w:r w:rsidRPr="00B11AEC">
          <w:rPr>
            <w:rFonts w:asciiTheme="minorHAnsi" w:eastAsia="Times New Roman" w:hAnsiTheme="minorHAnsi" w:cs="Times New Roman"/>
            <w:color w:val="0D0D0D"/>
            <w:u w:val="single"/>
          </w:rPr>
          <w:t>liljames</w:t>
        </w:r>
        <w:proofErr w:type="spellEnd"/>
      </w:hyperlink>
    </w:p>
    <w:p w:rsidR="00873C40" w:rsidRPr="00B11AEC" w:rsidRDefault="00B11AEC" w:rsidP="00B11AEC">
      <w:pPr>
        <w:pBdr>
          <w:top w:val="nil"/>
          <w:left w:val="nil"/>
          <w:bottom w:val="nil"/>
          <w:right w:val="nil"/>
          <w:between w:val="nil"/>
        </w:pBdr>
        <w:jc w:val="center"/>
        <w:rPr>
          <w:rFonts w:asciiTheme="minorHAnsi" w:eastAsia="Times New Roman" w:hAnsiTheme="minorHAnsi" w:cs="Times New Roman"/>
          <w:color w:val="0D0D0D"/>
        </w:rPr>
      </w:pPr>
      <w:r w:rsidRPr="00B11AEC">
        <w:rPr>
          <w:rFonts w:asciiTheme="minorHAnsi" w:eastAsia="Times New Roman" w:hAnsiTheme="minorHAnsi" w:cs="Times New Roman"/>
          <w:b/>
          <w:color w:val="0D0D0D"/>
        </w:rPr>
        <w:t>Twitter:</w:t>
      </w:r>
      <w:r w:rsidRPr="00B11AEC">
        <w:rPr>
          <w:rFonts w:asciiTheme="minorHAnsi" w:eastAsia="Times New Roman" w:hAnsiTheme="minorHAnsi" w:cs="Times New Roman"/>
          <w:color w:val="0D0D0D"/>
        </w:rPr>
        <w:t xml:space="preserve"> </w:t>
      </w:r>
      <w:hyperlink r:id="rId7">
        <w:r w:rsidRPr="00B11AEC">
          <w:rPr>
            <w:rFonts w:asciiTheme="minorHAnsi" w:eastAsia="Times New Roman" w:hAnsiTheme="minorHAnsi" w:cs="Times New Roman"/>
            <w:color w:val="0D0D0D"/>
            <w:u w:val="single"/>
          </w:rPr>
          <w:t>@1liljames_</w:t>
        </w:r>
      </w:hyperlink>
    </w:p>
    <w:p w:rsidR="00873C40" w:rsidRDefault="00873C40">
      <w:pPr>
        <w:rPr>
          <w:rFonts w:ascii="Times New Roman" w:eastAsia="Times New Roman" w:hAnsi="Times New Roman" w:cs="Times New Roman"/>
          <w:color w:val="0D0D0D"/>
        </w:rPr>
      </w:pPr>
    </w:p>
    <w:sectPr w:rsidR="00873C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40"/>
    <w:rsid w:val="0022570C"/>
    <w:rsid w:val="00873C40"/>
    <w:rsid w:val="00B1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4C31"/>
  <w15:docId w15:val="{F1083DC5-F48A-4C83-82CE-F7ED4E27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1liljames_"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liljames" TargetMode="External"/><Relationship Id="rId11" Type="http://schemas.openxmlformats.org/officeDocument/2006/relationships/customXml" Target="../customXml/item2.xml"/><Relationship Id="rId5" Type="http://schemas.openxmlformats.org/officeDocument/2006/relationships/image" Target="cid:A88724BD-336E-4BDB-B959-A5B55DD61F56"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5b4caa0622febd7ac63e5d687b4efe80">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ac35edeb155091471839878e5fc81f7e"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Props1.xml><?xml version="1.0" encoding="utf-8"?>
<ds:datastoreItem xmlns:ds="http://schemas.openxmlformats.org/officeDocument/2006/customXml" ds:itemID="{946B0AEB-9885-40C2-8360-452FE301195A}"/>
</file>

<file path=customXml/itemProps2.xml><?xml version="1.0" encoding="utf-8"?>
<ds:datastoreItem xmlns:ds="http://schemas.openxmlformats.org/officeDocument/2006/customXml" ds:itemID="{3D4C6A3D-8B3D-435C-83F6-41718339F2BE}"/>
</file>

<file path=customXml/itemProps3.xml><?xml version="1.0" encoding="utf-8"?>
<ds:datastoreItem xmlns:ds="http://schemas.openxmlformats.org/officeDocument/2006/customXml" ds:itemID="{C647BA27-7344-4BB4-9048-A148EAB35D23}"/>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Ariana</dc:creator>
  <cp:lastModifiedBy>White, Ariana</cp:lastModifiedBy>
  <cp:revision>2</cp:revision>
  <dcterms:created xsi:type="dcterms:W3CDTF">2018-07-09T16:49:00Z</dcterms:created>
  <dcterms:modified xsi:type="dcterms:W3CDTF">2018-07-09T16:49:00Z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ies>
</file>