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C592" w14:textId="77777777" w:rsidR="00EA7563" w:rsidRDefault="00EA7563" w:rsidP="00EA7563">
      <w:pPr>
        <w:jc w:val="both"/>
        <w:outlineLvl w:val="0"/>
        <w:rPr>
          <w:rFonts w:ascii="Calibri" w:hAnsi="Calibri"/>
          <w:sz w:val="22"/>
          <w:szCs w:val="22"/>
        </w:rPr>
      </w:pPr>
      <w:bookmarkStart w:id="0" w:name="_Hlk15464022"/>
      <w:r>
        <w:rPr>
          <w:rFonts w:ascii="Calibri" w:hAnsi="Calibri"/>
          <w:sz w:val="22"/>
          <w:szCs w:val="22"/>
        </w:rPr>
        <w:t>FOR IMMEDIATE RELEASE</w:t>
      </w:r>
    </w:p>
    <w:p w14:paraId="5F8F47AE" w14:textId="77777777" w:rsidR="00EA7563" w:rsidRDefault="00EA7563" w:rsidP="00EA7563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AUGUST </w:t>
      </w:r>
      <w:r w:rsidR="00EB0CCF">
        <w:rPr>
          <w:rFonts w:ascii="Calibri" w:hAnsi="Calibri"/>
          <w:sz w:val="22"/>
          <w:szCs w:val="22"/>
        </w:rPr>
        <w:t>27</w:t>
      </w:r>
      <w:r>
        <w:rPr>
          <w:rFonts w:ascii="Calibri" w:hAnsi="Calibri"/>
          <w:sz w:val="22"/>
          <w:szCs w:val="22"/>
        </w:rPr>
        <w:t>, 2019</w:t>
      </w:r>
    </w:p>
    <w:p w14:paraId="16BDCFA8" w14:textId="77777777" w:rsidR="00EA7563" w:rsidRDefault="00EA7563" w:rsidP="00EA7563">
      <w:pPr>
        <w:jc w:val="both"/>
        <w:rPr>
          <w:rFonts w:ascii="Calibri" w:hAnsi="Calibri"/>
          <w:sz w:val="22"/>
          <w:szCs w:val="22"/>
          <w:u w:val="single"/>
        </w:rPr>
      </w:pPr>
    </w:p>
    <w:p w14:paraId="0AD413A9" w14:textId="11341541" w:rsidR="00EA7563" w:rsidRDefault="00EA7563" w:rsidP="00EA7563">
      <w:pPr>
        <w:tabs>
          <w:tab w:val="left" w:pos="528"/>
          <w:tab w:val="center" w:pos="4320"/>
        </w:tabs>
        <w:jc w:val="center"/>
        <w:rPr>
          <w:rFonts w:ascii="Calibri" w:hAnsi="Calibri"/>
          <w:b/>
          <w:iCs/>
          <w:sz w:val="25"/>
          <w:szCs w:val="25"/>
          <w:u w:val="single"/>
        </w:rPr>
      </w:pPr>
      <w:r>
        <w:rPr>
          <w:rFonts w:ascii="Calibri" w:hAnsi="Calibri"/>
          <w:b/>
          <w:iCs/>
          <w:sz w:val="25"/>
          <w:szCs w:val="25"/>
          <w:u w:val="single"/>
        </w:rPr>
        <w:t xml:space="preserve">AVA MAX BECOMES A SUPERHERO IN </w:t>
      </w:r>
      <w:r w:rsidR="006B198A">
        <w:rPr>
          <w:rFonts w:ascii="Calibri" w:hAnsi="Calibri"/>
          <w:b/>
          <w:iCs/>
          <w:sz w:val="25"/>
          <w:szCs w:val="25"/>
          <w:u w:val="single"/>
        </w:rPr>
        <w:t>OFFICIAL VIDEO FOR “TORN”</w:t>
      </w:r>
    </w:p>
    <w:p w14:paraId="0502F3A5" w14:textId="77777777" w:rsidR="00EA7563" w:rsidRDefault="00EA7563" w:rsidP="00EA7563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D49ABB9" w14:textId="77777777" w:rsid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7563">
        <w:rPr>
          <w:rFonts w:ascii="Calibri" w:hAnsi="Calibri" w:cs="Calibri"/>
          <w:b/>
          <w:bCs/>
          <w:sz w:val="22"/>
          <w:szCs w:val="22"/>
        </w:rPr>
        <w:t xml:space="preserve">GLOBAL POP SENSATION UNVEILS </w:t>
      </w:r>
      <w:r w:rsidR="009206F3">
        <w:rPr>
          <w:rFonts w:ascii="Calibri" w:hAnsi="Calibri" w:cs="Calibri"/>
          <w:b/>
          <w:bCs/>
          <w:sz w:val="22"/>
          <w:szCs w:val="22"/>
        </w:rPr>
        <w:t>EPIC VISUAL FOR NEW SINGLE</w:t>
      </w:r>
    </w:p>
    <w:p w14:paraId="6E4DCD8B" w14:textId="39672B9A" w:rsidR="009206F3" w:rsidRPr="00EA7563" w:rsidRDefault="009206F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DIRECTED BY JOSEPH KAHN (BRITNEY SPEARS, TAYLOR SWIFT)</w:t>
      </w:r>
    </w:p>
    <w:p w14:paraId="2BF42A39" w14:textId="77777777" w:rsidR="00EC3DFE" w:rsidRDefault="00EC3DFE" w:rsidP="00C10F21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72E023E" w14:textId="0D454254" w:rsid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WATCH AVA PERFORM A MEDLEY OF </w:t>
      </w:r>
      <w:r w:rsidR="00952C11">
        <w:rPr>
          <w:rFonts w:ascii="Calibri" w:hAnsi="Calibri" w:cs="Calibri"/>
          <w:b/>
          <w:bCs/>
          <w:sz w:val="22"/>
          <w:szCs w:val="22"/>
        </w:rPr>
        <w:t xml:space="preserve">“TORN” </w:t>
      </w:r>
      <w:r w:rsidR="00952C11">
        <w:rPr>
          <w:rFonts w:ascii="Calibri" w:hAnsi="Calibri" w:cs="Calibri"/>
          <w:b/>
          <w:bCs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“SWEET BUT PSYCHO”</w:t>
      </w:r>
    </w:p>
    <w:p w14:paraId="3B18F01F" w14:textId="7DC96AA9" w:rsid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 LAST NIGHT’S </w:t>
      </w:r>
      <w:r w:rsidRPr="00952C11">
        <w:rPr>
          <w:rFonts w:ascii="Calibri" w:hAnsi="Calibri" w:cs="Calibri"/>
          <w:b/>
          <w:bCs/>
          <w:sz w:val="22"/>
          <w:szCs w:val="22"/>
        </w:rPr>
        <w:t>MTV VMAS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RED CARPET PRE-SHOW </w:t>
      </w:r>
      <w:hyperlink r:id="rId7" w:history="1">
        <w:r w:rsidRPr="007748C9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46C0A8CF" w14:textId="77777777" w:rsidR="00EA7563" w:rsidRP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18D4FA" w14:textId="77777777" w:rsidR="00EA7563" w:rsidRDefault="00EA7563" w:rsidP="00EA7563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CHECK OUT AVA’S STUNNING </w:t>
      </w:r>
      <w:r w:rsidRPr="00EA7563">
        <w:rPr>
          <w:rFonts w:ascii="Calibri" w:hAnsi="Calibri" w:cs="Calibri"/>
          <w:b/>
          <w:bCs/>
          <w:i/>
          <w:iCs/>
          <w:sz w:val="22"/>
          <w:szCs w:val="22"/>
        </w:rPr>
        <w:t>EUPHORIA. MAGAZINE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COVER </w:t>
      </w:r>
      <w:hyperlink r:id="rId8" w:history="1">
        <w:r w:rsidRPr="00EA7563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HERE</w:t>
        </w:r>
      </w:hyperlink>
    </w:p>
    <w:p w14:paraId="1BAF7B7A" w14:textId="77777777" w:rsidR="00EA7563" w:rsidRPr="00EA7563" w:rsidRDefault="00EA7563" w:rsidP="00EA7563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3620A614" w14:textId="054C3BD9" w:rsid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WATCH THE OFFICIAL VIDEO FOR “TORN” </w:t>
      </w:r>
      <w:hyperlink r:id="rId9" w:history="1">
        <w:r w:rsidRPr="00C10F21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1D900DEE" w14:textId="77777777" w:rsidR="00EA7563" w:rsidRDefault="00EA7563" w:rsidP="00EA7563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DOWNLOAD/STREAM “TORN” </w:t>
      </w:r>
      <w:hyperlink r:id="rId10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3A7333EF" w14:textId="77777777" w:rsidR="00EA7563" w:rsidRDefault="00EA7563" w:rsidP="00EA7563">
      <w:pPr>
        <w:jc w:val="center"/>
      </w:pPr>
    </w:p>
    <w:p w14:paraId="709C34CF" w14:textId="31DC5CEA" w:rsidR="00EA7563" w:rsidRDefault="00565645" w:rsidP="004F0502">
      <w:pPr>
        <w:tabs>
          <w:tab w:val="center" w:pos="4680"/>
          <w:tab w:val="left" w:pos="7103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FF0000"/>
          <w:sz w:val="22"/>
          <w:szCs w:val="22"/>
        </w:rPr>
        <w:drawing>
          <wp:inline distT="0" distB="0" distL="0" distR="0" wp14:anchorId="50C11045" wp14:editId="331613C8">
            <wp:extent cx="4551166" cy="2034101"/>
            <wp:effectExtent l="0" t="0" r="1905" b="4445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87" cy="20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CEEA" w14:textId="77777777" w:rsidR="00BF6124" w:rsidRDefault="00BF6124" w:rsidP="008E0A8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FDF99C6" w14:textId="12279C9B" w:rsidR="00BF6124" w:rsidRPr="0038444A" w:rsidRDefault="00BF6124" w:rsidP="00BF612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8444A">
        <w:rPr>
          <w:rFonts w:asciiTheme="minorHAnsi" w:hAnsiTheme="minorHAnsi" w:cstheme="minorHAnsi"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i/>
          <w:iCs/>
          <w:sz w:val="20"/>
          <w:szCs w:val="20"/>
        </w:rPr>
        <w:t>Best New Music</w:t>
      </w:r>
      <w:r w:rsidRPr="0038444A">
        <w:rPr>
          <w:rFonts w:asciiTheme="minorHAnsi" w:hAnsiTheme="minorHAnsi" w:cstheme="minorHAnsi"/>
          <w:i/>
          <w:iCs/>
          <w:sz w:val="20"/>
          <w:szCs w:val="20"/>
        </w:rPr>
        <w:t xml:space="preserve">” </w:t>
      </w:r>
      <w:r w:rsidRPr="0038444A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COMPLEX</w:t>
      </w:r>
    </w:p>
    <w:p w14:paraId="1AFCD0B6" w14:textId="77777777" w:rsidR="00BF6124" w:rsidRDefault="00BF6124" w:rsidP="00EA7563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8856CC3" w14:textId="5D373E0C" w:rsidR="00EA7563" w:rsidRPr="0038444A" w:rsidRDefault="00EA7563" w:rsidP="00EA7563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8444A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="00BF6124">
        <w:rPr>
          <w:rFonts w:asciiTheme="minorHAnsi" w:hAnsiTheme="minorHAnsi" w:cstheme="minorHAnsi"/>
          <w:i/>
          <w:iCs/>
          <w:sz w:val="20"/>
          <w:szCs w:val="20"/>
        </w:rPr>
        <w:t>Dance-P</w:t>
      </w:r>
      <w:r w:rsidRPr="0038444A">
        <w:rPr>
          <w:rFonts w:asciiTheme="minorHAnsi" w:hAnsiTheme="minorHAnsi" w:cstheme="minorHAnsi"/>
          <w:i/>
          <w:iCs/>
          <w:sz w:val="20"/>
          <w:szCs w:val="20"/>
        </w:rPr>
        <w:t xml:space="preserve">op </w:t>
      </w:r>
      <w:r w:rsidR="00BF6124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8444A">
        <w:rPr>
          <w:rFonts w:asciiTheme="minorHAnsi" w:hAnsiTheme="minorHAnsi" w:cstheme="minorHAnsi"/>
          <w:i/>
          <w:iCs/>
          <w:sz w:val="20"/>
          <w:szCs w:val="20"/>
        </w:rPr>
        <w:t xml:space="preserve">xcellence” </w:t>
      </w:r>
      <w:r w:rsidRPr="0038444A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38444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MTV NEWS</w:t>
      </w:r>
    </w:p>
    <w:p w14:paraId="01AA2C71" w14:textId="77777777" w:rsidR="00EA7563" w:rsidRPr="0038444A" w:rsidRDefault="00EA7563" w:rsidP="00EA7563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87795FB" w14:textId="7A440CD1" w:rsidR="00EA7563" w:rsidRPr="0038444A" w:rsidRDefault="00EA7563" w:rsidP="00EA7563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8444A">
        <w:rPr>
          <w:rFonts w:asciiTheme="minorHAnsi" w:hAnsiTheme="minorHAnsi" w:cstheme="minorHAnsi"/>
          <w:i/>
          <w:iCs/>
          <w:sz w:val="20"/>
          <w:szCs w:val="20"/>
        </w:rPr>
        <w:t>“Ava Max’s ‘Torn</w:t>
      </w:r>
      <w:r w:rsidR="00BF6124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38444A">
        <w:rPr>
          <w:rFonts w:asciiTheme="minorHAnsi" w:hAnsiTheme="minorHAnsi" w:cstheme="minorHAnsi"/>
          <w:i/>
          <w:iCs/>
          <w:sz w:val="20"/>
          <w:szCs w:val="20"/>
        </w:rPr>
        <w:t xml:space="preserve"> Will Make You Want </w:t>
      </w:r>
      <w:proofErr w:type="gramStart"/>
      <w:r w:rsidRPr="0038444A">
        <w:rPr>
          <w:rFonts w:asciiTheme="minorHAnsi" w:hAnsiTheme="minorHAnsi" w:cstheme="minorHAnsi"/>
          <w:i/>
          <w:iCs/>
          <w:sz w:val="20"/>
          <w:szCs w:val="20"/>
        </w:rPr>
        <w:t>To</w:t>
      </w:r>
      <w:proofErr w:type="gramEnd"/>
      <w:r w:rsidRPr="0038444A">
        <w:rPr>
          <w:rFonts w:asciiTheme="minorHAnsi" w:hAnsiTheme="minorHAnsi" w:cstheme="minorHAnsi"/>
          <w:i/>
          <w:iCs/>
          <w:sz w:val="20"/>
          <w:szCs w:val="20"/>
        </w:rPr>
        <w:t xml:space="preserve"> Hit The Dance Floor” </w:t>
      </w:r>
      <w:r w:rsidRPr="0038444A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38444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ELITE DAILY</w:t>
      </w:r>
    </w:p>
    <w:p w14:paraId="2B60C135" w14:textId="77777777" w:rsidR="006C0980" w:rsidRDefault="006C0980" w:rsidP="00EA7563">
      <w:pPr>
        <w:rPr>
          <w:rFonts w:asciiTheme="minorHAnsi" w:hAnsiTheme="minorHAnsi" w:cstheme="minorHAnsi"/>
          <w:sz w:val="22"/>
          <w:szCs w:val="22"/>
        </w:rPr>
      </w:pPr>
    </w:p>
    <w:p w14:paraId="39E0D703" w14:textId="0719425B" w:rsidR="00EA7563" w:rsidRPr="006C0980" w:rsidRDefault="006C0980" w:rsidP="00EA7563">
      <w:r>
        <w:rPr>
          <w:rFonts w:asciiTheme="minorHAnsi" w:hAnsiTheme="minorHAnsi" w:cstheme="minorHAnsi"/>
          <w:sz w:val="22"/>
          <w:szCs w:val="22"/>
        </w:rPr>
        <w:t xml:space="preserve">Global pop sensation </w:t>
      </w:r>
      <w:r w:rsidR="00EA7563" w:rsidRPr="006C0980">
        <w:rPr>
          <w:rFonts w:asciiTheme="minorHAnsi" w:hAnsiTheme="minorHAnsi" w:cstheme="minorHAnsi"/>
          <w:b/>
          <w:sz w:val="22"/>
          <w:szCs w:val="22"/>
        </w:rPr>
        <w:t>Ava Max</w:t>
      </w:r>
      <w:r>
        <w:rPr>
          <w:rFonts w:asciiTheme="minorHAnsi" w:hAnsiTheme="minorHAnsi" w:cstheme="minorHAnsi"/>
          <w:sz w:val="22"/>
          <w:szCs w:val="22"/>
        </w:rPr>
        <w:t xml:space="preserve"> has unveiled the official video for her latest single “</w:t>
      </w:r>
      <w:r w:rsidRPr="004776DF">
        <w:rPr>
          <w:rFonts w:asciiTheme="minorHAnsi" w:hAnsiTheme="minorHAnsi" w:cstheme="minorHAnsi"/>
          <w:b/>
          <w:sz w:val="22"/>
          <w:szCs w:val="22"/>
        </w:rPr>
        <w:t>Torn</w:t>
      </w:r>
      <w:r>
        <w:rPr>
          <w:rFonts w:asciiTheme="minorHAnsi" w:hAnsiTheme="minorHAnsi" w:cstheme="minorHAnsi"/>
          <w:sz w:val="22"/>
          <w:szCs w:val="22"/>
        </w:rPr>
        <w:t xml:space="preserve">” – listen to the disco-tinged track </w:t>
      </w:r>
      <w:hyperlink r:id="rId13" w:history="1">
        <w:r>
          <w:rPr>
            <w:rStyle w:val="Hyperlink"/>
            <w:rFonts w:ascii="Calibri" w:hAnsi="Calibri"/>
            <w:iCs/>
            <w:sz w:val="22"/>
          </w:rPr>
          <w:t>HERE</w:t>
        </w:r>
      </w:hyperlink>
      <w:r>
        <w:t xml:space="preserve"> </w:t>
      </w:r>
      <w:r w:rsidRPr="006C0980">
        <w:rPr>
          <w:rFonts w:asciiTheme="minorHAnsi" w:hAnsiTheme="minorHAnsi" w:cstheme="minorHAnsi"/>
          <w:sz w:val="22"/>
          <w:szCs w:val="22"/>
        </w:rPr>
        <w:t>and watch the video</w:t>
      </w:r>
      <w:r w:rsidR="00194826">
        <w:rPr>
          <w:rFonts w:asciiTheme="minorHAnsi" w:hAnsiTheme="minorHAnsi" w:cstheme="minorHAnsi"/>
          <w:sz w:val="22"/>
          <w:szCs w:val="22"/>
        </w:rPr>
        <w:t xml:space="preserve">, which </w:t>
      </w:r>
      <w:r w:rsidR="00F17091">
        <w:rPr>
          <w:rFonts w:asciiTheme="minorHAnsi" w:hAnsiTheme="minorHAnsi" w:cstheme="minorHAnsi"/>
          <w:sz w:val="22"/>
          <w:szCs w:val="22"/>
        </w:rPr>
        <w:t>premiered</w:t>
      </w:r>
      <w:bookmarkStart w:id="1" w:name="_GoBack"/>
      <w:bookmarkEnd w:id="1"/>
      <w:r w:rsidR="00194826">
        <w:rPr>
          <w:rFonts w:asciiTheme="minorHAnsi" w:hAnsiTheme="minorHAnsi" w:cstheme="minorHAnsi"/>
          <w:sz w:val="22"/>
          <w:szCs w:val="22"/>
        </w:rPr>
        <w:t xml:space="preserve"> on </w:t>
      </w:r>
      <w:r w:rsidR="00194826" w:rsidRPr="00194826">
        <w:rPr>
          <w:rFonts w:asciiTheme="minorHAnsi" w:hAnsiTheme="minorHAnsi" w:cstheme="minorHAnsi"/>
          <w:i/>
          <w:sz w:val="22"/>
          <w:szCs w:val="22"/>
        </w:rPr>
        <w:t>MTV</w:t>
      </w:r>
      <w:r w:rsidR="00194826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Pr="00C10F2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6C098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r w:rsidRPr="006C0980">
        <w:rPr>
          <w:rFonts w:asciiTheme="minorHAnsi" w:hAnsiTheme="minorHAnsi" w:cstheme="minorHAnsi"/>
          <w:sz w:val="22"/>
          <w:szCs w:val="22"/>
        </w:rPr>
        <w:t xml:space="preserve">Created in collaboration </w:t>
      </w:r>
      <w:r w:rsidR="00EA7563" w:rsidRPr="006C0980">
        <w:rPr>
          <w:rFonts w:asciiTheme="minorHAnsi" w:hAnsiTheme="minorHAnsi" w:cstheme="minorHAnsi"/>
          <w:sz w:val="22"/>
          <w:szCs w:val="22"/>
        </w:rPr>
        <w:t>with Fiat and directed by the acclaimed Joseph Kahn</w:t>
      </w:r>
      <w:r>
        <w:rPr>
          <w:rFonts w:asciiTheme="minorHAnsi" w:hAnsiTheme="minorHAnsi" w:cstheme="minorHAnsi"/>
          <w:sz w:val="22"/>
          <w:szCs w:val="22"/>
        </w:rPr>
        <w:t xml:space="preserve"> (Britney Spears’ “Toxic,” Taylor Swift’s “Bad Blood”)</w:t>
      </w:r>
      <w:r w:rsidRPr="006C0980">
        <w:rPr>
          <w:rFonts w:asciiTheme="minorHAnsi" w:hAnsiTheme="minorHAnsi" w:cstheme="minorHAnsi"/>
          <w:sz w:val="22"/>
          <w:szCs w:val="22"/>
        </w:rPr>
        <w:t>,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 </w:t>
      </w:r>
      <w:r w:rsidRPr="006C0980">
        <w:rPr>
          <w:rFonts w:asciiTheme="minorHAnsi" w:hAnsiTheme="minorHAnsi" w:cstheme="minorHAnsi"/>
          <w:sz w:val="22"/>
          <w:szCs w:val="22"/>
        </w:rPr>
        <w:t>t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he </w:t>
      </w:r>
      <w:r w:rsidR="00386149">
        <w:rPr>
          <w:rFonts w:asciiTheme="minorHAnsi" w:hAnsiTheme="minorHAnsi" w:cstheme="minorHAnsi"/>
          <w:sz w:val="22"/>
          <w:szCs w:val="22"/>
        </w:rPr>
        <w:t xml:space="preserve">instantly iconic 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video was shot </w:t>
      </w:r>
      <w:r w:rsidR="004B6AC8">
        <w:rPr>
          <w:rFonts w:asciiTheme="minorHAnsi" w:hAnsiTheme="minorHAnsi" w:cstheme="minorHAnsi"/>
          <w:sz w:val="22"/>
          <w:szCs w:val="22"/>
        </w:rPr>
        <w:t xml:space="preserve">earlier this summer 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across </w:t>
      </w:r>
      <w:r w:rsidR="00312097">
        <w:rPr>
          <w:rFonts w:asciiTheme="minorHAnsi" w:hAnsiTheme="minorHAnsi" w:cstheme="minorHAnsi"/>
          <w:sz w:val="22"/>
          <w:szCs w:val="22"/>
        </w:rPr>
        <w:t>four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 days on location in Milan, IT and features stunning landmarks throughout the city including the Duomo di Milano.</w:t>
      </w:r>
      <w:r w:rsidR="00EA7563" w:rsidRPr="00EA75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54FE2" w14:textId="77777777" w:rsidR="00EA7563" w:rsidRPr="00EA7563" w:rsidRDefault="00EA7563" w:rsidP="00EA7563">
      <w:pPr>
        <w:rPr>
          <w:rFonts w:asciiTheme="minorHAnsi" w:hAnsiTheme="minorHAnsi" w:cstheme="minorHAnsi"/>
          <w:sz w:val="22"/>
          <w:szCs w:val="22"/>
        </w:rPr>
      </w:pPr>
    </w:p>
    <w:p w14:paraId="3DF630A6" w14:textId="77777777" w:rsidR="00EA7563" w:rsidRPr="009E3975" w:rsidRDefault="00EA7563" w:rsidP="00EA7563">
      <w:pPr>
        <w:rPr>
          <w:rFonts w:asciiTheme="minorHAnsi" w:hAnsiTheme="minorHAnsi" w:cstheme="minorHAnsi"/>
          <w:i/>
          <w:sz w:val="22"/>
          <w:szCs w:val="22"/>
        </w:rPr>
      </w:pPr>
      <w:r w:rsidRPr="009E3975">
        <w:rPr>
          <w:rFonts w:asciiTheme="minorHAnsi" w:hAnsiTheme="minorHAnsi" w:cstheme="minorHAnsi"/>
          <w:i/>
          <w:sz w:val="22"/>
          <w:szCs w:val="22"/>
        </w:rPr>
        <w:t>“Shooting the torn music video was a dream come true</w:t>
      </w:r>
      <w:r w:rsidR="009E3975" w:rsidRPr="009E3975">
        <w:rPr>
          <w:rFonts w:asciiTheme="minorHAnsi" w:hAnsiTheme="minorHAnsi" w:cstheme="minorHAnsi"/>
          <w:i/>
          <w:sz w:val="22"/>
          <w:szCs w:val="22"/>
        </w:rPr>
        <w:t xml:space="preserve">,” </w:t>
      </w:r>
      <w:r w:rsidR="009E3975" w:rsidRPr="009E3975">
        <w:rPr>
          <w:rFonts w:asciiTheme="minorHAnsi" w:hAnsiTheme="minorHAnsi" w:cstheme="minorHAnsi"/>
          <w:sz w:val="22"/>
          <w:szCs w:val="22"/>
        </w:rPr>
        <w:t xml:space="preserve">says </w:t>
      </w:r>
      <w:r w:rsidR="009E3975" w:rsidRPr="009E3975">
        <w:rPr>
          <w:rFonts w:asciiTheme="minorHAnsi" w:hAnsiTheme="minorHAnsi" w:cstheme="minorHAnsi"/>
          <w:b/>
          <w:sz w:val="22"/>
          <w:szCs w:val="22"/>
        </w:rPr>
        <w:t>Ava</w:t>
      </w:r>
      <w:r w:rsidR="009E3975" w:rsidRPr="009E3975">
        <w:rPr>
          <w:rFonts w:asciiTheme="minorHAnsi" w:hAnsiTheme="minorHAnsi" w:cstheme="minorHAnsi"/>
          <w:sz w:val="22"/>
          <w:szCs w:val="22"/>
        </w:rPr>
        <w:t>.</w:t>
      </w:r>
      <w:r w:rsidR="009E3975" w:rsidRPr="009E3975">
        <w:rPr>
          <w:rFonts w:asciiTheme="minorHAnsi" w:hAnsiTheme="minorHAnsi" w:cstheme="minorHAnsi"/>
          <w:i/>
          <w:sz w:val="22"/>
          <w:szCs w:val="22"/>
        </w:rPr>
        <w:t xml:space="preserve"> “</w:t>
      </w:r>
      <w:r w:rsidRPr="009E3975">
        <w:rPr>
          <w:rFonts w:asciiTheme="minorHAnsi" w:hAnsiTheme="minorHAnsi" w:cstheme="minorHAnsi"/>
          <w:i/>
          <w:sz w:val="22"/>
          <w:szCs w:val="22"/>
        </w:rPr>
        <w:t>I got to travel all over Milan as a superhero confronting my cheating husband. I want women to know all around the world that they have the power</w:t>
      </w:r>
      <w:r w:rsidR="009E3975" w:rsidRPr="009E3975">
        <w:rPr>
          <w:rFonts w:asciiTheme="minorHAnsi" w:hAnsiTheme="minorHAnsi" w:cstheme="minorHAnsi"/>
          <w:i/>
          <w:sz w:val="22"/>
          <w:szCs w:val="22"/>
        </w:rPr>
        <w:t>!”</w:t>
      </w:r>
    </w:p>
    <w:p w14:paraId="28B515D7" w14:textId="77777777" w:rsidR="00EA7563" w:rsidRDefault="00EA7563" w:rsidP="00EA7563">
      <w:pPr>
        <w:rPr>
          <w:rFonts w:ascii="Calibri" w:hAnsi="Calibri" w:cs="Calibri"/>
          <w:sz w:val="22"/>
          <w:szCs w:val="22"/>
        </w:rPr>
      </w:pPr>
    </w:p>
    <w:p w14:paraId="1922CA45" w14:textId="77777777" w:rsidR="002E642B" w:rsidRDefault="00EB0CCF" w:rsidP="00EA756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Released last week, “Torn” has already earned critical praise from </w:t>
      </w:r>
      <w:r w:rsidRPr="00EB0CCF">
        <w:rPr>
          <w:rFonts w:asciiTheme="minorHAnsi" w:hAnsiTheme="minorHAnsi" w:cstheme="minorHAnsi"/>
          <w:i/>
          <w:sz w:val="22"/>
          <w:szCs w:val="22"/>
        </w:rPr>
        <w:t>COMPLEX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B0CCF">
        <w:rPr>
          <w:rFonts w:asciiTheme="minorHAnsi" w:hAnsiTheme="minorHAnsi" w:cstheme="minorHAnsi"/>
          <w:i/>
          <w:sz w:val="22"/>
          <w:szCs w:val="22"/>
        </w:rPr>
        <w:t>Billboard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B0CCF">
        <w:rPr>
          <w:rFonts w:asciiTheme="minorHAnsi" w:hAnsiTheme="minorHAnsi" w:cstheme="minorHAnsi"/>
          <w:i/>
          <w:sz w:val="22"/>
          <w:szCs w:val="22"/>
        </w:rPr>
        <w:t>MTV News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0CCF">
        <w:rPr>
          <w:rFonts w:asciiTheme="minorHAnsi" w:hAnsiTheme="minorHAnsi" w:cstheme="minorHAnsi"/>
          <w:i/>
          <w:sz w:val="22"/>
          <w:szCs w:val="22"/>
        </w:rPr>
        <w:t>Idolator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more. The official video for her newest single arrives after a week of high-profile performances and appearances. </w:t>
      </w:r>
      <w:r w:rsidR="006C0980" w:rsidRPr="006C0980">
        <w:rPr>
          <w:rFonts w:asciiTheme="minorHAnsi" w:hAnsiTheme="minorHAnsi" w:cstheme="minorHAnsi"/>
          <w:sz w:val="22"/>
          <w:szCs w:val="22"/>
        </w:rPr>
        <w:t xml:space="preserve">Yesterday, Ava attended her first-ever </w:t>
      </w:r>
      <w:hyperlink r:id="rId15" w:history="1">
        <w:r w:rsidR="009E3975" w:rsidRPr="006C098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MTV Video Music Awards</w:t>
        </w:r>
      </w:hyperlink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where 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she was nominated </w:t>
      </w:r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hyperlink r:id="rId16" w:history="1">
        <w:r w:rsidR="009E3975" w:rsidRPr="006C098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Best New Artist</w:t>
        </w:r>
      </w:hyperlink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” alongside </w:t>
      </w:r>
      <w:proofErr w:type="spellStart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>Lizzo</w:t>
      </w:r>
      <w:proofErr w:type="spellEnd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Billie </w:t>
      </w:r>
      <w:proofErr w:type="spellStart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>Eilish</w:t>
      </w:r>
      <w:proofErr w:type="spellEnd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Lil </w:t>
      </w:r>
      <w:proofErr w:type="spellStart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>Nas</w:t>
      </w:r>
      <w:proofErr w:type="spellEnd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X, </w:t>
      </w:r>
      <w:proofErr w:type="spellStart"/>
      <w:r w:rsidR="009E3975" w:rsidRPr="006C0980">
        <w:rPr>
          <w:rFonts w:asciiTheme="minorHAnsi" w:hAnsiTheme="minorHAnsi" w:cstheme="minorHAnsi"/>
          <w:sz w:val="22"/>
          <w:szCs w:val="22"/>
        </w:rPr>
        <w:t>Rosalía</w:t>
      </w:r>
      <w:proofErr w:type="spellEnd"/>
      <w:r w:rsidR="009E3975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and H.E.R.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Watch her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perform an electric medley of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952C1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“Torn” and 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>“Sweet but Psycho</w:t>
      </w:r>
      <w:r w:rsidR="00952C11">
        <w:rPr>
          <w:rFonts w:asciiTheme="minorHAnsi" w:hAnsiTheme="minorHAnsi" w:cstheme="minorHAnsi"/>
          <w:iCs/>
          <w:color w:val="000000"/>
          <w:sz w:val="22"/>
          <w:szCs w:val="22"/>
        </w:rPr>
        <w:t>” LIVE</w:t>
      </w:r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the Red Carpet Pre-Show </w:t>
      </w:r>
      <w:hyperlink r:id="rId17" w:history="1">
        <w:r w:rsidR="006C0980" w:rsidRPr="007748C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HERE</w:t>
        </w:r>
      </w:hyperlink>
      <w:r w:rsidR="006C0980" w:rsidRPr="006C098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Last week,</w:t>
      </w:r>
      <w:r w:rsidRPr="006C0980">
        <w:rPr>
          <w:rFonts w:asciiTheme="minorHAnsi" w:hAnsiTheme="minorHAnsi" w:cstheme="minorHAnsi"/>
          <w:sz w:val="22"/>
          <w:szCs w:val="22"/>
        </w:rPr>
        <w:t xml:space="preserve"> Max </w:t>
      </w:r>
      <w:r>
        <w:rPr>
          <w:rFonts w:asciiTheme="minorHAnsi" w:hAnsiTheme="minorHAnsi" w:cstheme="minorHAnsi"/>
          <w:sz w:val="22"/>
          <w:szCs w:val="22"/>
        </w:rPr>
        <w:t>joined</w:t>
      </w:r>
      <w:r w:rsidRPr="006C0980">
        <w:rPr>
          <w:rFonts w:asciiTheme="minorHAnsi" w:hAnsiTheme="minorHAnsi" w:cstheme="minorHAnsi"/>
          <w:sz w:val="22"/>
          <w:szCs w:val="22"/>
        </w:rPr>
        <w:t xml:space="preserve"> the Jonas Brothers </w:t>
      </w:r>
      <w:r>
        <w:rPr>
          <w:rFonts w:asciiTheme="minorHAnsi" w:hAnsiTheme="minorHAnsi" w:cstheme="minorHAnsi"/>
          <w:sz w:val="22"/>
          <w:szCs w:val="22"/>
        </w:rPr>
        <w:t xml:space="preserve">in NYC to perform </w:t>
      </w:r>
      <w:r w:rsidRPr="006C0980">
        <w:rPr>
          <w:rFonts w:asciiTheme="minorHAnsi" w:hAnsiTheme="minorHAnsi" w:cstheme="minorHAnsi"/>
          <w:sz w:val="22"/>
          <w:szCs w:val="22"/>
        </w:rPr>
        <w:t xml:space="preserve">during an exclusive concert at </w:t>
      </w:r>
      <w:hyperlink r:id="rId18" w:history="1">
        <w:r w:rsidRPr="006C098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Pandora LIVE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this past Sunday, the </w:t>
      </w:r>
      <w:r w:rsidR="00952C11">
        <w:rPr>
          <w:rFonts w:asciiTheme="minorHAnsi" w:hAnsiTheme="minorHAnsi" w:cstheme="minorHAnsi"/>
          <w:sz w:val="22"/>
          <w:szCs w:val="22"/>
        </w:rPr>
        <w:t>singer/songwriter</w:t>
      </w:r>
      <w:r>
        <w:rPr>
          <w:rFonts w:asciiTheme="minorHAnsi" w:hAnsiTheme="minorHAnsi" w:cstheme="minorHAnsi"/>
          <w:sz w:val="22"/>
          <w:szCs w:val="22"/>
        </w:rPr>
        <w:t xml:space="preserve"> performed </w:t>
      </w:r>
      <w:r w:rsidRPr="006C0980">
        <w:rPr>
          <w:rFonts w:asciiTheme="minorHAnsi" w:hAnsiTheme="minorHAnsi" w:cstheme="minorHAnsi"/>
          <w:sz w:val="22"/>
          <w:szCs w:val="22"/>
        </w:rPr>
        <w:t xml:space="preserve">at Arthur Ashe Kids’ Day </w:t>
      </w:r>
      <w:r>
        <w:rPr>
          <w:rFonts w:asciiTheme="minorHAnsi" w:hAnsiTheme="minorHAnsi" w:cstheme="minorHAnsi"/>
          <w:sz w:val="22"/>
          <w:szCs w:val="22"/>
        </w:rPr>
        <w:t>which aired on</w:t>
      </w:r>
      <w:r w:rsidRPr="006C0980">
        <w:rPr>
          <w:rFonts w:asciiTheme="minorHAnsi" w:hAnsiTheme="minorHAnsi" w:cstheme="minorHAnsi"/>
          <w:sz w:val="22"/>
          <w:szCs w:val="22"/>
        </w:rPr>
        <w:t xml:space="preserve"> </w:t>
      </w:r>
      <w:r w:rsidRPr="006C0980">
        <w:rPr>
          <w:rFonts w:asciiTheme="minorHAnsi" w:hAnsiTheme="minorHAnsi" w:cstheme="minorHAnsi"/>
          <w:i/>
          <w:sz w:val="22"/>
          <w:szCs w:val="22"/>
        </w:rPr>
        <w:t>ABC.</w:t>
      </w:r>
      <w:r w:rsidR="00952C1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FDEFD1F" w14:textId="77777777" w:rsidR="002E642B" w:rsidRDefault="002E642B" w:rsidP="00EA7563">
      <w:pPr>
        <w:rPr>
          <w:rFonts w:asciiTheme="minorHAnsi" w:hAnsiTheme="minorHAnsi" w:cstheme="minorHAnsi"/>
          <w:i/>
          <w:sz w:val="22"/>
          <w:szCs w:val="22"/>
        </w:rPr>
      </w:pPr>
    </w:p>
    <w:p w14:paraId="2F40D45D" w14:textId="66B66F76" w:rsidR="00952C11" w:rsidRPr="00952C11" w:rsidRDefault="00952C11" w:rsidP="00EA756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release of 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“Torn” </w:t>
      </w:r>
      <w:r>
        <w:rPr>
          <w:rFonts w:asciiTheme="minorHAnsi" w:hAnsiTheme="minorHAnsi" w:cstheme="minorHAnsi"/>
          <w:sz w:val="22"/>
          <w:szCs w:val="22"/>
        </w:rPr>
        <w:t>follows Ava’s</w:t>
      </w:r>
      <w:r w:rsidR="006C0980" w:rsidRPr="006C0980">
        <w:rPr>
          <w:rFonts w:asciiTheme="minorHAnsi" w:hAnsiTheme="minorHAnsi" w:cstheme="minorHAnsi"/>
          <w:sz w:val="22"/>
          <w:szCs w:val="22"/>
        </w:rPr>
        <w:t xml:space="preserve"> summer streak of bops including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 “</w:t>
      </w:r>
      <w:hyperlink r:id="rId19" w:history="1">
        <w:r w:rsidR="00EA7563" w:rsidRPr="006C0980">
          <w:rPr>
            <w:rStyle w:val="Hyperlink"/>
            <w:rFonts w:asciiTheme="minorHAnsi" w:hAnsiTheme="minorHAnsi" w:cstheme="minorHAnsi"/>
            <w:sz w:val="22"/>
            <w:szCs w:val="22"/>
          </w:rPr>
          <w:t>Freaking Me Out</w:t>
        </w:r>
      </w:hyperlink>
      <w:r w:rsidR="006C0980" w:rsidRPr="006C0980">
        <w:rPr>
          <w:rFonts w:asciiTheme="minorHAnsi" w:hAnsiTheme="minorHAnsi" w:cstheme="minorHAnsi"/>
          <w:sz w:val="22"/>
          <w:szCs w:val="22"/>
        </w:rPr>
        <w:t>,</w:t>
      </w:r>
      <w:r w:rsidR="00EA7563" w:rsidRPr="006C0980">
        <w:rPr>
          <w:rFonts w:asciiTheme="minorHAnsi" w:hAnsiTheme="minorHAnsi" w:cstheme="minorHAnsi"/>
          <w:sz w:val="22"/>
          <w:szCs w:val="22"/>
        </w:rPr>
        <w:t>” “</w:t>
      </w:r>
      <w:hyperlink r:id="rId20" w:history="1">
        <w:r w:rsidR="00EA7563" w:rsidRPr="006C0980">
          <w:rPr>
            <w:rStyle w:val="Hyperlink"/>
            <w:rFonts w:asciiTheme="minorHAnsi" w:hAnsiTheme="minorHAnsi" w:cstheme="minorHAnsi"/>
            <w:sz w:val="22"/>
            <w:szCs w:val="22"/>
          </w:rPr>
          <w:t>Blood, Sweat &amp; Tears</w:t>
        </w:r>
      </w:hyperlink>
      <w:r w:rsidR="00EA7563" w:rsidRPr="006C0980">
        <w:rPr>
          <w:rFonts w:asciiTheme="minorHAnsi" w:hAnsiTheme="minorHAnsi" w:cstheme="minorHAnsi"/>
          <w:sz w:val="22"/>
          <w:szCs w:val="22"/>
        </w:rPr>
        <w:t xml:space="preserve">” </w:t>
      </w:r>
      <w:r w:rsidR="006C0980" w:rsidRPr="006C0980">
        <w:rPr>
          <w:rFonts w:asciiTheme="minorHAnsi" w:hAnsiTheme="minorHAnsi" w:cstheme="minorHAnsi"/>
          <w:sz w:val="22"/>
          <w:szCs w:val="22"/>
        </w:rPr>
        <w:t>and her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 feature on AJ Mitchell’s new single “Slow Dance.” Upon release, “Freaking Me Out” and “Blood, Sweat &amp; Tears” were praised by publications including </w:t>
      </w:r>
      <w:r w:rsidR="00EA7563" w:rsidRPr="006C0980">
        <w:rPr>
          <w:rFonts w:asciiTheme="minorHAnsi" w:hAnsiTheme="minorHAnsi" w:cstheme="minorHAnsi"/>
          <w:i/>
          <w:sz w:val="22"/>
          <w:szCs w:val="22"/>
        </w:rPr>
        <w:t>TIME Magazine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, </w:t>
      </w:r>
      <w:r w:rsidR="00EA7563" w:rsidRPr="006C0980">
        <w:rPr>
          <w:rFonts w:asciiTheme="minorHAnsi" w:hAnsiTheme="minorHAnsi" w:cstheme="minorHAnsi"/>
          <w:i/>
          <w:sz w:val="22"/>
          <w:szCs w:val="22"/>
        </w:rPr>
        <w:t>Rolling Stone</w:t>
      </w:r>
      <w:r w:rsidR="00EA7563" w:rsidRPr="006C0980">
        <w:rPr>
          <w:rFonts w:asciiTheme="minorHAnsi" w:hAnsiTheme="minorHAnsi" w:cstheme="minorHAnsi"/>
          <w:sz w:val="22"/>
          <w:szCs w:val="22"/>
        </w:rPr>
        <w:t xml:space="preserve">, </w:t>
      </w:r>
      <w:r w:rsidR="00EA7563" w:rsidRPr="006C0980">
        <w:rPr>
          <w:rFonts w:asciiTheme="minorHAnsi" w:hAnsiTheme="minorHAnsi" w:cstheme="minorHAnsi"/>
          <w:i/>
          <w:sz w:val="22"/>
          <w:szCs w:val="22"/>
        </w:rPr>
        <w:t xml:space="preserve">Billboard, MTV News </w:t>
      </w:r>
      <w:r w:rsidR="00EA7563" w:rsidRPr="006C0980">
        <w:rPr>
          <w:rFonts w:asciiTheme="minorHAnsi" w:hAnsiTheme="minorHAnsi" w:cstheme="minorHAnsi"/>
          <w:sz w:val="22"/>
          <w:szCs w:val="22"/>
        </w:rPr>
        <w:t>and more.</w:t>
      </w:r>
      <w:r w:rsidR="00EA7563" w:rsidRPr="006C09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ADC14" w14:textId="77777777" w:rsidR="00952C11" w:rsidRDefault="00952C11" w:rsidP="00EA7563">
      <w:pPr>
        <w:rPr>
          <w:rFonts w:asciiTheme="minorHAnsi" w:hAnsiTheme="minorHAnsi" w:cstheme="minorHAnsi"/>
          <w:b/>
          <w:sz w:val="22"/>
          <w:szCs w:val="22"/>
        </w:rPr>
      </w:pPr>
    </w:p>
    <w:p w14:paraId="0D6F58A6" w14:textId="651FC023" w:rsidR="00EB0CCF" w:rsidRDefault="00EA7563" w:rsidP="00EA75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Ava has cemented her pop status with the success of her RIAA 2x-platinum certified hit “</w:t>
      </w:r>
      <w:hyperlink r:id="rId21" w:history="1">
        <w:r>
          <w:rPr>
            <w:rStyle w:val="Hyperlink"/>
            <w:rFonts w:ascii="Calibri" w:hAnsi="Calibri" w:cs="Calibri"/>
            <w:color w:val="auto"/>
            <w:sz w:val="22"/>
            <w:szCs w:val="22"/>
          </w:rPr>
          <w:t>Sweet but Psycho</w:t>
        </w:r>
      </w:hyperlink>
      <w:r>
        <w:rPr>
          <w:rFonts w:ascii="Calibri" w:hAnsi="Calibri" w:cs="Calibri"/>
          <w:sz w:val="22"/>
          <w:szCs w:val="22"/>
        </w:rPr>
        <w:t xml:space="preserve">” which spent three weeks in the top 10 of Billboard’s Hot 100 and peaked at #3 at USA Pop Radio. With over 650 million global streams and counting, “Sweet but Psycho,” which earned Max her first-ever </w:t>
      </w:r>
      <w:hyperlink r:id="rId22" w:history="1">
        <w:r>
          <w:rPr>
            <w:rStyle w:val="Hyperlink"/>
            <w:rFonts w:ascii="Calibri" w:hAnsi="Calibri" w:cs="Calibri"/>
            <w:color w:val="auto"/>
            <w:sz w:val="22"/>
            <w:szCs w:val="22"/>
          </w:rPr>
          <w:t>Teen Choice Awards</w:t>
        </w:r>
      </w:hyperlink>
      <w:r>
        <w:rPr>
          <w:rFonts w:ascii="Calibri" w:hAnsi="Calibri" w:cs="Calibri"/>
          <w:sz w:val="22"/>
          <w:szCs w:val="22"/>
        </w:rPr>
        <w:t xml:space="preserve"> nomination for “Choice Pop Song” – where she was also nominated for “Choice Summer Female Artist” – is joined by an official video which has garnered over 4</w:t>
      </w:r>
      <w:r w:rsidR="00EB0CCF">
        <w:rPr>
          <w:rFonts w:ascii="Calibri" w:hAnsi="Calibri" w:cs="Calibri"/>
          <w:sz w:val="22"/>
          <w:szCs w:val="22"/>
        </w:rPr>
        <w:t>1</w:t>
      </w:r>
      <w:r w:rsidR="00952C1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million views </w:t>
      </w:r>
      <w:hyperlink r:id="rId23" w:history="1">
        <w:r>
          <w:rPr>
            <w:rStyle w:val="Hyperlink"/>
            <w:rFonts w:ascii="Calibri" w:hAnsi="Calibri" w:cs="Calibri"/>
            <w:color w:val="auto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Produced by GRAMMY® Award-nominated super-producer </w:t>
      </w:r>
      <w:proofErr w:type="spellStart"/>
      <w:r>
        <w:rPr>
          <w:rFonts w:ascii="Calibri" w:hAnsi="Calibri" w:cs="Calibri"/>
          <w:sz w:val="22"/>
          <w:szCs w:val="22"/>
        </w:rPr>
        <w:t>Cirkut</w:t>
      </w:r>
      <w:proofErr w:type="spellEnd"/>
      <w:r>
        <w:rPr>
          <w:rFonts w:ascii="Calibri" w:hAnsi="Calibri" w:cs="Calibri"/>
          <w:sz w:val="22"/>
          <w:szCs w:val="22"/>
        </w:rPr>
        <w:t xml:space="preserve"> (Maroon 5, Miley Cyrus, The </w:t>
      </w:r>
      <w:proofErr w:type="spellStart"/>
      <w:r>
        <w:rPr>
          <w:rFonts w:ascii="Calibri" w:hAnsi="Calibri" w:cs="Calibri"/>
          <w:sz w:val="22"/>
          <w:szCs w:val="22"/>
        </w:rPr>
        <w:t>Weeknd</w:t>
      </w:r>
      <w:proofErr w:type="spellEnd"/>
      <w:r>
        <w:rPr>
          <w:rFonts w:ascii="Calibri" w:hAnsi="Calibri" w:cs="Calibri"/>
          <w:sz w:val="22"/>
          <w:szCs w:val="22"/>
        </w:rPr>
        <w:t xml:space="preserve">) and co-written with Madison Love (Camila Cabello), “Psycho” hit #1 on both Spotify’s “United States Viral 50” and Billboard’s “Dance Club Songs.” The stateside success of “Sweet </w:t>
      </w:r>
      <w:proofErr w:type="gramStart"/>
      <w:r>
        <w:rPr>
          <w:rFonts w:ascii="Calibri" w:hAnsi="Calibri" w:cs="Calibri"/>
          <w:sz w:val="22"/>
          <w:szCs w:val="22"/>
        </w:rPr>
        <w:t>But</w:t>
      </w:r>
      <w:proofErr w:type="gramEnd"/>
      <w:r>
        <w:rPr>
          <w:rFonts w:ascii="Calibri" w:hAnsi="Calibri" w:cs="Calibri"/>
          <w:sz w:val="22"/>
          <w:szCs w:val="22"/>
        </w:rPr>
        <w:t xml:space="preserve"> Psycho,” including top 5 airplay at Hot AC radio outlets nationwide, follows the track’s remarkable popularity abroad, including four consecutive weeks atop the UK Singles Chart and #1 rankings on charts in nearly 20 countries. </w:t>
      </w:r>
    </w:p>
    <w:p w14:paraId="03A88C16" w14:textId="77777777" w:rsidR="00EB0CCF" w:rsidRDefault="00EB0CCF" w:rsidP="00EA7563">
      <w:pPr>
        <w:rPr>
          <w:rFonts w:ascii="Calibri" w:hAnsi="Calibri" w:cs="Calibri"/>
          <w:sz w:val="22"/>
          <w:szCs w:val="22"/>
        </w:rPr>
      </w:pPr>
    </w:p>
    <w:p w14:paraId="0B10E7D6" w14:textId="77777777" w:rsidR="00952C11" w:rsidRDefault="00EA7563" w:rsidP="00EB0CCF">
      <w:pPr>
        <w:rPr>
          <w:rFonts w:asciiTheme="minorHAnsi" w:hAnsiTheme="minorHAnsi" w:cstheme="minorHAnsi"/>
          <w:iCs/>
          <w:sz w:val="22"/>
          <w:szCs w:val="22"/>
        </w:rPr>
      </w:pPr>
      <w:r w:rsidRPr="00EB0CCF">
        <w:rPr>
          <w:rFonts w:asciiTheme="minorHAnsi" w:hAnsiTheme="minorHAnsi" w:cstheme="minorHAnsi"/>
          <w:sz w:val="22"/>
          <w:szCs w:val="22"/>
        </w:rPr>
        <w:t>In March, Max unveiled her follow-up single “So Am I,” which proved a phenomenon for its universal message of acceptance and inclusivity, earning top 5 airplay across Europe along with over 33 million streams in the US alone. The official video for the irresistibly catchy empowerment anthem now boasts over 7</w:t>
      </w:r>
      <w:r w:rsidR="00EB0CCF">
        <w:rPr>
          <w:rFonts w:asciiTheme="minorHAnsi" w:hAnsiTheme="minorHAnsi" w:cstheme="minorHAnsi"/>
          <w:sz w:val="22"/>
          <w:szCs w:val="22"/>
        </w:rPr>
        <w:t>7</w:t>
      </w:r>
      <w:r w:rsidRPr="00EB0CCF">
        <w:rPr>
          <w:rFonts w:asciiTheme="minorHAnsi" w:hAnsiTheme="minorHAnsi" w:cstheme="minorHAnsi"/>
          <w:sz w:val="22"/>
          <w:szCs w:val="22"/>
        </w:rPr>
        <w:t xml:space="preserve"> million YouTube views </w:t>
      </w:r>
      <w:hyperlink r:id="rId24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HERE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12614300"/>
      <w:r w:rsidRPr="00EB0CCF">
        <w:rPr>
          <w:rFonts w:asciiTheme="minorHAnsi" w:hAnsiTheme="minorHAnsi" w:cstheme="minorHAnsi"/>
          <w:sz w:val="22"/>
          <w:szCs w:val="22"/>
        </w:rPr>
        <w:t xml:space="preserve">Upon release, </w:t>
      </w:r>
      <w:hyperlink r:id="rId25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MTV News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 praised the song as a “</w:t>
      </w:r>
      <w:r w:rsidRPr="00EB0CCF">
        <w:rPr>
          <w:rFonts w:asciiTheme="minorHAnsi" w:hAnsiTheme="minorHAnsi" w:cstheme="minorHAnsi"/>
          <w:i/>
          <w:iCs/>
          <w:sz w:val="22"/>
          <w:szCs w:val="22"/>
        </w:rPr>
        <w:t>big, melodic pop anthem that celebrates individuality and embracing one’s unique flaws and quirks.”</w:t>
      </w:r>
      <w:bookmarkEnd w:id="2"/>
      <w:r w:rsidRPr="00EB0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52C11">
        <w:rPr>
          <w:rFonts w:asciiTheme="minorHAnsi" w:hAnsiTheme="minorHAnsi" w:cstheme="minorHAnsi"/>
          <w:iCs/>
          <w:sz w:val="22"/>
          <w:szCs w:val="22"/>
        </w:rPr>
        <w:t xml:space="preserve">Watch her performance of “So Am I” on </w:t>
      </w:r>
      <w:r w:rsidR="00952C11">
        <w:rPr>
          <w:rFonts w:asciiTheme="minorHAnsi" w:hAnsiTheme="minorHAnsi" w:cstheme="minorHAnsi"/>
          <w:i/>
          <w:iCs/>
          <w:sz w:val="22"/>
          <w:szCs w:val="22"/>
        </w:rPr>
        <w:t xml:space="preserve">Jimmy Kimmel Live! </w:t>
      </w:r>
      <w:hyperlink r:id="rId26" w:history="1">
        <w:r w:rsidR="00952C11" w:rsidRPr="00952C11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HERE</w:t>
        </w:r>
      </w:hyperlink>
      <w:r w:rsidR="00952C1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220E3589" w14:textId="77777777" w:rsidR="00952C11" w:rsidRDefault="00952C11" w:rsidP="00EB0CCF">
      <w:pPr>
        <w:rPr>
          <w:rFonts w:asciiTheme="minorHAnsi" w:hAnsiTheme="minorHAnsi" w:cstheme="minorHAnsi"/>
          <w:iCs/>
          <w:sz w:val="22"/>
          <w:szCs w:val="22"/>
        </w:rPr>
      </w:pPr>
    </w:p>
    <w:p w14:paraId="7412C8CF" w14:textId="229AA73B" w:rsidR="00EA7563" w:rsidRPr="00EB0CCF" w:rsidRDefault="00EA7563" w:rsidP="00EB0CCF">
      <w:pPr>
        <w:rPr>
          <w:rFonts w:asciiTheme="minorHAnsi" w:hAnsiTheme="minorHAnsi" w:cstheme="minorHAnsi"/>
          <w:b/>
          <w:sz w:val="22"/>
          <w:szCs w:val="22"/>
        </w:rPr>
      </w:pPr>
      <w:r w:rsidRPr="00EB0CCF">
        <w:rPr>
          <w:rFonts w:asciiTheme="minorHAnsi" w:hAnsiTheme="minorHAnsi" w:cstheme="minorHAnsi"/>
          <w:sz w:val="22"/>
          <w:szCs w:val="22"/>
        </w:rPr>
        <w:t>Dubbed the “</w:t>
      </w:r>
      <w:r w:rsidRPr="00EB0CCF">
        <w:rPr>
          <w:rFonts w:asciiTheme="minorHAnsi" w:hAnsiTheme="minorHAnsi" w:cstheme="minorHAnsi"/>
          <w:i/>
          <w:sz w:val="22"/>
          <w:szCs w:val="22"/>
        </w:rPr>
        <w:t>Princess of Pop</w:t>
      </w:r>
      <w:r w:rsidRPr="00EB0CCF">
        <w:rPr>
          <w:rFonts w:asciiTheme="minorHAnsi" w:hAnsiTheme="minorHAnsi" w:cstheme="minorHAnsi"/>
          <w:sz w:val="22"/>
          <w:szCs w:val="22"/>
        </w:rPr>
        <w:t xml:space="preserve">” by </w:t>
      </w:r>
      <w:hyperlink r:id="rId27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 Magazine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 and “</w:t>
      </w:r>
      <w:r w:rsidRPr="00EB0CCF">
        <w:rPr>
          <w:rFonts w:asciiTheme="minorHAnsi" w:hAnsiTheme="minorHAnsi" w:cstheme="minorHAnsi"/>
          <w:i/>
          <w:sz w:val="22"/>
          <w:szCs w:val="22"/>
        </w:rPr>
        <w:t>Artist You Need to Know</w:t>
      </w:r>
      <w:r w:rsidRPr="00EB0CCF">
        <w:rPr>
          <w:rFonts w:asciiTheme="minorHAnsi" w:hAnsiTheme="minorHAnsi" w:cstheme="minorHAnsi"/>
          <w:sz w:val="22"/>
          <w:szCs w:val="22"/>
        </w:rPr>
        <w:t xml:space="preserve">” by </w:t>
      </w:r>
      <w:hyperlink r:id="rId28" w:history="1">
        <w:r w:rsidRPr="00EB0CCF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</w:rPr>
          <w:t>Rolling Stone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, Ava has been feted with a wide range of media attention, including features in </w:t>
      </w:r>
      <w:hyperlink r:id="rId29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Vanity Fair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, </w:t>
      </w:r>
      <w:hyperlink r:id="rId30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Billboard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, </w:t>
      </w:r>
      <w:hyperlink r:id="rId31" w:anchor="5ba34c895d7a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FORBES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, </w:t>
      </w:r>
      <w:hyperlink r:id="rId32" w:anchor="rebelltitem11" w:history="1">
        <w:r w:rsidRPr="00EB0C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PAPER</w:t>
        </w:r>
      </w:hyperlink>
      <w:r w:rsidRPr="00EB0CCF">
        <w:rPr>
          <w:rFonts w:asciiTheme="minorHAnsi" w:hAnsiTheme="minorHAnsi" w:cstheme="minorHAnsi"/>
          <w:sz w:val="22"/>
          <w:szCs w:val="22"/>
        </w:rPr>
        <w:t xml:space="preserve">, and more. Earlier this year, the rising pop artist made her national TV debut with performances of “Sweet but Psycho” on </w:t>
      </w:r>
      <w:r w:rsidRPr="00EB0CCF">
        <w:rPr>
          <w:rFonts w:asciiTheme="minorHAnsi" w:hAnsiTheme="minorHAnsi" w:cstheme="minorHAnsi"/>
          <w:i/>
          <w:iCs/>
          <w:sz w:val="22"/>
          <w:szCs w:val="22"/>
        </w:rPr>
        <w:t xml:space="preserve">The Late </w:t>
      </w:r>
      <w:proofErr w:type="spellStart"/>
      <w:r w:rsidRPr="00EB0CCF">
        <w:rPr>
          <w:rFonts w:asciiTheme="minorHAnsi" w:hAnsiTheme="minorHAnsi" w:cstheme="minorHAnsi"/>
          <w:i/>
          <w:iCs/>
          <w:sz w:val="22"/>
          <w:szCs w:val="22"/>
        </w:rPr>
        <w:t>Late</w:t>
      </w:r>
      <w:proofErr w:type="spellEnd"/>
      <w:r w:rsidRPr="00EB0CCF">
        <w:rPr>
          <w:rFonts w:asciiTheme="minorHAnsi" w:hAnsiTheme="minorHAnsi" w:cstheme="minorHAnsi"/>
          <w:i/>
          <w:iCs/>
          <w:sz w:val="22"/>
          <w:szCs w:val="22"/>
        </w:rPr>
        <w:t xml:space="preserve"> Show with James Corden</w:t>
      </w:r>
      <w:r w:rsidRPr="00EB0CCF">
        <w:rPr>
          <w:rFonts w:asciiTheme="minorHAnsi" w:hAnsiTheme="minorHAnsi" w:cstheme="minorHAnsi"/>
          <w:sz w:val="22"/>
          <w:szCs w:val="22"/>
        </w:rPr>
        <w:t xml:space="preserve">, </w:t>
      </w:r>
      <w:r w:rsidRPr="00EB0CCF">
        <w:rPr>
          <w:rFonts w:asciiTheme="minorHAnsi" w:hAnsiTheme="minorHAnsi" w:cstheme="minorHAnsi"/>
          <w:i/>
          <w:iCs/>
          <w:sz w:val="22"/>
          <w:szCs w:val="22"/>
        </w:rPr>
        <w:t xml:space="preserve">The TODAY Show, and </w:t>
      </w:r>
      <w:hyperlink r:id="rId33" w:history="1">
        <w:r w:rsidRPr="00EB0CCF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The Ellen DeGeneres Show</w:t>
        </w:r>
      </w:hyperlink>
      <w:r w:rsidRPr="00EB0CC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EB0CCF">
        <w:rPr>
          <w:rFonts w:asciiTheme="minorHAnsi" w:hAnsiTheme="minorHAnsi" w:cstheme="minorHAnsi"/>
          <w:sz w:val="22"/>
          <w:szCs w:val="22"/>
        </w:rPr>
        <w:t xml:space="preserve">Max spent much of her summer on the road, lighting up the stage at radio-sponsored summer concerts and making her much-anticipated World Pride debut by headlining </w:t>
      </w:r>
      <w:proofErr w:type="spellStart"/>
      <w:r w:rsidRPr="00EB0CCF">
        <w:rPr>
          <w:rFonts w:asciiTheme="minorHAnsi" w:hAnsiTheme="minorHAnsi" w:cstheme="minorHAnsi"/>
          <w:sz w:val="22"/>
          <w:szCs w:val="22"/>
        </w:rPr>
        <w:t>PrideFestival</w:t>
      </w:r>
      <w:proofErr w:type="spellEnd"/>
      <w:r w:rsidRPr="00EB0CCF">
        <w:rPr>
          <w:rFonts w:asciiTheme="minorHAnsi" w:hAnsiTheme="minorHAnsi" w:cstheme="minorHAnsi"/>
          <w:sz w:val="22"/>
          <w:szCs w:val="22"/>
        </w:rPr>
        <w:t xml:space="preserve"> Tea Dance at New York City’s Pier 17. </w:t>
      </w:r>
    </w:p>
    <w:p w14:paraId="0FAE9C79" w14:textId="77777777" w:rsidR="00EA7563" w:rsidRDefault="00EA7563" w:rsidP="00EA7563">
      <w:pPr>
        <w:jc w:val="both"/>
        <w:rPr>
          <w:rFonts w:ascii="Calibri" w:hAnsi="Calibri"/>
          <w:iCs/>
          <w:sz w:val="22"/>
        </w:rPr>
      </w:pPr>
    </w:p>
    <w:p w14:paraId="38B57765" w14:textId="77777777" w:rsidR="00EA7563" w:rsidRDefault="00EA7563" w:rsidP="00EA75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inline distT="0" distB="0" distL="0" distR="0" wp14:anchorId="26D9B1EF" wp14:editId="088BE1CA">
            <wp:extent cx="2724150" cy="2724150"/>
            <wp:effectExtent l="0" t="0" r="0" b="0"/>
            <wp:docPr id="2" name="Picture 2" descr="AVA_TORN_PR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_TORN_PR SIZ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961AC31" wp14:editId="3317BB47">
            <wp:extent cx="1809750" cy="2719705"/>
            <wp:effectExtent l="0" t="0" r="0" b="4445"/>
            <wp:docPr id="1" name="Picture 1" descr="Ava Max 2019 Torn Press Image 1 - Photo Credit Lauren Dunn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 Max 2019 Torn Press Image 1 - Photo Credit Lauren Dunn - Small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2254" w14:textId="77777777" w:rsidR="00EA7563" w:rsidRDefault="00F17091" w:rsidP="00EA7563">
      <w:pPr>
        <w:jc w:val="center"/>
        <w:rPr>
          <w:rStyle w:val="Hyperlink"/>
          <w:iCs/>
          <w:color w:val="auto"/>
        </w:rPr>
      </w:pPr>
      <w:hyperlink r:id="rId36" w:history="1">
        <w:r w:rsidR="00EA7563">
          <w:rPr>
            <w:rStyle w:val="Hyperlink"/>
            <w:rFonts w:ascii="Calibri" w:hAnsi="Calibri"/>
            <w:iCs/>
            <w:color w:val="auto"/>
            <w:sz w:val="20"/>
            <w:szCs w:val="20"/>
          </w:rPr>
          <w:t>Download High-Res Art + Press Photo (Credit: Lauren Dunn)</w:t>
        </w:r>
      </w:hyperlink>
    </w:p>
    <w:p w14:paraId="60DBB2AD" w14:textId="77777777" w:rsidR="00EA7563" w:rsidRDefault="00EA7563" w:rsidP="00EA7563">
      <w:pPr>
        <w:jc w:val="both"/>
        <w:rPr>
          <w:rFonts w:ascii="Calibri" w:hAnsi="Calibri"/>
          <w:iCs/>
          <w:sz w:val="22"/>
        </w:rPr>
      </w:pPr>
    </w:p>
    <w:p w14:paraId="67627F98" w14:textId="77777777" w:rsidR="00EA7563" w:rsidRDefault="00EA7563" w:rsidP="00EA756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CONNECT WITH AVA MAX:</w:t>
      </w:r>
    </w:p>
    <w:p w14:paraId="48C5E7E0" w14:textId="77777777" w:rsidR="00EA7563" w:rsidRDefault="00F17091" w:rsidP="00EA7563">
      <w:pPr>
        <w:pStyle w:val="xmsonormal"/>
        <w:spacing w:before="0" w:beforeAutospacing="0" w:after="0" w:afterAutospacing="0"/>
        <w:jc w:val="center"/>
        <w:rPr>
          <w:rStyle w:val="Hyperlink"/>
          <w:caps/>
          <w:color w:val="auto"/>
        </w:rPr>
      </w:pPr>
      <w:hyperlink r:id="rId37" w:tgtFrame="_blank" w:history="1">
        <w:r w:rsidR="00EA7563">
          <w:rPr>
            <w:rStyle w:val="Hyperlink"/>
            <w:rFonts w:ascii="Calibri" w:hAnsi="Calibri" w:cs="Calibri"/>
            <w:color w:val="auto"/>
            <w:sz w:val="22"/>
            <w:szCs w:val="22"/>
          </w:rPr>
          <w:t>OFFICIAL</w:t>
        </w:r>
      </w:hyperlink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r w:rsidR="00EA7563">
        <w:rPr>
          <w:rFonts w:ascii="Calibri" w:hAnsi="Calibri" w:cs="Calibri"/>
          <w:sz w:val="22"/>
          <w:szCs w:val="22"/>
        </w:rPr>
        <w:t>I</w:t>
      </w:r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38" w:tgtFrame="_blank" w:history="1">
        <w:r w:rsidR="00EA7563">
          <w:rPr>
            <w:rStyle w:val="Hyperlink"/>
            <w:rFonts w:ascii="Calibri" w:hAnsi="Calibri" w:cs="Calibri"/>
            <w:color w:val="auto"/>
            <w:sz w:val="22"/>
            <w:szCs w:val="22"/>
          </w:rPr>
          <w:t>INSTAGRAM</w:t>
        </w:r>
      </w:hyperlink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r w:rsidR="00EA7563">
        <w:rPr>
          <w:rFonts w:ascii="Calibri" w:hAnsi="Calibri" w:cs="Calibri"/>
          <w:sz w:val="22"/>
          <w:szCs w:val="22"/>
        </w:rPr>
        <w:t>I</w:t>
      </w:r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39" w:tgtFrame="_blank" w:history="1">
        <w:r w:rsidR="00EA7563">
          <w:rPr>
            <w:rStyle w:val="Hyperlink"/>
            <w:rFonts w:ascii="Calibri" w:hAnsi="Calibri" w:cs="Calibri"/>
            <w:color w:val="auto"/>
            <w:sz w:val="22"/>
            <w:szCs w:val="22"/>
          </w:rPr>
          <w:t>TWITTER</w:t>
        </w:r>
      </w:hyperlink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r w:rsidR="00EA7563">
        <w:rPr>
          <w:rFonts w:ascii="Calibri" w:hAnsi="Calibri" w:cs="Calibri"/>
          <w:sz w:val="22"/>
          <w:szCs w:val="22"/>
        </w:rPr>
        <w:t>I</w:t>
      </w:r>
      <w:r w:rsidR="00EA7563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40" w:tgtFrame="_blank" w:history="1">
        <w:r w:rsidR="00EA7563">
          <w:rPr>
            <w:rStyle w:val="Hyperlink"/>
            <w:rFonts w:ascii="Calibri" w:hAnsi="Calibri" w:cs="Calibri"/>
            <w:color w:val="auto"/>
            <w:sz w:val="22"/>
            <w:szCs w:val="22"/>
          </w:rPr>
          <w:t>FACEBOOK</w:t>
        </w:r>
      </w:hyperlink>
      <w:r w:rsidR="00EA7563">
        <w:rPr>
          <w:rFonts w:ascii="Calibri" w:hAnsi="Calibri" w:cs="Calibri"/>
          <w:caps/>
          <w:sz w:val="22"/>
          <w:szCs w:val="22"/>
        </w:rPr>
        <w:t xml:space="preserve"> |</w:t>
      </w:r>
      <w:r w:rsidR="00EA7563">
        <w:rPr>
          <w:rStyle w:val="apple-converted-space"/>
          <w:rFonts w:ascii="Calibri" w:hAnsi="Calibri" w:cs="Calibri"/>
          <w:caps/>
          <w:sz w:val="22"/>
          <w:szCs w:val="22"/>
        </w:rPr>
        <w:t> </w:t>
      </w:r>
      <w:hyperlink r:id="rId41" w:history="1">
        <w:r w:rsidR="00EA7563">
          <w:rPr>
            <w:rStyle w:val="Hyperlink"/>
            <w:rFonts w:ascii="Calibri" w:hAnsi="Calibri" w:cs="Calibri"/>
            <w:caps/>
            <w:color w:val="auto"/>
            <w:sz w:val="22"/>
            <w:szCs w:val="22"/>
          </w:rPr>
          <w:t>PRESS ASSETS</w:t>
        </w:r>
      </w:hyperlink>
    </w:p>
    <w:p w14:paraId="6B5D474D" w14:textId="77777777" w:rsidR="00EA7563" w:rsidRDefault="00EA7563" w:rsidP="00EA7563">
      <w:pPr>
        <w:jc w:val="center"/>
        <w:rPr>
          <w:iCs/>
        </w:rPr>
      </w:pPr>
    </w:p>
    <w:p w14:paraId="74854763" w14:textId="77777777" w:rsidR="00EA7563" w:rsidRDefault="00EA7563" w:rsidP="00EA756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CONTACT:</w:t>
      </w:r>
    </w:p>
    <w:p w14:paraId="381088E4" w14:textId="77777777" w:rsidR="00EA7563" w:rsidRDefault="00EA7563" w:rsidP="00EA756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Andrew George | </w:t>
      </w:r>
      <w:hyperlink r:id="rId42" w:history="1">
        <w:r>
          <w:rPr>
            <w:rStyle w:val="Hyperlink"/>
            <w:rFonts w:ascii="Calibri" w:hAnsi="Calibri" w:cs="Calibri"/>
            <w:color w:val="auto"/>
            <w:sz w:val="22"/>
            <w:szCs w:val="22"/>
          </w:rPr>
          <w:t>andrew.george@atlanticrecords.com</w:t>
        </w:r>
      </w:hyperlink>
    </w:p>
    <w:bookmarkEnd w:id="0"/>
    <w:p w14:paraId="6D606A44" w14:textId="77777777" w:rsidR="00E85D08" w:rsidRDefault="00E85D08"/>
    <w:sectPr w:rsidR="00E8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63"/>
    <w:rsid w:val="0003369C"/>
    <w:rsid w:val="00111295"/>
    <w:rsid w:val="00194826"/>
    <w:rsid w:val="002E642B"/>
    <w:rsid w:val="00312097"/>
    <w:rsid w:val="0038444A"/>
    <w:rsid w:val="00386149"/>
    <w:rsid w:val="003B1F87"/>
    <w:rsid w:val="004776DF"/>
    <w:rsid w:val="004B6AC8"/>
    <w:rsid w:val="004F0502"/>
    <w:rsid w:val="00565645"/>
    <w:rsid w:val="005D61C3"/>
    <w:rsid w:val="006021A4"/>
    <w:rsid w:val="006B198A"/>
    <w:rsid w:val="006C0980"/>
    <w:rsid w:val="007748C9"/>
    <w:rsid w:val="00794C25"/>
    <w:rsid w:val="008E0A86"/>
    <w:rsid w:val="009206F3"/>
    <w:rsid w:val="00952C11"/>
    <w:rsid w:val="009E3975"/>
    <w:rsid w:val="00BF6124"/>
    <w:rsid w:val="00C10F21"/>
    <w:rsid w:val="00E407E0"/>
    <w:rsid w:val="00E85D08"/>
    <w:rsid w:val="00EA7563"/>
    <w:rsid w:val="00EB0CCF"/>
    <w:rsid w:val="00EC3DFE"/>
    <w:rsid w:val="00F17091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4057"/>
  <w15:chartTrackingRefBased/>
  <w15:docId w15:val="{17A2458C-52DC-4104-AEA3-7FA79CA5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A7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563"/>
    <w:pPr>
      <w:ind w:left="720"/>
    </w:pPr>
    <w:rPr>
      <w:rFonts w:ascii="Calibri" w:eastAsia="Calibri" w:hAnsi="Calibri" w:cs="Calibri"/>
    </w:rPr>
  </w:style>
  <w:style w:type="paragraph" w:customStyle="1" w:styleId="xmsonormal">
    <w:name w:val="xmsonormal"/>
    <w:basedOn w:val="Normal"/>
    <w:rsid w:val="00EA756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EA7563"/>
  </w:style>
  <w:style w:type="paragraph" w:styleId="BalloonText">
    <w:name w:val="Balloon Text"/>
    <w:basedOn w:val="Normal"/>
    <w:link w:val="BalloonTextChar"/>
    <w:uiPriority w:val="99"/>
    <w:semiHidden/>
    <w:unhideWhenUsed/>
    <w:rsid w:val="00EA7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6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75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7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phoriazine.com/blog/2019/08/featured-digital-cover-ava-max/" TargetMode="External"/><Relationship Id="rId13" Type="http://schemas.openxmlformats.org/officeDocument/2006/relationships/hyperlink" Target="https://avamax.lnk.to/TornPR" TargetMode="External"/><Relationship Id="rId18" Type="http://schemas.openxmlformats.org/officeDocument/2006/relationships/hyperlink" Target="http://pandoralivejonasbrothersnyc.splashthat.com/PR" TargetMode="External"/><Relationship Id="rId26" Type="http://schemas.openxmlformats.org/officeDocument/2006/relationships/hyperlink" Target="https://www.youtube.com/watch?v=dkb3OZPwtFQ" TargetMode="External"/><Relationship Id="rId39" Type="http://schemas.openxmlformats.org/officeDocument/2006/relationships/hyperlink" Target="https://protect-us.mimecast.com/s/RJVLCQW57QHxvWV7Sve7K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vamax.lnk.to/SweetButPsychoPR" TargetMode="External"/><Relationship Id="rId34" Type="http://schemas.openxmlformats.org/officeDocument/2006/relationships/image" Target="media/image2.jpeg"/><Relationship Id="rId42" Type="http://schemas.openxmlformats.org/officeDocument/2006/relationships/hyperlink" Target="mailto:andrew.george@atlanticrecords.com" TargetMode="External"/><Relationship Id="rId7" Type="http://schemas.openxmlformats.org/officeDocument/2006/relationships/hyperlink" Target="https://www.youtube.com/watch?v=vvRxl0_tmkg&amp;feature=youtu.be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vvRxl0_tmkg&amp;feature=youtu.be" TargetMode="External"/><Relationship Id="rId25" Type="http://schemas.openxmlformats.org/officeDocument/2006/relationships/hyperlink" Target="https://protect-us.mimecast.com/s/05HnCo26yDc2zQPNsJgoH2" TargetMode="External"/><Relationship Id="rId33" Type="http://schemas.openxmlformats.org/officeDocument/2006/relationships/hyperlink" Target="https://www.youtube.com/watch?v=LgkbjHwnOu0" TargetMode="External"/><Relationship Id="rId38" Type="http://schemas.openxmlformats.org/officeDocument/2006/relationships/hyperlink" Target="https://protect-us.mimecast.com/s/RLBaCPN5QPslzxgQCWPDU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tv.com/vma/vote/" TargetMode="External"/><Relationship Id="rId20" Type="http://schemas.openxmlformats.org/officeDocument/2006/relationships/hyperlink" Target="https://avamax.lnk.to/BloodSweatTearsPR" TargetMode="External"/><Relationship Id="rId29" Type="http://schemas.openxmlformats.org/officeDocument/2006/relationships/hyperlink" Target="https://www.vanityfair.com/style/2019/02/sweet-but-psycho-ava-max-interview" TargetMode="External"/><Relationship Id="rId41" Type="http://schemas.openxmlformats.org/officeDocument/2006/relationships/hyperlink" Target="http://press.atlanticrecords.com/ava-ma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amax.lnk.to/TornTheMoviePR" TargetMode="External"/><Relationship Id="rId24" Type="http://schemas.openxmlformats.org/officeDocument/2006/relationships/hyperlink" Target="https://www.youtube.com/watch?v=SxGLPVvNjvY" TargetMode="External"/><Relationship Id="rId32" Type="http://schemas.openxmlformats.org/officeDocument/2006/relationships/hyperlink" Target="http://www.papermag.com/paper-predictions-2625149547.html?rebelltpage=11" TargetMode="External"/><Relationship Id="rId37" Type="http://schemas.openxmlformats.org/officeDocument/2006/relationships/hyperlink" Target="https://protect-us.mimecast.com/s/_V75COY58OcG1KY3FWVjRm" TargetMode="External"/><Relationship Id="rId40" Type="http://schemas.openxmlformats.org/officeDocument/2006/relationships/hyperlink" Target="https://protect-us.mimecast.com/s/Ju5pCR651RhV4LYNFvwi4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tv.com/vma/vote/" TargetMode="External"/><Relationship Id="rId23" Type="http://schemas.openxmlformats.org/officeDocument/2006/relationships/hyperlink" Target="https://www.youtube.com/watch?v=WXBHCQYxwr0" TargetMode="External"/><Relationship Id="rId28" Type="http://schemas.openxmlformats.org/officeDocument/2006/relationships/hyperlink" Target="https://www.rollingstone.com/music/music-features/ava-max-cirkut-sweet-but-psycho-831019/" TargetMode="External"/><Relationship Id="rId36" Type="http://schemas.openxmlformats.org/officeDocument/2006/relationships/hyperlink" Target="http://press.atlanticrecords.com/ava-max" TargetMode="External"/><Relationship Id="rId10" Type="http://schemas.openxmlformats.org/officeDocument/2006/relationships/hyperlink" Target="https://avamax.lnk.to/TornPR" TargetMode="External"/><Relationship Id="rId19" Type="http://schemas.openxmlformats.org/officeDocument/2006/relationships/hyperlink" Target="https://avamax.lnk.to/FreakingMeOutPR" TargetMode="External"/><Relationship Id="rId31" Type="http://schemas.openxmlformats.org/officeDocument/2006/relationships/hyperlink" Target="https://www.forbes.com/sites/hughmcintyre/2019/04/12/rising-pop-star-ava-max-talks-sweet-but-psycho-success-and-releasing-her-debut-album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vaMax.lnk.to/TornTheMoviePR" TargetMode="External"/><Relationship Id="rId14" Type="http://schemas.openxmlformats.org/officeDocument/2006/relationships/hyperlink" Target="https://AvaMax.lnk.to/TornTheMoviePR" TargetMode="External"/><Relationship Id="rId22" Type="http://schemas.openxmlformats.org/officeDocument/2006/relationships/hyperlink" Target="https://teenchoice.votenow.tv/" TargetMode="External"/><Relationship Id="rId27" Type="http://schemas.openxmlformats.org/officeDocument/2006/relationships/hyperlink" Target="https://vmagazine.com/article/meet-ava-max-the-sweet-but-psycho-princess-of-pop/" TargetMode="External"/><Relationship Id="rId30" Type="http://schemas.openxmlformats.org/officeDocument/2006/relationships/hyperlink" Target="https://www.billboard.com/articles/columns/pop/8495624/ava-max-chartbreaker-sweet-but-psycho-interview?utm_source=twitter" TargetMode="External"/><Relationship Id="rId35" Type="http://schemas.openxmlformats.org/officeDocument/2006/relationships/image" Target="media/image3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40B0A-93E0-42E4-8179-C743B3598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96F99-1342-4127-B97A-E98BCC6E90F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7537B0D-D30F-4F76-B299-2A1CC7A3E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28</cp:revision>
  <dcterms:created xsi:type="dcterms:W3CDTF">2019-08-23T18:51:00Z</dcterms:created>
  <dcterms:modified xsi:type="dcterms:W3CDTF">2019-08-27T14:02:00Z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