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0EE9" w14:textId="77777777" w:rsidR="003970BF" w:rsidRPr="003970BF" w:rsidRDefault="003970BF" w:rsidP="003970BF">
      <w:pPr>
        <w:jc w:val="center"/>
        <w:rPr>
          <w:b/>
          <w:bCs/>
          <w:sz w:val="26"/>
          <w:szCs w:val="26"/>
          <w:u w:val="single"/>
        </w:rPr>
      </w:pPr>
      <w:r w:rsidRPr="003970BF">
        <w:rPr>
          <w:b/>
          <w:bCs/>
          <w:sz w:val="26"/>
          <w:szCs w:val="26"/>
          <w:u w:val="single"/>
        </w:rPr>
        <w:t xml:space="preserve">WATCH MILCK PERFORM “IF I RULED THE WORLD” AND DEBUT AN UNRELEASED SONG DURING HER “NPR TINY DESK (HOME) CONCERT” </w:t>
      </w:r>
    </w:p>
    <w:p w14:paraId="33A0DBE9" w14:textId="77777777" w:rsidR="003970BF" w:rsidRDefault="003970BF" w:rsidP="003970BF">
      <w:pPr>
        <w:rPr>
          <w:b/>
          <w:bCs/>
        </w:rPr>
      </w:pPr>
    </w:p>
    <w:p w14:paraId="3D213643" w14:textId="77777777" w:rsidR="003970BF" w:rsidRDefault="003970BF" w:rsidP="003970BF">
      <w:pPr>
        <w:jc w:val="center"/>
        <w:rPr>
          <w:b/>
          <w:bCs/>
          <w:sz w:val="26"/>
          <w:szCs w:val="26"/>
        </w:rPr>
      </w:pPr>
      <w:hyperlink r:id="rId7" w:history="1">
        <w:r>
          <w:rPr>
            <w:rStyle w:val="Hyperlink"/>
            <w:b/>
            <w:bCs/>
            <w:color w:val="auto"/>
            <w:sz w:val="26"/>
            <w:szCs w:val="26"/>
          </w:rPr>
          <w:t>WATCH HERE</w:t>
        </w:r>
      </w:hyperlink>
    </w:p>
    <w:p w14:paraId="3E2B8028" w14:textId="77777777" w:rsidR="003970BF" w:rsidRDefault="003970BF" w:rsidP="003970BF">
      <w:pPr>
        <w:rPr>
          <w:b/>
          <w:bCs/>
        </w:rPr>
      </w:pPr>
    </w:p>
    <w:p w14:paraId="25E053E0" w14:textId="77777777" w:rsidR="003970BF" w:rsidRDefault="003970BF" w:rsidP="003970BF">
      <w:pPr>
        <w:jc w:val="center"/>
        <w:rPr>
          <w:b/>
          <w:bCs/>
          <w:sz w:val="26"/>
          <w:szCs w:val="26"/>
        </w:rPr>
      </w:pPr>
      <w:r>
        <w:rPr>
          <w:b/>
          <w:noProof/>
        </w:rPr>
        <w:drawing>
          <wp:inline distT="0" distB="0" distL="0" distR="0" wp14:anchorId="1B59F54A" wp14:editId="6523E714">
            <wp:extent cx="3695700" cy="20764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700" cy="2076450"/>
                    </a:xfrm>
                    <a:prstGeom prst="rect">
                      <a:avLst/>
                    </a:prstGeom>
                    <a:noFill/>
                    <a:ln>
                      <a:noFill/>
                    </a:ln>
                  </pic:spPr>
                </pic:pic>
              </a:graphicData>
            </a:graphic>
          </wp:inline>
        </w:drawing>
      </w:r>
    </w:p>
    <w:p w14:paraId="29FE8DF2" w14:textId="77777777" w:rsidR="003970BF" w:rsidRDefault="003970BF" w:rsidP="003970BF">
      <w:pPr>
        <w:rPr>
          <w:i/>
          <w:iCs/>
          <w:sz w:val="21"/>
          <w:szCs w:val="21"/>
        </w:rPr>
      </w:pPr>
    </w:p>
    <w:p w14:paraId="25984107" w14:textId="77777777" w:rsidR="003970BF" w:rsidRDefault="003970BF" w:rsidP="003970BF">
      <w:pPr>
        <w:jc w:val="center"/>
        <w:rPr>
          <w:b/>
          <w:sz w:val="21"/>
          <w:szCs w:val="21"/>
        </w:rPr>
      </w:pPr>
      <w:r>
        <w:rPr>
          <w:b/>
          <w:i/>
          <w:iCs/>
          <w:sz w:val="21"/>
          <w:szCs w:val="21"/>
        </w:rPr>
        <w:t>“MILCK's songs of empowerment, unity and understanding have never resonated more</w:t>
      </w:r>
      <w:r>
        <w:rPr>
          <w:b/>
          <w:sz w:val="21"/>
          <w:szCs w:val="21"/>
        </w:rPr>
        <w:t xml:space="preserve">.” </w:t>
      </w:r>
    </w:p>
    <w:p w14:paraId="5D03614A" w14:textId="77777777" w:rsidR="003970BF" w:rsidRDefault="003970BF" w:rsidP="003970BF">
      <w:pPr>
        <w:jc w:val="center"/>
        <w:rPr>
          <w:b/>
          <w:sz w:val="21"/>
          <w:szCs w:val="21"/>
        </w:rPr>
      </w:pPr>
      <w:r>
        <w:rPr>
          <w:sz w:val="21"/>
          <w:szCs w:val="21"/>
        </w:rPr>
        <w:t xml:space="preserve">– </w:t>
      </w:r>
      <w:hyperlink r:id="rId9" w:history="1">
        <w:r>
          <w:rPr>
            <w:rStyle w:val="Hyperlink"/>
            <w:b/>
            <w:sz w:val="21"/>
            <w:szCs w:val="21"/>
          </w:rPr>
          <w:t>NPR</w:t>
        </w:r>
      </w:hyperlink>
    </w:p>
    <w:p w14:paraId="65B8331D" w14:textId="77777777" w:rsidR="003970BF" w:rsidRDefault="003970BF" w:rsidP="003970BF">
      <w:pPr>
        <w:rPr>
          <w:rFonts w:ascii="Calibri" w:hAnsi="Calibri" w:cs="Calibri"/>
          <w:b/>
          <w:bCs/>
        </w:rPr>
      </w:pPr>
    </w:p>
    <w:p w14:paraId="668DDA91" w14:textId="77777777" w:rsidR="003970BF" w:rsidRDefault="003970BF" w:rsidP="003970BF">
      <w:pPr>
        <w:rPr>
          <w:rFonts w:ascii="Calibri" w:hAnsi="Calibri" w:cs="Calibri"/>
        </w:rPr>
      </w:pPr>
      <w:r>
        <w:rPr>
          <w:rFonts w:ascii="Calibri" w:hAnsi="Calibri" w:cs="Calibri"/>
        </w:rPr>
        <w:t xml:space="preserve">While in quarantine, Atlantic Records singer-songwriter-activist, </w:t>
      </w:r>
      <w:r>
        <w:rPr>
          <w:rFonts w:ascii="Calibri" w:hAnsi="Calibri" w:cs="Calibri"/>
          <w:b/>
          <w:bCs/>
        </w:rPr>
        <w:t>MILCK</w:t>
      </w:r>
      <w:r>
        <w:rPr>
          <w:rFonts w:ascii="Calibri" w:hAnsi="Calibri" w:cs="Calibri"/>
        </w:rPr>
        <w:t xml:space="preserve"> delivered an incredibly moving </w:t>
      </w:r>
      <w:r>
        <w:rPr>
          <w:rFonts w:ascii="Calibri" w:hAnsi="Calibri" w:cs="Calibri"/>
          <w:b/>
        </w:rPr>
        <w:t>NPR Tiny Desk (Home) Concert</w:t>
      </w:r>
      <w:r>
        <w:rPr>
          <w:rFonts w:ascii="Calibri" w:hAnsi="Calibri" w:cs="Calibri"/>
        </w:rPr>
        <w:t xml:space="preserve"> – </w:t>
      </w:r>
      <w:hyperlink r:id="rId10" w:history="1">
        <w:r>
          <w:rPr>
            <w:rStyle w:val="Hyperlink"/>
            <w:rFonts w:ascii="Calibri" w:hAnsi="Calibri" w:cs="Calibri"/>
            <w:b/>
          </w:rPr>
          <w:t>WATCH HERE</w:t>
        </w:r>
      </w:hyperlink>
      <w:r>
        <w:rPr>
          <w:rFonts w:ascii="Calibri" w:hAnsi="Calibri" w:cs="Calibri"/>
        </w:rPr>
        <w:t>. Highlighted by a performance of “</w:t>
      </w:r>
      <w:hyperlink r:id="rId11" w:history="1">
        <w:r>
          <w:rPr>
            <w:rStyle w:val="Hyperlink"/>
            <w:rFonts w:ascii="Calibri" w:hAnsi="Calibri" w:cs="Calibri"/>
          </w:rPr>
          <w:t>If I Ruled The World</w:t>
        </w:r>
      </w:hyperlink>
      <w:r>
        <w:rPr>
          <w:rFonts w:ascii="Calibri" w:hAnsi="Calibri" w:cs="Calibri"/>
        </w:rPr>
        <w:t xml:space="preserve">” from her new </w:t>
      </w:r>
      <w:r>
        <w:rPr>
          <w:rFonts w:ascii="Calibri" w:hAnsi="Calibri" w:cs="Calibri"/>
          <w:i/>
        </w:rPr>
        <w:t>Into Gold</w:t>
      </w:r>
      <w:r>
        <w:rPr>
          <w:rFonts w:ascii="Calibri" w:hAnsi="Calibri" w:cs="Calibri"/>
        </w:rPr>
        <w:t xml:space="preserve"> EP, the incomparable powerhouse also performed fellow EP track, “Gold” as well as “Double Sided,” one of her unreleased and most personal songs. </w:t>
      </w:r>
    </w:p>
    <w:p w14:paraId="6B06D041" w14:textId="77777777" w:rsidR="003970BF" w:rsidRDefault="003970BF" w:rsidP="003970BF">
      <w:pPr>
        <w:rPr>
          <w:rFonts w:ascii="Calibri" w:hAnsi="Calibri" w:cs="Calibri"/>
          <w:b/>
          <w:bCs/>
        </w:rPr>
      </w:pPr>
    </w:p>
    <w:p w14:paraId="7F7036CF" w14:textId="77777777" w:rsidR="003970BF" w:rsidRDefault="003970BF" w:rsidP="003970BF">
      <w:pPr>
        <w:jc w:val="center"/>
        <w:rPr>
          <w:bCs/>
          <w:sz w:val="21"/>
          <w:szCs w:val="21"/>
        </w:rPr>
      </w:pPr>
      <w:r>
        <w:rPr>
          <w:bCs/>
          <w:sz w:val="21"/>
          <w:szCs w:val="21"/>
        </w:rPr>
        <w:t>“</w:t>
      </w:r>
      <w:r>
        <w:rPr>
          <w:bCs/>
          <w:i/>
          <w:sz w:val="21"/>
          <w:szCs w:val="21"/>
        </w:rPr>
        <w:t xml:space="preserve">I struggle with depression and anxiety,” </w:t>
      </w:r>
      <w:r>
        <w:rPr>
          <w:b/>
          <w:bCs/>
          <w:sz w:val="21"/>
          <w:szCs w:val="21"/>
          <w:u w:val="single"/>
        </w:rPr>
        <w:t>MILCK</w:t>
      </w:r>
      <w:r>
        <w:rPr>
          <w:bCs/>
          <w:sz w:val="21"/>
          <w:szCs w:val="21"/>
        </w:rPr>
        <w:t xml:space="preserve"> shared after performing “Double Sided.” </w:t>
      </w:r>
      <w:r>
        <w:rPr>
          <w:bCs/>
          <w:i/>
          <w:sz w:val="21"/>
          <w:szCs w:val="21"/>
        </w:rPr>
        <w:t>“I’ve had it all my life ever since I was a kid and that song helps me reconcile with my shadows especially during this time of quarantine and really facing ourselves. If you’re finding that this time is challenging and that you’re learning new things about yourself, know that you’re not alone and I am here with you.”</w:t>
      </w:r>
      <w:r>
        <w:rPr>
          <w:bCs/>
          <w:sz w:val="21"/>
          <w:szCs w:val="21"/>
        </w:rPr>
        <w:t xml:space="preserve"> </w:t>
      </w:r>
    </w:p>
    <w:p w14:paraId="0EF3A44E" w14:textId="77777777" w:rsidR="003970BF" w:rsidRDefault="003970BF" w:rsidP="003970BF">
      <w:pPr>
        <w:rPr>
          <w:color w:val="000000"/>
        </w:rPr>
      </w:pPr>
    </w:p>
    <w:p w14:paraId="33F2F69D" w14:textId="77777777" w:rsidR="003970BF" w:rsidRDefault="003970BF" w:rsidP="003970BF">
      <w:r>
        <w:t>Released earlier this year, MILCK’s inspirational anthem “</w:t>
      </w:r>
      <w:r>
        <w:rPr>
          <w:bCs/>
        </w:rPr>
        <w:t>If I Ruled The World</w:t>
      </w:r>
      <w:r>
        <w:t>,” was instantly named by </w:t>
      </w:r>
      <w:hyperlink r:id="rId12" w:history="1">
        <w:r>
          <w:rPr>
            <w:rStyle w:val="Hyperlink"/>
            <w:bCs/>
            <w:color w:val="auto"/>
          </w:rPr>
          <w:t>TIME</w:t>
        </w:r>
      </w:hyperlink>
      <w:r>
        <w:t> one of the “</w:t>
      </w:r>
      <w:hyperlink r:id="rId13" w:history="1">
        <w:r>
          <w:rPr>
            <w:rStyle w:val="Hyperlink"/>
            <w:bCs/>
            <w:color w:val="auto"/>
          </w:rPr>
          <w:t>best songs of the week</w:t>
        </w:r>
      </w:hyperlink>
      <w:r>
        <w:t xml:space="preserve">” and celebrities </w:t>
      </w:r>
      <w:r>
        <w:rPr>
          <w:bCs/>
        </w:rPr>
        <w:t>Reese Witherspoon</w:t>
      </w:r>
      <w:r>
        <w:t xml:space="preserve"> and </w:t>
      </w:r>
      <w:hyperlink r:id="rId14" w:history="1">
        <w:r>
          <w:rPr>
            <w:rStyle w:val="Hyperlink"/>
            <w:bCs/>
            <w:color w:val="auto"/>
          </w:rPr>
          <w:t>Sophia Bush</w:t>
        </w:r>
      </w:hyperlink>
      <w:r>
        <w:t xml:space="preserve"> quickly shared across socials. The </w:t>
      </w:r>
      <w:hyperlink r:id="rId15" w:history="1">
        <w:r>
          <w:rPr>
            <w:rStyle w:val="Hyperlink"/>
          </w:rPr>
          <w:t>lyric video</w:t>
        </w:r>
      </w:hyperlink>
      <w:r>
        <w:t xml:space="preserve"> and </w:t>
      </w:r>
      <w:hyperlink r:id="rId16" w:history="1">
        <w:r>
          <w:rPr>
            <w:rStyle w:val="Hyperlink"/>
          </w:rPr>
          <w:t>official video</w:t>
        </w:r>
      </w:hyperlink>
      <w:r>
        <w:t xml:space="preserve"> have also racked up over 400k views. Check out her recent performance of “If I Ruled </w:t>
      </w:r>
      <w:proofErr w:type="gramStart"/>
      <w:r>
        <w:t>The</w:t>
      </w:r>
      <w:proofErr w:type="gramEnd"/>
      <w:r>
        <w:t xml:space="preserve"> World” on </w:t>
      </w:r>
      <w:hyperlink r:id="rId17" w:history="1">
        <w:r>
          <w:rPr>
            <w:rStyle w:val="Hyperlink"/>
            <w:bCs/>
          </w:rPr>
          <w:t>Full Frontal with Samantha Bee</w:t>
        </w:r>
      </w:hyperlink>
      <w:r>
        <w:t xml:space="preserve">. </w:t>
      </w:r>
    </w:p>
    <w:p w14:paraId="0AEBBA4F" w14:textId="77777777" w:rsidR="003970BF" w:rsidRDefault="003970BF" w:rsidP="003970BF"/>
    <w:p w14:paraId="105710F0" w14:textId="77777777" w:rsidR="003970BF" w:rsidRDefault="003970BF" w:rsidP="003970BF">
      <w:pPr>
        <w:rPr>
          <w:rFonts w:ascii="Calibri" w:hAnsi="Calibri" w:cs="Calibri"/>
        </w:rPr>
      </w:pPr>
      <w:r>
        <w:rPr>
          <w:i/>
          <w:iCs/>
        </w:rPr>
        <w:t>Into Gold</w:t>
      </w:r>
      <w:r>
        <w:t xml:space="preserve"> was produced by GRAMMY® Award-winner </w:t>
      </w:r>
      <w:r>
        <w:rPr>
          <w:b/>
          <w:bCs/>
        </w:rPr>
        <w:t>Malay</w:t>
      </w:r>
      <w:r>
        <w:t xml:space="preserve"> (</w:t>
      </w:r>
      <w:r>
        <w:rPr>
          <w:b/>
          <w:bCs/>
        </w:rPr>
        <w:t>Frank Ocean</w:t>
      </w:r>
      <w:r>
        <w:t xml:space="preserve">, </w:t>
      </w:r>
      <w:r>
        <w:rPr>
          <w:b/>
          <w:bCs/>
        </w:rPr>
        <w:t>Lorde</w:t>
      </w:r>
      <w:r>
        <w:t xml:space="preserve">) and chronicles the journey of a woman leaving a safe relationship in search of her authentic place in the world. While deeply personal, </w:t>
      </w:r>
      <w:r>
        <w:rPr>
          <w:i/>
          <w:iCs/>
        </w:rPr>
        <w:t>Into Gold</w:t>
      </w:r>
      <w:r>
        <w:t xml:space="preserve"> is also a universal lesson in how to show up for </w:t>
      </w:r>
      <w:proofErr w:type="gramStart"/>
      <w:r>
        <w:t>ourselves</w:t>
      </w:r>
      <w:proofErr w:type="gramEnd"/>
      <w:r>
        <w:t xml:space="preserve"> in order to be a positive force for others. To accompany each song, MILCK </w:t>
      </w:r>
      <w:r>
        <w:rPr>
          <w:rFonts w:ascii="Calibri" w:hAnsi="Calibri" w:cs="Calibri"/>
        </w:rPr>
        <w:t xml:space="preserve">shared a quintet of avant-garde movement videos to illustrate the transformative journey of the EP. </w:t>
      </w:r>
      <w:bookmarkStart w:id="0" w:name="_GoBack"/>
      <w:bookmarkEnd w:id="0"/>
      <w:r>
        <w:rPr>
          <w:rFonts w:ascii="Calibri" w:hAnsi="Calibri" w:cs="Calibri"/>
        </w:rPr>
        <w:t xml:space="preserve">All five expressive visuals are streaming now via MILCK’s official YouTube channel </w:t>
      </w:r>
      <w:hyperlink r:id="rId18" w:history="1">
        <w:r>
          <w:rPr>
            <w:rStyle w:val="Hyperlink"/>
            <w:rFonts w:ascii="Calibri" w:hAnsi="Calibri" w:cs="Calibri"/>
          </w:rPr>
          <w:t>HERE</w:t>
        </w:r>
      </w:hyperlink>
      <w:r>
        <w:rPr>
          <w:rFonts w:ascii="Calibri" w:hAnsi="Calibri" w:cs="Calibri"/>
        </w:rPr>
        <w:t>.</w:t>
      </w:r>
    </w:p>
    <w:p w14:paraId="77318F6A" w14:textId="77777777" w:rsidR="003970BF" w:rsidRDefault="003970BF" w:rsidP="003970BF">
      <w:pPr>
        <w:rPr>
          <w:rFonts w:ascii="Calibri" w:hAnsi="Calibri" w:cs="Calibri"/>
        </w:rPr>
      </w:pPr>
    </w:p>
    <w:p w14:paraId="4357D99B" w14:textId="77777777" w:rsidR="003970BF" w:rsidRDefault="003970BF" w:rsidP="003970BF">
      <w:pPr>
        <w:rPr>
          <w:color w:val="000000"/>
        </w:rPr>
      </w:pPr>
      <w:r>
        <w:rPr>
          <w:color w:val="000000"/>
        </w:rPr>
        <w:t xml:space="preserve">MILCK first made waves </w:t>
      </w:r>
      <w:r>
        <w:t>with</w:t>
      </w:r>
      <w:r>
        <w:rPr>
          <w:color w:val="000000"/>
        </w:rPr>
        <w:t xml:space="preserve"> her global anthem “</w:t>
      </w:r>
      <w:hyperlink r:id="rId19" w:history="1">
        <w:r>
          <w:rPr>
            <w:rStyle w:val="Hyperlink"/>
          </w:rPr>
          <w:t>Quiet</w:t>
        </w:r>
      </w:hyperlink>
      <w:r>
        <w:rPr>
          <w:color w:val="000000"/>
        </w:rPr>
        <w:t xml:space="preserve">” which went viral at the </w:t>
      </w:r>
      <w:r>
        <w:t>inaugural</w:t>
      </w:r>
      <w:r>
        <w:rPr>
          <w:color w:val="000000"/>
        </w:rPr>
        <w:t xml:space="preserve"> Women’s March</w:t>
      </w:r>
      <w:r>
        <w:t>, eventually becoming the sonic parallel to the #MeToo movement and being</w:t>
      </w:r>
      <w:r>
        <w:rPr>
          <w:color w:val="000000"/>
        </w:rPr>
        <w:t xml:space="preserve"> named Billboard’s #1 protest song of the year. </w:t>
      </w:r>
      <w:r>
        <w:t xml:space="preserve">Over the past several weeks, the artist and activist hosted a special weekly </w:t>
      </w:r>
      <w:r>
        <w:lastRenderedPageBreak/>
        <w:t>livestream concert and conversation to fundraise for Feeding America's Covid-19 Response Fund. She set a goal of $2500 by the end of March and surpassed it after only 2 weeks.</w:t>
      </w:r>
    </w:p>
    <w:p w14:paraId="1C43F224" w14:textId="77777777" w:rsidR="003970BF" w:rsidRDefault="003970BF" w:rsidP="003970BF">
      <w:pPr>
        <w:rPr>
          <w:color w:val="000000"/>
        </w:rPr>
      </w:pPr>
    </w:p>
    <w:p w14:paraId="75AD18F4" w14:textId="77777777" w:rsidR="003970BF" w:rsidRDefault="003970BF" w:rsidP="003970BF">
      <w:pPr>
        <w:jc w:val="center"/>
        <w:rPr>
          <w:rFonts w:ascii="Calibri" w:hAnsi="Calibri" w:cs="Calibri"/>
          <w:b/>
          <w:bCs/>
        </w:rPr>
      </w:pPr>
      <w:r>
        <w:rPr>
          <w:rFonts w:ascii="Calibri" w:hAnsi="Calibri" w:cs="Calibri"/>
          <w:b/>
          <w:bCs/>
        </w:rPr>
        <w:t xml:space="preserve">LISTEN TO MILCK’S </w:t>
      </w:r>
      <w:r>
        <w:rPr>
          <w:rFonts w:ascii="Calibri" w:hAnsi="Calibri" w:cs="Calibri"/>
          <w:b/>
          <w:bCs/>
          <w:i/>
          <w:iCs/>
        </w:rPr>
        <w:t xml:space="preserve">INTO GOLD </w:t>
      </w:r>
      <w:r>
        <w:rPr>
          <w:rFonts w:ascii="Calibri" w:hAnsi="Calibri" w:cs="Calibri"/>
          <w:b/>
          <w:bCs/>
          <w:iCs/>
        </w:rPr>
        <w:t>EP</w:t>
      </w:r>
      <w:r>
        <w:rPr>
          <w:rFonts w:ascii="Calibri" w:hAnsi="Calibri" w:cs="Calibri"/>
          <w:b/>
          <w:bCs/>
          <w:i/>
          <w:iCs/>
        </w:rPr>
        <w:t xml:space="preserve"> </w:t>
      </w:r>
      <w:hyperlink r:id="rId20" w:history="1">
        <w:r>
          <w:rPr>
            <w:rStyle w:val="Hyperlink"/>
            <w:rFonts w:ascii="Calibri" w:hAnsi="Calibri" w:cs="Calibri"/>
            <w:b/>
            <w:bCs/>
          </w:rPr>
          <w:t>HERE</w:t>
        </w:r>
      </w:hyperlink>
    </w:p>
    <w:p w14:paraId="0CA34C98" w14:textId="77777777" w:rsidR="003970BF" w:rsidRDefault="003970BF" w:rsidP="003970BF">
      <w:pPr>
        <w:jc w:val="center"/>
        <w:rPr>
          <w:rFonts w:ascii="Calibri" w:hAnsi="Calibri" w:cs="Calibri"/>
          <w:b/>
          <w:bCs/>
        </w:rPr>
      </w:pPr>
      <w:r>
        <w:rPr>
          <w:rFonts w:ascii="Calibri" w:hAnsi="Calibri" w:cs="Calibri"/>
          <w:b/>
          <w:bCs/>
        </w:rPr>
        <w:t xml:space="preserve">WATCH THE </w:t>
      </w:r>
      <w:r>
        <w:rPr>
          <w:rFonts w:ascii="Calibri" w:hAnsi="Calibri" w:cs="Calibri"/>
          <w:b/>
          <w:bCs/>
          <w:i/>
          <w:iCs/>
        </w:rPr>
        <w:t xml:space="preserve">INTO GOLD </w:t>
      </w:r>
      <w:r>
        <w:rPr>
          <w:rFonts w:ascii="Calibri" w:hAnsi="Calibri" w:cs="Calibri"/>
          <w:b/>
          <w:bCs/>
        </w:rPr>
        <w:t xml:space="preserve">VIDEO QUINTET </w:t>
      </w:r>
      <w:hyperlink r:id="rId21" w:history="1">
        <w:r>
          <w:rPr>
            <w:rStyle w:val="Hyperlink"/>
            <w:rFonts w:ascii="Calibri" w:hAnsi="Calibri" w:cs="Calibri"/>
            <w:b/>
            <w:bCs/>
          </w:rPr>
          <w:t>HERE</w:t>
        </w:r>
      </w:hyperlink>
    </w:p>
    <w:p w14:paraId="6FBE11BF" w14:textId="77777777" w:rsidR="003970BF" w:rsidRDefault="003970BF" w:rsidP="003970BF">
      <w:pPr>
        <w:rPr>
          <w:rFonts w:ascii="Calibri" w:hAnsi="Calibri" w:cs="Calibri"/>
        </w:rPr>
      </w:pPr>
    </w:p>
    <w:p w14:paraId="69BBC4DF" w14:textId="77777777" w:rsidR="003970BF" w:rsidRDefault="003970BF" w:rsidP="003970BF">
      <w:pPr>
        <w:jc w:val="center"/>
        <w:rPr>
          <w:rFonts w:ascii="Calibri" w:hAnsi="Calibri" w:cs="Calibri"/>
        </w:rPr>
      </w:pPr>
      <w:r>
        <w:rPr>
          <w:rFonts w:ascii="Calibri" w:hAnsi="Calibri" w:cs="Calibri"/>
          <w:noProof/>
        </w:rPr>
        <w:drawing>
          <wp:inline distT="0" distB="0" distL="0" distR="0" wp14:anchorId="2D64EA3F" wp14:editId="137B2FA8">
            <wp:extent cx="1443355" cy="21767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3355" cy="2176780"/>
                    </a:xfrm>
                    <a:prstGeom prst="rect">
                      <a:avLst/>
                    </a:prstGeom>
                    <a:noFill/>
                    <a:ln>
                      <a:noFill/>
                    </a:ln>
                  </pic:spPr>
                </pic:pic>
              </a:graphicData>
            </a:graphic>
          </wp:inline>
        </w:drawing>
      </w:r>
    </w:p>
    <w:p w14:paraId="637C7BD9" w14:textId="77777777" w:rsidR="003970BF" w:rsidRDefault="003970BF" w:rsidP="003970BF">
      <w:pPr>
        <w:rPr>
          <w:rFonts w:ascii="Calibri" w:hAnsi="Calibri" w:cs="Calibri"/>
        </w:rPr>
      </w:pPr>
    </w:p>
    <w:p w14:paraId="39A80FB2" w14:textId="77777777" w:rsidR="003970BF" w:rsidRDefault="003970BF" w:rsidP="003970BF">
      <w:pPr>
        <w:jc w:val="center"/>
        <w:rPr>
          <w:rFonts w:ascii="Calibri" w:hAnsi="Calibri" w:cs="Calibri"/>
          <w:b/>
        </w:rPr>
      </w:pPr>
      <w:r>
        <w:rPr>
          <w:rFonts w:ascii="Calibri" w:hAnsi="Calibri" w:cs="Calibri"/>
          <w:b/>
        </w:rPr>
        <w:t>FOR MORE, PLEASE VISIT:</w:t>
      </w:r>
    </w:p>
    <w:p w14:paraId="7F6EEDA9" w14:textId="77777777" w:rsidR="003970BF" w:rsidRDefault="003970BF" w:rsidP="003970BF">
      <w:pPr>
        <w:jc w:val="center"/>
        <w:rPr>
          <w:rFonts w:ascii="Calibri" w:hAnsi="Calibri" w:cs="Calibri"/>
        </w:rPr>
      </w:pPr>
      <w:hyperlink r:id="rId23" w:history="1">
        <w:r>
          <w:rPr>
            <w:rStyle w:val="Hyperlink"/>
            <w:rFonts w:ascii="Calibri" w:hAnsi="Calibri" w:cs="Calibri"/>
          </w:rPr>
          <w:t>MILCKMUSIC.COM</w:t>
        </w:r>
      </w:hyperlink>
    </w:p>
    <w:p w14:paraId="5DA06FF8" w14:textId="77777777" w:rsidR="003970BF" w:rsidRDefault="003970BF" w:rsidP="003970BF">
      <w:pPr>
        <w:jc w:val="center"/>
        <w:rPr>
          <w:rFonts w:ascii="Calibri" w:hAnsi="Calibri" w:cs="Calibri"/>
        </w:rPr>
      </w:pPr>
      <w:hyperlink r:id="rId24" w:history="1">
        <w:r>
          <w:rPr>
            <w:rStyle w:val="Hyperlink"/>
            <w:rFonts w:ascii="Calibri" w:hAnsi="Calibri" w:cs="Calibri"/>
          </w:rPr>
          <w:t>FACEBOOK</w:t>
        </w:r>
      </w:hyperlink>
    </w:p>
    <w:p w14:paraId="6EF4556F" w14:textId="77777777" w:rsidR="003970BF" w:rsidRDefault="003970BF" w:rsidP="003970BF">
      <w:pPr>
        <w:jc w:val="center"/>
        <w:rPr>
          <w:rFonts w:ascii="Calibri" w:hAnsi="Calibri" w:cs="Calibri"/>
        </w:rPr>
      </w:pPr>
      <w:hyperlink r:id="rId25" w:history="1">
        <w:r>
          <w:rPr>
            <w:rStyle w:val="Hyperlink"/>
            <w:rFonts w:ascii="Calibri" w:hAnsi="Calibri" w:cs="Calibri"/>
          </w:rPr>
          <w:t>INSTAGRAM</w:t>
        </w:r>
      </w:hyperlink>
    </w:p>
    <w:p w14:paraId="2E7E6316" w14:textId="77777777" w:rsidR="003970BF" w:rsidRDefault="003970BF" w:rsidP="003970BF">
      <w:pPr>
        <w:jc w:val="center"/>
        <w:rPr>
          <w:rFonts w:ascii="Calibri" w:hAnsi="Calibri" w:cs="Calibri"/>
        </w:rPr>
      </w:pPr>
      <w:hyperlink r:id="rId26" w:history="1">
        <w:r>
          <w:rPr>
            <w:rStyle w:val="Hyperlink"/>
            <w:rFonts w:ascii="Calibri" w:hAnsi="Calibri" w:cs="Calibri"/>
          </w:rPr>
          <w:t>TWITTER</w:t>
        </w:r>
      </w:hyperlink>
    </w:p>
    <w:p w14:paraId="41ABFBDD" w14:textId="77777777" w:rsidR="003970BF" w:rsidRDefault="003970BF" w:rsidP="003970BF">
      <w:pPr>
        <w:jc w:val="center"/>
        <w:rPr>
          <w:rFonts w:ascii="Calibri" w:hAnsi="Calibri" w:cs="Calibri"/>
        </w:rPr>
      </w:pPr>
      <w:hyperlink r:id="rId27" w:history="1">
        <w:r>
          <w:rPr>
            <w:rStyle w:val="Hyperlink"/>
            <w:rFonts w:ascii="Calibri" w:hAnsi="Calibri" w:cs="Calibri"/>
          </w:rPr>
          <w:t>YOUTUBE</w:t>
        </w:r>
      </w:hyperlink>
    </w:p>
    <w:p w14:paraId="7DEA21F3" w14:textId="77777777" w:rsidR="003970BF" w:rsidRDefault="003970BF" w:rsidP="003970BF">
      <w:pPr>
        <w:jc w:val="center"/>
        <w:rPr>
          <w:rFonts w:ascii="Calibri" w:hAnsi="Calibri" w:cs="Calibri"/>
        </w:rPr>
      </w:pPr>
      <w:hyperlink r:id="rId28" w:history="1">
        <w:r>
          <w:rPr>
            <w:rStyle w:val="Hyperlink"/>
            <w:rFonts w:ascii="Calibri" w:hAnsi="Calibri" w:cs="Calibri"/>
          </w:rPr>
          <w:t>PRESS ASSETS</w:t>
        </w:r>
      </w:hyperlink>
    </w:p>
    <w:p w14:paraId="1A257139" w14:textId="77777777" w:rsidR="003970BF" w:rsidRDefault="003970BF" w:rsidP="003970BF">
      <w:pPr>
        <w:jc w:val="center"/>
        <w:rPr>
          <w:rFonts w:ascii="Calibri" w:hAnsi="Calibri" w:cs="Calibri"/>
        </w:rPr>
      </w:pPr>
    </w:p>
    <w:p w14:paraId="29755A9F" w14:textId="77777777" w:rsidR="003970BF" w:rsidRDefault="003970BF" w:rsidP="003970BF">
      <w:pPr>
        <w:jc w:val="center"/>
        <w:rPr>
          <w:rFonts w:ascii="Calibri" w:hAnsi="Calibri" w:cs="Calibri"/>
          <w:b/>
        </w:rPr>
      </w:pPr>
      <w:r>
        <w:rPr>
          <w:rFonts w:ascii="Calibri" w:hAnsi="Calibri" w:cs="Calibri"/>
          <w:b/>
        </w:rPr>
        <w:t>FOR MORE INFO ON MILCK CONTACT:</w:t>
      </w:r>
    </w:p>
    <w:p w14:paraId="1622411C" w14:textId="77777777" w:rsidR="003970BF" w:rsidRDefault="003970BF" w:rsidP="003970BF">
      <w:pPr>
        <w:jc w:val="center"/>
        <w:rPr>
          <w:rFonts w:ascii="Calibri" w:hAnsi="Calibri" w:cs="Calibri"/>
        </w:rPr>
      </w:pPr>
      <w:r>
        <w:rPr>
          <w:rFonts w:ascii="Calibri" w:hAnsi="Calibri" w:cs="Calibri"/>
        </w:rPr>
        <w:t xml:space="preserve">Andrew George // </w:t>
      </w:r>
      <w:hyperlink r:id="rId29" w:history="1">
        <w:r>
          <w:rPr>
            <w:rStyle w:val="Hyperlink"/>
            <w:rFonts w:ascii="Calibri" w:hAnsi="Calibri" w:cs="Calibri"/>
          </w:rPr>
          <w:t>Andrew.George@atlanticrecords.com</w:t>
        </w:r>
      </w:hyperlink>
    </w:p>
    <w:p w14:paraId="3B287D41" w14:textId="77777777" w:rsidR="000C42FC" w:rsidRDefault="000C42FC"/>
    <w:sectPr w:rsidR="000C4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BF"/>
    <w:rsid w:val="000C42FC"/>
    <w:rsid w:val="0039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D4C4"/>
  <w15:chartTrackingRefBased/>
  <w15:docId w15:val="{EA07B446-9856-40D2-9561-E72249AC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0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0BF"/>
    <w:rPr>
      <w:color w:val="0563C1" w:themeColor="hyperlink"/>
      <w:u w:val="single"/>
    </w:rPr>
  </w:style>
  <w:style w:type="paragraph" w:styleId="BalloonText">
    <w:name w:val="Balloon Text"/>
    <w:basedOn w:val="Normal"/>
    <w:link w:val="BalloonTextChar"/>
    <w:uiPriority w:val="99"/>
    <w:semiHidden/>
    <w:unhideWhenUsed/>
    <w:rsid w:val="00397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time.com%2F5779593%2Fbest-songsof-the-week-joji-kamaiyah%2F&amp;data=02%7C01%7Candrew.george%40atlanticrecords.com%7C0666d2f48ac741568ec708d7c1f82227%7C8367939002ec4ba1ad3d69da3fdd637e%7C0%7C0%7C637191143782318016&amp;sdata=uyjs2Pey5BVJJDOseQ2FZdXsjf9PsNTJHHiDj%2F89qIQ%3D&amp;reserved=0" TargetMode="External"/><Relationship Id="rId18" Type="http://schemas.openxmlformats.org/officeDocument/2006/relationships/hyperlink" Target="https://nam04.safelinks.protection.outlook.com/?url=https%3A%2F%2Fwww.youtube.com%2Fplaylist%3Flist%3DPL3U4g2cmvLPs-XbBamCoWIHV2WFSvd5wj&amp;data=02%7C01%7CAndrew.George%40atlanticrecords.com%7C53d237c859f3478bf94808d7becac3a6%7C8367939002ec4ba1ad3d69da3fdd637e%7C0%7C0%7C637187651512286617&amp;sdata=brw%2Bz9mRou154PY%2BoPiLmmRMdJZOnQgqK0WyseLDkus%3D&amp;reserved=0" TargetMode="External"/><Relationship Id="rId26" Type="http://schemas.openxmlformats.org/officeDocument/2006/relationships/hyperlink" Target="https://nam04.safelinks.protection.outlook.com/?url=https%3A%2F%2Ftwitter.com%2FMILCKMUSIC&amp;data=02%7C01%7CAndrew.George%40atlanticrecords.com%7C53d237c859f3478bf94808d7becac3a6%7C8367939002ec4ba1ad3d69da3fdd637e%7C0%7C0%7C637187651512356576&amp;sdata=EHV2LG2qq3O8IXriy5n1IAT83viGIhUE8MPIE99d8%2BQ%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playlist%3Flist%3DPL3U4g2cmvLPs-XbBamCoWIHV2WFSvd5wj&amp;data=02%7C01%7CAndrew.George%40atlanticrecords.com%7C53d237c859f3478bf94808d7becac3a6%7C8367939002ec4ba1ad3d69da3fdd637e%7C0%7C0%7C637187651512216655&amp;sdata=22K3jfZgPHOPIxrbEvmvLOdwx1%2B1zRvtUeojZJ%2F703k%3D&amp;reserved=0" TargetMode="External"/><Relationship Id="rId7" Type="http://schemas.openxmlformats.org/officeDocument/2006/relationships/hyperlink" Target="https://nam04.safelinks.protection.outlook.com/?url=https%3A%2F%2Fwww.youtube.com%2Fwatch%3Fv%3Dpqh0kU-Fwt0&amp;data=02%7C01%7CAndrew.George%40atlanticrecords.com%7Ceeced7dc31e1493c407a08d7f29d5e5b%7C8367939002ec4ba1ad3d69da3fdd637e%7C0%7C0%7C637244630052750783&amp;sdata=dAj3aPdOXpOaNFDGk%2FqjPLqzPvHsPrOJZQq512d3N0w%3D&amp;reserved=0" TargetMode="External"/><Relationship Id="rId12" Type="http://schemas.openxmlformats.org/officeDocument/2006/relationships/hyperlink" Target="https://nam04.safelinks.protection.outlook.com/?url=https%3A%2F%2Ftime.com%2F5779593%2Fbest-songsof-the-week-joji-kamaiyah%2F&amp;data=02%7C01%7Candrew.george%40atlanticrecords.com%7C0666d2f48ac741568ec708d7c1f82227%7C8367939002ec4ba1ad3d69da3fdd637e%7C0%7C0%7C637191143782308022&amp;sdata=%2Bx2YUq9PDKSpFrxHsyw0MbtxeftT8X%2FMjRex3YHz4JQ%3D&amp;reserved=0" TargetMode="External"/><Relationship Id="rId17" Type="http://schemas.openxmlformats.org/officeDocument/2006/relationships/hyperlink" Target="https://www.youtube.com/watch?v=JxzdzTnVBlo" TargetMode="External"/><Relationship Id="rId25" Type="http://schemas.openxmlformats.org/officeDocument/2006/relationships/hyperlink" Target="https://nam04.safelinks.protection.outlook.com/?url=http%3A%2F%2Finstagram.com%2Fmilckmusic&amp;data=02%7C01%7CAndrew.George%40atlanticrecords.com%7C53d237c859f3478bf94808d7becac3a6%7C8367939002ec4ba1ad3d69da3fdd637e%7C0%7C0%7C637187651512346581&amp;sdata=Gr5vFvxOz1%2BnCHrSR2jYTkLWczX0y%2B9QJqh9uXnczv8%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youtu.be%2FFXX2470Venk&amp;data=02%7C01%7Candrew.george%40atlanticrecords.com%7C0666d2f48ac741568ec708d7c1f82227%7C8367939002ec4ba1ad3d69da3fdd637e%7C0%7C0%7C637191143782338007&amp;sdata=CjXDZs6Zb7148amPNjQXTX9RGfEGjETCUZMvx1EFj5Q%3D&amp;reserved=0" TargetMode="External"/><Relationship Id="rId20" Type="http://schemas.openxmlformats.org/officeDocument/2006/relationships/hyperlink" Target="https://nam04.safelinks.protection.outlook.com/?url=https%3A%2F%2Fmilck.lnk.to%2FIntoGoldPR&amp;data=02%7C01%7CAndrew.George%40atlanticrecords.com%7C53d237c859f3478bf94808d7becac3a6%7C8367939002ec4ba1ad3d69da3fdd637e%7C0%7C0%7C637187651512206660&amp;sdata=va%2F46y9yhXQnXBMlRYjlwlkYvMVPI%2BKUwJQsIZh71bg%3D&amp;reserved=0" TargetMode="External"/><Relationship Id="rId29" Type="http://schemas.openxmlformats.org/officeDocument/2006/relationships/hyperlink" Target="mailto:Andrew.George@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XX2470Venk" TargetMode="External"/><Relationship Id="rId24" Type="http://schemas.openxmlformats.org/officeDocument/2006/relationships/hyperlink" Target="https://nam04.safelinks.protection.outlook.com/?url=http%3A%2F%2Fwww.facebook.com%2Fmilckmusic&amp;data=02%7C01%7CAndrew.George%40atlanticrecords.com%7C53d237c859f3478bf94808d7becac3a6%7C8367939002ec4ba1ad3d69da3fdd637e%7C0%7C0%7C637187651512346581&amp;sdata=KuTkpMZKdzI4eLUwBRpESWXONGqvLIwGXiIcsFpnYBw%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youtu.be%2FNhHKRvv4JfU&amp;data=02%7C01%7Candrew.george%40atlanticrecords.com%7C0666d2f48ac741568ec708d7c1f82227%7C8367939002ec4ba1ad3d69da3fdd637e%7C0%7C0%7C637191143782328011&amp;sdata=EGBe0KKK9BS6WSieZLA8uWEAtJUgMyBd0f%2BRKFiHIFs%3D&amp;reserved=0" TargetMode="External"/><Relationship Id="rId23" Type="http://schemas.openxmlformats.org/officeDocument/2006/relationships/hyperlink" Target="https://nam04.safelinks.protection.outlook.com/?url=http%3A%2F%2Fwww.milckmusic.com%2F&amp;data=02%7C01%7CAndrew.George%40atlanticrecords.com%7C53d237c859f3478bf94808d7becac3a6%7C8367939002ec4ba1ad3d69da3fdd637e%7C0%7C0%7C637187651512336587&amp;sdata=ZKGsRMa7%2F2%2FYr%2BDAf%2FKFlE%2Bg9ZN7WVdxrpRyhiJJGIE%3D&amp;reserved=0" TargetMode="External"/><Relationship Id="rId28" Type="http://schemas.openxmlformats.org/officeDocument/2006/relationships/hyperlink" Target="https://nam04.safelinks.protection.outlook.com/?url=https%3A%2F%2Fpress.atlanticrecords.com%2Fmilck%2F&amp;data=02%7C01%7CAndrew.George%40atlanticrecords.com%7C53d237c859f3478bf94808d7becac3a6%7C8367939002ec4ba1ad3d69da3fdd637e%7C0%7C0%7C637187651512366569&amp;sdata=jMt99xGA3mi8WfrgD0kJcRPrnCiKADqgr73TD0evoxU%3D&amp;reserved=0" TargetMode="External"/><Relationship Id="rId10" Type="http://schemas.openxmlformats.org/officeDocument/2006/relationships/hyperlink" Target="https://nam04.safelinks.protection.outlook.com/?url=https%3A%2F%2Fwww.youtube.com%2Fwatch%3Fv%3Dpqh0kU-Fwt0&amp;data=02%7C01%7CAndrew.George%40atlanticrecords.com%7Ceeced7dc31e1493c407a08d7f29d5e5b%7C8367939002ec4ba1ad3d69da3fdd637e%7C0%7C0%7C637244630052750783&amp;sdata=dAj3aPdOXpOaNFDGk%2FqjPLqzPvHsPrOJZQq512d3N0w%3D&amp;reserved=0" TargetMode="External"/><Relationship Id="rId19" Type="http://schemas.openxmlformats.org/officeDocument/2006/relationships/hyperlink" Target="https://nam04.safelinks.protection.outlook.com/?url=https%3A%2F%2Fwww.youtube.com%2Fwatch%3Fv%3DTl_Qfj8780M&amp;data=02%7C01%7CAndrew.George%40atlanticrecords.com%7Cceff916dc09140d7e0ff08d7ab63f533%7C8367939002ec4ba1ad3d69da3fdd637e%7C0%7C0%7C637166318110623025&amp;sdata=T1wsw%2BBbhzK2BfW%2FEJRcnu9nq6qGMtHakkXrLBNWzLE%3D&amp;reserved=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npr.org/2020/05/07/850338947/milck-tiny-desk-home-concert" TargetMode="External"/><Relationship Id="rId14" Type="http://schemas.openxmlformats.org/officeDocument/2006/relationships/hyperlink" Target="https://nam04.safelinks.protection.outlook.com/?url=https%3A%2F%2Fwww.instagram.com%2Fp%2FB8SRznkJREW%2F&amp;data=02%7C01%7Candrew.george%40atlanticrecords.com%7C0666d2f48ac741568ec708d7c1f82227%7C8367939002ec4ba1ad3d69da3fdd637e%7C0%7C0%7C637191143782328011&amp;sdata=WXRx%2BUpP2gGta6MeLGkPEezMBfpsyPgGPEp0P7glg1A%3D&amp;reserved=0" TargetMode="External"/><Relationship Id="rId22" Type="http://schemas.openxmlformats.org/officeDocument/2006/relationships/image" Target="media/image2.jpeg"/><Relationship Id="rId27" Type="http://schemas.openxmlformats.org/officeDocument/2006/relationships/hyperlink" Target="https://nam04.safelinks.protection.outlook.com/?url=https%3A%2F%2Fwww.youtube.com%2Fchannel%2FUCVOL6yCyx-llAU25lAv45JA&amp;data=02%7C01%7CAndrew.George%40atlanticrecords.com%7C53d237c859f3478bf94808d7becac3a6%7C8367939002ec4ba1ad3d69da3fdd637e%7C0%7C0%7C637187651512356576&amp;sdata=GU55Pkdo%2FNe%2BUmjQX%2FDFwBR%2BuB65UgcHylPnPNdfvGQ%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E9D69E3-80FA-4515-A2DA-B9CD6D323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EBBD7-1272-401C-A5E0-CBE96F2D0AC9}">
  <ds:schemaRefs>
    <ds:schemaRef ds:uri="http://schemas.microsoft.com/sharepoint/v3/contenttype/forms"/>
  </ds:schemaRefs>
</ds:datastoreItem>
</file>

<file path=customXml/itemProps3.xml><?xml version="1.0" encoding="utf-8"?>
<ds:datastoreItem xmlns:ds="http://schemas.openxmlformats.org/officeDocument/2006/customXml" ds:itemID="{EC22D873-2B51-434C-9A57-EE3FB1254D5B}">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1</cp:revision>
  <dcterms:created xsi:type="dcterms:W3CDTF">2020-05-07T17:01:00Z</dcterms:created>
  <dcterms:modified xsi:type="dcterms:W3CDTF">2020-05-07T17:04:00Z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