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3C" w:rsidRDefault="00E8463C" w:rsidP="00E8463C">
      <w:pPr>
        <w:jc w:val="center"/>
        <w:rPr>
          <w:b/>
          <w:bCs/>
          <w:sz w:val="28"/>
          <w:szCs w:val="28"/>
        </w:rPr>
      </w:pPr>
      <w:bookmarkStart w:id="0" w:name="_MailOriginal"/>
      <w:r>
        <w:rPr>
          <w:b/>
          <w:bCs/>
          <w:sz w:val="28"/>
          <w:szCs w:val="28"/>
        </w:rPr>
        <w:t>EXCLUSIVE NEW SONG FROM NEXT WEEK’S EPISODE OF NBC’S “RISE” AVAILABLE NOW</w:t>
      </w:r>
    </w:p>
    <w:p w:rsidR="00E8463C" w:rsidRDefault="00E8463C" w:rsidP="00E8463C">
      <w:pPr>
        <w:jc w:val="center"/>
      </w:pPr>
      <w:r>
        <w:rPr>
          <w:b/>
          <w:bCs/>
        </w:rPr>
        <w:t> </w:t>
      </w:r>
    </w:p>
    <w:p w:rsidR="00E8463C" w:rsidRDefault="00E8463C" w:rsidP="00E8463C">
      <w:pPr>
        <w:jc w:val="center"/>
      </w:pPr>
      <w:r>
        <w:rPr>
          <w:b/>
          <w:bCs/>
        </w:rPr>
        <w:t xml:space="preserve">LATEST INSTALLMENT OF </w:t>
      </w:r>
      <w:r>
        <w:rPr>
          <w:b/>
          <w:bCs/>
          <w:color w:val="000000"/>
        </w:rPr>
        <w:t>ATLANTIC RECORDS</w:t>
      </w:r>
      <w:r>
        <w:rPr>
          <w:b/>
          <w:bCs/>
        </w:rPr>
        <w:t>’</w:t>
      </w:r>
      <w:r>
        <w:rPr>
          <w:b/>
          <w:bCs/>
          <w:color w:val="000000"/>
        </w:rPr>
        <w:t xml:space="preserve"> WEEKLY ROLLOUT OF ORIGINAL CAST RECORDINGS</w:t>
      </w:r>
    </w:p>
    <w:p w:rsidR="00E8463C" w:rsidRDefault="00E8463C" w:rsidP="00E8463C">
      <w:pPr>
        <w:jc w:val="center"/>
      </w:pPr>
      <w:r>
        <w:rPr>
          <w:b/>
          <w:bCs/>
          <w:color w:val="000000"/>
        </w:rPr>
        <w:t xml:space="preserve">FROM NBC’S </w:t>
      </w:r>
      <w:r>
        <w:rPr>
          <w:b/>
          <w:bCs/>
        </w:rPr>
        <w:t>GROUNDBREAKING NEW DRAMA SERIES ARRIVES TODAY</w:t>
      </w:r>
    </w:p>
    <w:p w:rsidR="00E8463C" w:rsidRDefault="00E8463C" w:rsidP="00E8463C">
      <w:pPr>
        <w:jc w:val="center"/>
      </w:pPr>
      <w:r>
        <w:rPr>
          <w:b/>
          <w:bCs/>
          <w:color w:val="1F497D"/>
        </w:rPr>
        <w:t> </w:t>
      </w:r>
    </w:p>
    <w:p w:rsidR="009C2DE7" w:rsidRDefault="009C2DE7" w:rsidP="009C2DE7">
      <w:pPr>
        <w:jc w:val="center"/>
      </w:pPr>
      <w:r>
        <w:rPr>
          <w:b/>
          <w:bCs/>
        </w:rPr>
        <w:t xml:space="preserve">LISTEN TO “MY JUNK” </w:t>
      </w:r>
      <w:hyperlink r:id="rId5" w:history="1">
        <w:r>
          <w:rPr>
            <w:rStyle w:val="Hyperlink"/>
            <w:b/>
            <w:bCs/>
            <w:color w:val="auto"/>
          </w:rPr>
          <w:t>HERE</w:t>
        </w:r>
      </w:hyperlink>
    </w:p>
    <w:p w:rsidR="009C2DE7" w:rsidRDefault="009C2DE7" w:rsidP="009C2DE7">
      <w:pPr>
        <w:jc w:val="center"/>
      </w:pPr>
      <w:r>
        <w:rPr>
          <w:b/>
          <w:bCs/>
        </w:rPr>
        <w:t xml:space="preserve">BUY/STREAM </w:t>
      </w:r>
      <w:hyperlink r:id="rId6" w:history="1">
        <w:r>
          <w:rPr>
            <w:rStyle w:val="Hyperlink"/>
            <w:b/>
            <w:bCs/>
            <w:color w:val="auto"/>
          </w:rPr>
          <w:t>HERE</w:t>
        </w:r>
      </w:hyperlink>
      <w:bookmarkStart w:id="1" w:name="_GoBack"/>
      <w:bookmarkEnd w:id="1"/>
    </w:p>
    <w:p w:rsidR="009C2DE7" w:rsidRDefault="009C2DE7" w:rsidP="009C2DE7">
      <w:r>
        <w:rPr>
          <w:b/>
          <w:bCs/>
        </w:rPr>
        <w:t> </w:t>
      </w:r>
    </w:p>
    <w:p w:rsidR="00E8463C" w:rsidRDefault="00E8463C" w:rsidP="009C2DE7">
      <w:pPr>
        <w:jc w:val="center"/>
      </w:pPr>
      <w:r>
        <w:rPr>
          <w:b/>
          <w:bCs/>
        </w:rPr>
        <w:t>“</w:t>
      </w:r>
      <w:hyperlink r:id="rId7" w:history="1">
        <w:r>
          <w:rPr>
            <w:rStyle w:val="Hyperlink"/>
            <w:b/>
            <w:bCs/>
            <w:i/>
            <w:iCs/>
          </w:rPr>
          <w:t>RISE</w:t>
        </w:r>
        <w:r>
          <w:rPr>
            <w:rStyle w:val="Hyperlink"/>
            <w:b/>
            <w:bCs/>
          </w:rPr>
          <w:t> SEASON 1: THE ALBUM</w:t>
        </w:r>
      </w:hyperlink>
      <w:r>
        <w:rPr>
          <w:b/>
          <w:bCs/>
        </w:rPr>
        <w:t>” ARRIVES MAY 11</w:t>
      </w:r>
    </w:p>
    <w:p w:rsidR="00E8463C" w:rsidRDefault="00E8463C" w:rsidP="00E8463C">
      <w:r>
        <w:t> </w:t>
      </w:r>
    </w:p>
    <w:p w:rsidR="00E8463C" w:rsidRDefault="00E8463C" w:rsidP="00E8463C">
      <w:pPr>
        <w:jc w:val="center"/>
      </w:pPr>
      <w:r>
        <w:t>Today, Atlantic Records has unveiled another brand new cast recording of one of the songs that will be featured in next week’s episode of “Rise,” NBC’s new drama series from the producers of “Hamilton,” “Friday Night Lights” and “Parenthood.” An exclusive rendition of “</w:t>
      </w:r>
      <w:hyperlink r:id="rId8" w:history="1">
        <w:r w:rsidR="009C2DE7">
          <w:rPr>
            <w:rStyle w:val="Hyperlink"/>
            <w:color w:val="auto"/>
          </w:rPr>
          <w:t>My Junk</w:t>
        </w:r>
      </w:hyperlink>
      <w:r>
        <w:t xml:space="preserve">” by the “Rise” cast – originally featured in the Tony Award-winning musical, “Spring Awakening” – is now available at all DSPs and streaming services. </w:t>
      </w:r>
    </w:p>
    <w:p w:rsidR="00E8463C" w:rsidRDefault="00E8463C" w:rsidP="00E8463C">
      <w:pPr>
        <w:jc w:val="center"/>
      </w:pPr>
      <w:r>
        <w:rPr>
          <w:color w:val="1F497D"/>
        </w:rPr>
        <w:t> </w:t>
      </w:r>
    </w:p>
    <w:p w:rsidR="00E8463C" w:rsidRDefault="00E8463C" w:rsidP="00E8463C">
      <w:pPr>
        <w:jc w:val="center"/>
      </w:pPr>
      <w:r>
        <w:t>The release of “My Junk” continues Atlantic Records’ prolific slate of weekly musical releases tied to the show. Each Friday, Atlantic Records is releasing original cast recordings of the tracks featured in the following Tuesday’s episode of “Rise,” culminating with a full album, entitled “</w:t>
      </w:r>
      <w:r>
        <w:rPr>
          <w:i/>
          <w:iCs/>
        </w:rPr>
        <w:t>RISE</w:t>
      </w:r>
      <w:r>
        <w:t> SEASON 1: THE ALBUM,” due Friday, May 11.The collection will highlight selected tracks released over the course of the season, alongside additional unreleased songs from the cast.</w:t>
      </w:r>
    </w:p>
    <w:p w:rsidR="00E8463C" w:rsidRDefault="00E8463C" w:rsidP="00E8463C">
      <w:r>
        <w:t> </w:t>
      </w:r>
    </w:p>
    <w:p w:rsidR="00E8463C" w:rsidRDefault="00E8463C" w:rsidP="00E8463C">
      <w:pPr>
        <w:jc w:val="center"/>
      </w:pPr>
      <w:r>
        <w:t>This past week’s episode of “Rise” featured “</w:t>
      </w:r>
      <w:hyperlink r:id="rId9" w:history="1">
        <w:r>
          <w:rPr>
            <w:rStyle w:val="Hyperlink"/>
          </w:rPr>
          <w:t>Carry On</w:t>
        </w:r>
      </w:hyperlink>
      <w:r>
        <w:t xml:space="preserve">” </w:t>
      </w:r>
      <w:r>
        <w:rPr>
          <w:color w:val="1F497D" w:themeColor="dark2"/>
        </w:rPr>
        <w:t xml:space="preserve">– </w:t>
      </w:r>
      <w:r>
        <w:t xml:space="preserve">originally performed by indie pop band fun. – </w:t>
      </w:r>
      <w:proofErr w:type="gramStart"/>
      <w:r>
        <w:t>by</w:t>
      </w:r>
      <w:proofErr w:type="gramEnd"/>
      <w:r>
        <w:t xml:space="preserve"> the “Rise” cast, featuring Shannon Purser. Previously released tracks include an uplifting rendition of Macklemore’s hit song “Glorious,” performed by the “Rise” cast, featuring </w:t>
      </w:r>
      <w:proofErr w:type="spellStart"/>
      <w:r>
        <w:t>Auli’i</w:t>
      </w:r>
      <w:proofErr w:type="spellEnd"/>
      <w:r>
        <w:t xml:space="preserve"> </w:t>
      </w:r>
      <w:proofErr w:type="spellStart"/>
      <w:r>
        <w:t>Cravalho</w:t>
      </w:r>
      <w:proofErr w:type="spellEnd"/>
      <w:r>
        <w:t xml:space="preserve"> and Damon J. Gillespie. The “Glorious” companion visual – featuring </w:t>
      </w:r>
      <w:proofErr w:type="spellStart"/>
      <w:r>
        <w:t>Cravalho</w:t>
      </w:r>
      <w:proofErr w:type="spellEnd"/>
      <w:r>
        <w:t xml:space="preserve">, Gillespie and the cast – is currently available to watch </w:t>
      </w:r>
      <w:hyperlink r:id="rId10" w:history="1">
        <w:r>
          <w:rPr>
            <w:rStyle w:val="Hyperlink"/>
            <w:color w:val="auto"/>
          </w:rPr>
          <w:t>HERE</w:t>
        </w:r>
      </w:hyperlink>
      <w:r>
        <w:t xml:space="preserve"> and listen to </w:t>
      </w:r>
      <w:hyperlink r:id="rId11" w:history="1">
        <w:r>
          <w:rPr>
            <w:rStyle w:val="Hyperlink"/>
            <w:color w:val="auto"/>
          </w:rPr>
          <w:t>HERE</w:t>
        </w:r>
      </w:hyperlink>
      <w:r>
        <w:t>.</w:t>
      </w:r>
    </w:p>
    <w:p w:rsidR="00E8463C" w:rsidRDefault="00E8463C" w:rsidP="00E8463C">
      <w:pPr>
        <w:jc w:val="center"/>
      </w:pPr>
      <w:r>
        <w:t> </w:t>
      </w:r>
    </w:p>
    <w:p w:rsidR="00E8463C" w:rsidRDefault="00E8463C" w:rsidP="00E8463C">
      <w:pPr>
        <w:jc w:val="center"/>
      </w:pPr>
      <w:r>
        <w:t>The </w:t>
      </w:r>
      <w:r>
        <w:rPr>
          <w:i/>
          <w:iCs/>
        </w:rPr>
        <w:t>RISE</w:t>
      </w:r>
      <w:r>
        <w:t xml:space="preserve"> musical releases are produced by five-time GRAMMY nominee and Atlantic Records President, West Coast Kevin Weaver (THE GREATEST SHOWMAN, FURIOUS 7, SUICIDE SQUAD,  THE FAULT IN OUR STARS) and Atlantic Records President, A&amp;R Pete Ganbarg (HAMILTON ORIGINAL BROADWAY CAST RECORDING, DEAR EVAN HANSEN ORIGINAL BROADWAY CAST RECORDING, TWENTY ONE PILOTS), alongside Tony Award and Pulitzer Prize winner Tom </w:t>
      </w:r>
      <w:proofErr w:type="spellStart"/>
      <w:r>
        <w:t>Kitt</w:t>
      </w:r>
      <w:proofErr w:type="spellEnd"/>
      <w:r>
        <w:t xml:space="preserve"> (</w:t>
      </w:r>
      <w:r>
        <w:rPr>
          <w:i/>
          <w:iCs/>
        </w:rPr>
        <w:t>Next To Normal</w:t>
      </w:r>
      <w:r>
        <w:t>, </w:t>
      </w:r>
      <w:r>
        <w:rPr>
          <w:i/>
          <w:iCs/>
        </w:rPr>
        <w:t>If/Then</w:t>
      </w:r>
      <w:r>
        <w:t>), and </w:t>
      </w:r>
      <w:r>
        <w:rPr>
          <w:i/>
          <w:iCs/>
        </w:rPr>
        <w:t>RISE</w:t>
      </w:r>
      <w:r>
        <w:t xml:space="preserve"> music producer Scott </w:t>
      </w:r>
      <w:proofErr w:type="spellStart"/>
      <w:r>
        <w:t>Riesett</w:t>
      </w:r>
      <w:proofErr w:type="spellEnd"/>
      <w:r>
        <w:t xml:space="preserve">; Executive Album Producers are Jason </w:t>
      </w:r>
      <w:proofErr w:type="spellStart"/>
      <w:r>
        <w:t>Katims</w:t>
      </w:r>
      <w:proofErr w:type="spellEnd"/>
      <w:r>
        <w:t xml:space="preserve"> and Jeffrey Seller. GRAMMY nominee Liza Richardson is the series’ Music Supervisor (</w:t>
      </w:r>
      <w:r>
        <w:rPr>
          <w:i/>
          <w:iCs/>
        </w:rPr>
        <w:t>The Leftovers</w:t>
      </w:r>
      <w:r>
        <w:t>, </w:t>
      </w:r>
      <w:proofErr w:type="spellStart"/>
      <w:r>
        <w:rPr>
          <w:i/>
          <w:iCs/>
        </w:rPr>
        <w:t>Narcos</w:t>
      </w:r>
      <w:proofErr w:type="spellEnd"/>
      <w:r>
        <w:t>, </w:t>
      </w:r>
      <w:proofErr w:type="gramStart"/>
      <w:r>
        <w:rPr>
          <w:i/>
          <w:iCs/>
        </w:rPr>
        <w:t>Friday</w:t>
      </w:r>
      <w:proofErr w:type="gramEnd"/>
      <w:r>
        <w:rPr>
          <w:i/>
          <w:iCs/>
        </w:rPr>
        <w:t xml:space="preserve"> Night Lights</w:t>
      </w:r>
      <w:r>
        <w:t>).</w:t>
      </w:r>
    </w:p>
    <w:p w:rsidR="00E8463C" w:rsidRDefault="00E8463C" w:rsidP="00E8463C">
      <w:r>
        <w:t> </w:t>
      </w:r>
    </w:p>
    <w:p w:rsidR="00E8463C" w:rsidRDefault="00E8463C" w:rsidP="00E8463C">
      <w:pPr>
        <w:jc w:val="center"/>
      </w:pPr>
      <w:r>
        <w:rPr>
          <w:b/>
          <w:bCs/>
          <w:u w:val="single"/>
        </w:rPr>
        <w:t>ABOUT “RISE”</w:t>
      </w:r>
    </w:p>
    <w:p w:rsidR="00E8463C" w:rsidRDefault="00E8463C" w:rsidP="00E8463C">
      <w:pPr>
        <w:jc w:val="center"/>
      </w:pPr>
      <w:r>
        <w:t xml:space="preserve">From Jason </w:t>
      </w:r>
      <w:proofErr w:type="spellStart"/>
      <w:r>
        <w:t>Katims</w:t>
      </w:r>
      <w:proofErr w:type="spellEnd"/>
      <w:r>
        <w:t xml:space="preserve">, executive producer and showrunner of “Friday Night Lights” and “Parenthood,” and “Hamilton producer” Jeffrey Seller comes a heartening new drama about finding inspiration in unexpected places. When dedicated teacher Lou </w:t>
      </w:r>
      <w:proofErr w:type="spellStart"/>
      <w:r>
        <w:t>Mazzuchelli</w:t>
      </w:r>
      <w:proofErr w:type="spellEnd"/>
      <w:r>
        <w:t xml:space="preserve"> (Josh Radnor) sheds his own self-doubt, and takes over the lackluster theater department and its ambitious plans for a school production of “Spring Awakening,” he galvanizes not only the faculty and students but also the entire working-class town.</w:t>
      </w:r>
    </w:p>
    <w:p w:rsidR="00E8463C" w:rsidRDefault="00E8463C" w:rsidP="00E8463C">
      <w:pPr>
        <w:jc w:val="center"/>
      </w:pPr>
      <w:r>
        <w:t> </w:t>
      </w:r>
    </w:p>
    <w:p w:rsidR="00E8463C" w:rsidRDefault="00E8463C" w:rsidP="00E8463C">
      <w:pPr>
        <w:jc w:val="center"/>
      </w:pPr>
      <w:r>
        <w:lastRenderedPageBreak/>
        <w:t xml:space="preserve">The cast includes Josh Radnor, Rosie Perez, </w:t>
      </w:r>
      <w:proofErr w:type="spellStart"/>
      <w:r>
        <w:t>Auli’i</w:t>
      </w:r>
      <w:proofErr w:type="spellEnd"/>
      <w:r>
        <w:t xml:space="preserve"> </w:t>
      </w:r>
      <w:proofErr w:type="spellStart"/>
      <w:r>
        <w:t>Cravalho</w:t>
      </w:r>
      <w:proofErr w:type="spellEnd"/>
      <w:r>
        <w:t xml:space="preserve">, Damon J. Gillespie, Marley Shelton, </w:t>
      </w:r>
      <w:proofErr w:type="spellStart"/>
      <w:r>
        <w:t>Rarmian</w:t>
      </w:r>
      <w:proofErr w:type="spellEnd"/>
      <w:r>
        <w:t xml:space="preserve"> Newton, Ted Sutherland, Amy Forsyth, Casey W. Johnson, Taylor Richardson, Joe </w:t>
      </w:r>
      <w:proofErr w:type="spellStart"/>
      <w:r>
        <w:t>Tippett</w:t>
      </w:r>
      <w:proofErr w:type="spellEnd"/>
      <w:r>
        <w:t xml:space="preserve">, and Shirley </w:t>
      </w:r>
      <w:proofErr w:type="spellStart"/>
      <w:r>
        <w:t>Rumierk</w:t>
      </w:r>
      <w:proofErr w:type="spellEnd"/>
      <w:r>
        <w:t>.</w:t>
      </w:r>
    </w:p>
    <w:p w:rsidR="00E8463C" w:rsidRDefault="00E8463C" w:rsidP="00E8463C">
      <w:pPr>
        <w:jc w:val="center"/>
      </w:pPr>
      <w:r>
        <w:t> </w:t>
      </w:r>
    </w:p>
    <w:p w:rsidR="00E8463C" w:rsidRDefault="00E8463C" w:rsidP="00E8463C">
      <w:pPr>
        <w:jc w:val="center"/>
      </w:pPr>
      <w:r>
        <w:t xml:space="preserve">“Rise” is created by Jason </w:t>
      </w:r>
      <w:proofErr w:type="spellStart"/>
      <w:r>
        <w:t>Katims</w:t>
      </w:r>
      <w:proofErr w:type="spellEnd"/>
      <w:r>
        <w:t xml:space="preserve">, who serves as showrunner and executive producer. Jeffrey Seller, </w:t>
      </w:r>
      <w:proofErr w:type="spellStart"/>
      <w:r>
        <w:t>Flody</w:t>
      </w:r>
      <w:proofErr w:type="spellEnd"/>
      <w:r>
        <w:t xml:space="preserve"> Suarez and Michelle Lee also executive produce. Mike Cahill directs and executive produces the pilot.</w:t>
      </w:r>
    </w:p>
    <w:p w:rsidR="00E8463C" w:rsidRDefault="00E8463C" w:rsidP="00E8463C">
      <w:pPr>
        <w:jc w:val="center"/>
      </w:pPr>
      <w:r>
        <w:t> </w:t>
      </w:r>
    </w:p>
    <w:p w:rsidR="00E8463C" w:rsidRDefault="00E8463C" w:rsidP="00E8463C">
      <w:pPr>
        <w:jc w:val="center"/>
      </w:pPr>
      <w:r>
        <w:t>“Rise” is produced by Universal Television, True Jack Productions and Seller Suarez Productions.</w:t>
      </w:r>
    </w:p>
    <w:p w:rsidR="00E8463C" w:rsidRDefault="00E8463C" w:rsidP="00E8463C">
      <w:pPr>
        <w:jc w:val="center"/>
      </w:pPr>
      <w:r>
        <w:t> </w:t>
      </w:r>
    </w:p>
    <w:p w:rsidR="00E8463C" w:rsidRDefault="00E8463C" w:rsidP="00E8463C">
      <w:pPr>
        <w:jc w:val="center"/>
      </w:pPr>
      <w:r>
        <w:t>Please visit the official show site at </w:t>
      </w:r>
      <w:hyperlink r:id="rId12" w:history="1">
        <w:r>
          <w:rPr>
            <w:rStyle w:val="Hyperlink"/>
            <w:color w:val="auto"/>
          </w:rPr>
          <w:t>http://www.nbc.com/rise</w:t>
        </w:r>
      </w:hyperlink>
      <w:r>
        <w:t>.</w:t>
      </w:r>
    </w:p>
    <w:p w:rsidR="00E8463C" w:rsidRDefault="00E8463C" w:rsidP="00E8463C">
      <w:pPr>
        <w:jc w:val="center"/>
      </w:pPr>
      <w:r>
        <w:t> </w:t>
      </w:r>
    </w:p>
    <w:p w:rsidR="00E8463C" w:rsidRDefault="00E8463C" w:rsidP="00E8463C">
      <w:pPr>
        <w:jc w:val="center"/>
      </w:pPr>
      <w:r>
        <w:t>Facebook: </w:t>
      </w:r>
      <w:hyperlink r:id="rId13" w:history="1">
        <w:r>
          <w:rPr>
            <w:rStyle w:val="Hyperlink"/>
          </w:rPr>
          <w:t>Facebook.com/</w:t>
        </w:r>
        <w:proofErr w:type="spellStart"/>
        <w:r>
          <w:rPr>
            <w:rStyle w:val="Hyperlink"/>
          </w:rPr>
          <w:t>NBCRise</w:t>
        </w:r>
        <w:proofErr w:type="spellEnd"/>
        <w:r>
          <w:rPr>
            <w:rStyle w:val="Hyperlink"/>
          </w:rPr>
          <w:t>/</w:t>
        </w:r>
      </w:hyperlink>
    </w:p>
    <w:p w:rsidR="00E8463C" w:rsidRDefault="00E8463C" w:rsidP="00E8463C">
      <w:pPr>
        <w:jc w:val="center"/>
      </w:pPr>
      <w:r>
        <w:t>Twitter: @</w:t>
      </w:r>
      <w:proofErr w:type="spellStart"/>
      <w:r>
        <w:t>RiseNBC</w:t>
      </w:r>
      <w:proofErr w:type="spellEnd"/>
    </w:p>
    <w:p w:rsidR="00E8463C" w:rsidRDefault="00E8463C" w:rsidP="00E8463C">
      <w:pPr>
        <w:jc w:val="center"/>
      </w:pPr>
      <w:r>
        <w:t>Hashtag: #Rise</w:t>
      </w:r>
    </w:p>
    <w:p w:rsidR="00E8463C" w:rsidRDefault="00E8463C" w:rsidP="00E8463C">
      <w:pPr>
        <w:jc w:val="center"/>
      </w:pPr>
      <w:r>
        <w:t> </w:t>
      </w:r>
    </w:p>
    <w:p w:rsidR="00E8463C" w:rsidRDefault="00E8463C" w:rsidP="00E8463C">
      <w:pPr>
        <w:jc w:val="center"/>
        <w:rPr>
          <w:sz w:val="18"/>
          <w:szCs w:val="18"/>
        </w:rPr>
      </w:pPr>
      <w:r>
        <w:t>For more, please visit </w:t>
      </w:r>
      <w:hyperlink r:id="rId14" w:history="1">
        <w:r>
          <w:rPr>
            <w:rStyle w:val="Hyperlink"/>
            <w:color w:val="auto"/>
          </w:rPr>
          <w:t>www.atlanticrecords.com</w:t>
        </w:r>
      </w:hyperlink>
      <w:r>
        <w:rPr>
          <w:sz w:val="18"/>
          <w:szCs w:val="18"/>
        </w:rPr>
        <w:t xml:space="preserve"> </w:t>
      </w:r>
    </w:p>
    <w:p w:rsidR="00E8463C" w:rsidRDefault="00E8463C" w:rsidP="00E8463C">
      <w:pPr>
        <w:jc w:val="center"/>
      </w:pPr>
    </w:p>
    <w:p w:rsidR="00E8463C" w:rsidRDefault="00E8463C" w:rsidP="00E8463C">
      <w:pPr>
        <w:autoSpaceDE w:val="0"/>
        <w:autoSpaceDN w:val="0"/>
        <w:jc w:val="center"/>
        <w:rPr>
          <w:b/>
          <w:bCs/>
        </w:rPr>
      </w:pPr>
      <w:r>
        <w:rPr>
          <w:b/>
          <w:bCs/>
        </w:rPr>
        <w:t>ATLANTIC RECORDS PRESS CONTACT:</w:t>
      </w:r>
    </w:p>
    <w:p w:rsidR="00E8463C" w:rsidRDefault="00E8463C" w:rsidP="00E8463C">
      <w:pPr>
        <w:autoSpaceDE w:val="0"/>
        <w:autoSpaceDN w:val="0"/>
        <w:jc w:val="center"/>
      </w:pPr>
      <w:r>
        <w:t xml:space="preserve">Glenn Fukushima – </w:t>
      </w:r>
      <w:hyperlink r:id="rId15" w:history="1">
        <w:r>
          <w:rPr>
            <w:rStyle w:val="Hyperlink"/>
            <w:color w:val="auto"/>
          </w:rPr>
          <w:t>glenn.fukushima@atlanticrecords.com</w:t>
        </w:r>
      </w:hyperlink>
    </w:p>
    <w:p w:rsidR="00E8463C" w:rsidRDefault="00E8463C" w:rsidP="00E8463C">
      <w:pPr>
        <w:autoSpaceDE w:val="0"/>
        <w:autoSpaceDN w:val="0"/>
        <w:jc w:val="center"/>
      </w:pPr>
    </w:p>
    <w:p w:rsidR="00E8463C" w:rsidRDefault="00E8463C" w:rsidP="00E8463C">
      <w:pPr>
        <w:autoSpaceDE w:val="0"/>
        <w:autoSpaceDN w:val="0"/>
        <w:jc w:val="center"/>
        <w:rPr>
          <w:b/>
          <w:bCs/>
        </w:rPr>
      </w:pPr>
      <w:r>
        <w:rPr>
          <w:b/>
          <w:bCs/>
        </w:rPr>
        <w:t>NBC PRESS CONTACTS:</w:t>
      </w:r>
    </w:p>
    <w:p w:rsidR="00E8463C" w:rsidRDefault="00E8463C" w:rsidP="00E8463C">
      <w:pPr>
        <w:jc w:val="center"/>
      </w:pPr>
      <w:r>
        <w:t xml:space="preserve">Lauren </w:t>
      </w:r>
      <w:proofErr w:type="spellStart"/>
      <w:r>
        <w:t>Manasevit</w:t>
      </w:r>
      <w:proofErr w:type="spellEnd"/>
      <w:r>
        <w:t xml:space="preserve"> – </w:t>
      </w:r>
      <w:hyperlink r:id="rId16" w:history="1">
        <w:r>
          <w:rPr>
            <w:rStyle w:val="Hyperlink"/>
            <w:color w:val="auto"/>
          </w:rPr>
          <w:t>lauren.manasevit@nbcuni.com</w:t>
        </w:r>
      </w:hyperlink>
      <w:r>
        <w:t xml:space="preserve"> – 212-664-2193</w:t>
      </w:r>
    </w:p>
    <w:p w:rsidR="00E8463C" w:rsidRDefault="00E8463C" w:rsidP="00E8463C">
      <w:pPr>
        <w:autoSpaceDE w:val="0"/>
        <w:autoSpaceDN w:val="0"/>
        <w:jc w:val="center"/>
      </w:pPr>
      <w:r>
        <w:t xml:space="preserve">Yong Kim – </w:t>
      </w:r>
      <w:hyperlink r:id="rId17" w:history="1">
        <w:r>
          <w:rPr>
            <w:rStyle w:val="Hyperlink"/>
            <w:color w:val="auto"/>
          </w:rPr>
          <w:t>yong.kim@nbcuni.com</w:t>
        </w:r>
      </w:hyperlink>
      <w:r>
        <w:t xml:space="preserve"> – 818-777-0631</w:t>
      </w:r>
      <w:bookmarkEnd w:id="0"/>
    </w:p>
    <w:p w:rsidR="00E57E8A" w:rsidRDefault="009C2DE7"/>
    <w:sectPr w:rsidR="00E5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3C"/>
    <w:rsid w:val="00006338"/>
    <w:rsid w:val="00514EDE"/>
    <w:rsid w:val="009C2DE7"/>
    <w:rsid w:val="00E8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1849">
      <w:bodyDiv w:val="1"/>
      <w:marLeft w:val="0"/>
      <w:marRight w:val="0"/>
      <w:marTop w:val="0"/>
      <w:marBottom w:val="0"/>
      <w:divBdr>
        <w:top w:val="none" w:sz="0" w:space="0" w:color="auto"/>
        <w:left w:val="none" w:sz="0" w:space="0" w:color="auto"/>
        <w:bottom w:val="none" w:sz="0" w:space="0" w:color="auto"/>
        <w:right w:val="none" w:sz="0" w:space="0" w:color="auto"/>
      </w:divBdr>
    </w:div>
    <w:div w:id="18042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nbc.lnk.to/MyJunkPR/youtube" TargetMode="External"/><Relationship Id="rId13" Type="http://schemas.openxmlformats.org/officeDocument/2006/relationships/hyperlink" Target="http://Facebook.com/NBCRi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senbc.lnk.to/musicPR" TargetMode="External"/><Relationship Id="rId12" Type="http://schemas.openxmlformats.org/officeDocument/2006/relationships/hyperlink" Target="https://protect-us.mimecast.com/s/pqJ7CkRO7yFgOrM9S0yml9" TargetMode="External"/><Relationship Id="rId17" Type="http://schemas.openxmlformats.org/officeDocument/2006/relationships/hyperlink" Target="mailto:yong.kim@nbcuni.com" TargetMode="External"/><Relationship Id="rId2" Type="http://schemas.microsoft.com/office/2007/relationships/stylesWithEffects" Target="stylesWithEffects.xml"/><Relationship Id="rId16" Type="http://schemas.openxmlformats.org/officeDocument/2006/relationships/hyperlink" Target="mailto:lauren.manasevit@nbcuni.com" TargetMode="External"/><Relationship Id="rId1" Type="http://schemas.openxmlformats.org/officeDocument/2006/relationships/styles" Target="styles.xml"/><Relationship Id="rId6" Type="http://schemas.openxmlformats.org/officeDocument/2006/relationships/hyperlink" Target="https://risenbc.lnk.to/MyJunkPR" TargetMode="External"/><Relationship Id="rId11" Type="http://schemas.openxmlformats.org/officeDocument/2006/relationships/hyperlink" Target="https://risenbc.lnk.to/Glorious" TargetMode="External"/><Relationship Id="rId5" Type="http://schemas.openxmlformats.org/officeDocument/2006/relationships/hyperlink" Target="https://risenbc.lnk.to/MyJunkPR/youtube" TargetMode="External"/><Relationship Id="rId15" Type="http://schemas.openxmlformats.org/officeDocument/2006/relationships/hyperlink" Target="mailto:glenn.fukushima@atlanticrecords.com" TargetMode="External"/><Relationship Id="rId10" Type="http://schemas.openxmlformats.org/officeDocument/2006/relationships/hyperlink" Target="https://youtu.be/HPrLeZspsT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T4BJvK5ZLCU" TargetMode="External"/><Relationship Id="rId14" Type="http://schemas.openxmlformats.org/officeDocument/2006/relationships/hyperlink" Target="https://protect-us.mimecast.com/s/IzQeCmZMyAsvjAmzhwAJ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2</cp:revision>
  <dcterms:created xsi:type="dcterms:W3CDTF">2018-04-04T23:51:00Z</dcterms:created>
  <dcterms:modified xsi:type="dcterms:W3CDTF">2018-04-06T15:43:00Z</dcterms:modified>
</cp:coreProperties>
</file>